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“户外开放性表演游戏的实践研究”文献学习后的分享</w:t>
      </w: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天宁区雕庄中心幼儿园·采菱园  张君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sz w:val="24"/>
          <w:szCs w:val="24"/>
        </w:rPr>
        <w:t>介绍所学文章名称和来源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文章名称：幼儿绘本阅读教学的艺术同构策略 叶明芳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来源：学前教育研究2011年第6期  福建省厦门市莲龙幼儿园 厦门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二、</w:t>
      </w:r>
      <w:r>
        <w:rPr>
          <w:rFonts w:hint="eastAsia"/>
          <w:sz w:val="24"/>
          <w:szCs w:val="24"/>
        </w:rPr>
        <w:t>分享文章中的经典摘要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幼儿对绘本的欣赏是能动地对审美对象进行再创造的过程，是主体间的心灵交流。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2.教师应为幼儿提供多种想象、尝试与表达表现得机会与条件，运用各种有利于幼儿自由表达表现的情景，鼓励幼儿依据自己的兴趣和爱好，大胆地表达表现自己对绘本中描述情景的理解，从而实现艺术同构。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3.通过贴近儿童生活的教学场景，才能激发儿童自主进入故事情节和故事角色，引发生活的联想。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4.绘本蕴含多远价值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首先，绘本阅读发展的不仅仅是幼儿的阅读和表达能力。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其次，在开展绘本阅读时还可以利用丰富的家长资源，共同教学服务。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最后，绘本画面精美，内涵丰富，能有效的激发孩子们的阅读兴趣，而且文字简练，故事简单，符合幼儿的认识规律和思维习惯。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三、</w:t>
      </w:r>
      <w:r>
        <w:rPr>
          <w:rFonts w:hint="eastAsia"/>
          <w:sz w:val="24"/>
          <w:szCs w:val="24"/>
        </w:rPr>
        <w:t>这篇文章给你的启示（与实践联系起来讲）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通过今天的文献学习，让我在这篇文章中学习到了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幼儿的绘本教学不是单一的教会幼儿理解绘本知识，老师可根据幼儿年龄特点挖掘绘本可以利用的资源进行教学，我们要努力深化和提升幼儿的阅读绘本经验。例如幼儿绘本风趣幽默，我们可以根据绘本的不同风格选用不同的背景音乐，创设音乐情景的渲染；有的绘本可以设计成游戏情景孩子是活泼好动的，在轻松的游戏中更能印象深刻的记住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要有效地利用家园合作资源，绘本的学习不止存在幼儿园，家庭中的学习也尤为重要，例如班级开展绘本借阅，幼儿和家长定期借阅绘本，透过绘本，从幼儿园到家庭，构建家园快乐的阅读体系，养成幼儿爱阅读的习惯。还以开展“绘本表演”“绘本故事朗诵”等多种形式，鼓励孩子积极参与，勇敢的展现自己，增强孩子自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绘本教学对于幼儿而言打开了一扇认识世界的独特大门，能够使得语言、情感、</w:t>
      </w:r>
      <w:r>
        <w:rPr>
          <w:rFonts w:ascii="宋体" w:hAnsi="宋体" w:eastAsia="宋体" w:cs="宋体"/>
          <w:kern w:val="0"/>
          <w:sz w:val="24"/>
          <w:szCs w:val="24"/>
        </w:rPr>
        <w:t>社会、情感、艺术等多个领域加以整合，使得幼儿教师的教学活动的開展更加的丰富。为此，幼儿教师应该多探索绘本阅读教学的方式，使其更加多元化，也为幼儿的全方位的阅读能力的培养打好基础。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四、</w:t>
      </w:r>
      <w:r>
        <w:rPr>
          <w:rFonts w:hint="eastAsia"/>
          <w:sz w:val="24"/>
          <w:szCs w:val="24"/>
        </w:rPr>
        <w:t>同伴分享中你获得的启发（表演游戏与四月故事节、五月艺术节，你准备怎么做？要有自己的思考和行动）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顾婷嫣分享感悟：绘本的选择根据幼儿年龄特点，在进行表演游戏支持幼儿创造性的表演，不能局限绘本，支持幼儿的想象和创新。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吴丹分享感悟：绘本与户外相结合，户外的环境是自然情趣的空间，户外环境结合绘本进行再创造，让孩子能够一区户外就想表演。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小童分享感悟：户外与多元游戏结合：科学游戏，社会交往游戏，数学游戏，运动体能童话游戏场：发展幼儿表达变现动作，创设涂鸦墙。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宋丹枫分享感悟：表演是阅读的自然衍生，生态阅读就是表演和阅读的整合，家园合作让家长与幼儿共同欣赏经典绘本、电影等文学作品。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奚秋艳分享感悟：浅阅读经验孩子自己阅读，教师精读带领幼儿理解绘本，让孩子掌握阅读法宝挖掘绘本中的表演。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1.四月故事节，亲子走进图书馆寻找适合幼儿阅读的绘本。 幼儿在家可以学习讲述绘本故事，班级开展小小“故事会”让孩子选择最喜欢的故事。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2.五月艺</w:t>
      </w:r>
      <w:r>
        <w:rPr>
          <w:rFonts w:hint="eastAsia"/>
          <w:sz w:val="24"/>
          <w:szCs w:val="24"/>
        </w:rPr>
        <w:t>术节开展户外表演游戏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wZmJiYTg5ZTNkZWYwOTY1OWU3NTNkODViZTU0MzIifQ=="/>
  </w:docVars>
  <w:rsids>
    <w:rsidRoot w:val="00032B98"/>
    <w:rsid w:val="00032B98"/>
    <w:rsid w:val="00092BA6"/>
    <w:rsid w:val="000F20CD"/>
    <w:rsid w:val="00125AFE"/>
    <w:rsid w:val="001D0DF8"/>
    <w:rsid w:val="00256D4F"/>
    <w:rsid w:val="00290138"/>
    <w:rsid w:val="005F3209"/>
    <w:rsid w:val="007431B2"/>
    <w:rsid w:val="00777BF3"/>
    <w:rsid w:val="007B2B18"/>
    <w:rsid w:val="00847E09"/>
    <w:rsid w:val="009834C2"/>
    <w:rsid w:val="00C14DAE"/>
    <w:rsid w:val="00D272EC"/>
    <w:rsid w:val="00E04155"/>
    <w:rsid w:val="5F4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95A50C-A034-4FC0-94AB-87F47C85E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1289</Words>
  <Characters>1301</Characters>
  <Lines>9</Lines>
  <Paragraphs>2</Paragraphs>
  <TotalTime>118</TotalTime>
  <ScaleCrop>false</ScaleCrop>
  <LinksUpToDate>false</LinksUpToDate>
  <CharactersWithSpaces>1310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2022-03-01T06:06:00Z</dcterms:created>
  <dc:creator>PC</dc:creator>
  <cp:lastModifiedBy>同同1385467072</cp:lastModifiedBy>
  <dcterms:modified xsi:type="dcterms:W3CDTF">2022-10-10T07:20:28Z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5603DC28F86342E19094AC844A27C550</vt:lpwstr>
  </property>
</Properties>
</file>