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2D4AF" w14:textId="2220D503" w:rsidR="00CB101D" w:rsidRDefault="003F766C" w:rsidP="003F766C">
      <w:pPr>
        <w:jc w:val="center"/>
      </w:pPr>
      <w:r>
        <w:rPr>
          <w:noProof/>
        </w:rPr>
        <w:drawing>
          <wp:inline distT="0" distB="0" distL="0" distR="0" wp14:anchorId="26B29CA5" wp14:editId="1B0E71F9">
            <wp:extent cx="3539600" cy="5113231"/>
            <wp:effectExtent l="0" t="5715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44061" cy="51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0D44" w14:textId="77777777" w:rsidR="003F766C" w:rsidRDefault="003F766C" w:rsidP="003F766C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9E7773">
        <w:rPr>
          <w:rFonts w:ascii="黑体" w:eastAsia="黑体" w:hAnsi="黑体" w:hint="eastAsia"/>
          <w:sz w:val="32"/>
          <w:szCs w:val="32"/>
        </w:rPr>
        <w:t>表演游戏环境创设</w:t>
      </w:r>
      <w:proofErr w:type="gramStart"/>
      <w:r w:rsidRPr="009E7773">
        <w:rPr>
          <w:rFonts w:ascii="黑体" w:eastAsia="黑体" w:hAnsi="黑体" w:hint="eastAsia"/>
          <w:sz w:val="32"/>
          <w:szCs w:val="32"/>
        </w:rPr>
        <w:t>与园本生态</w:t>
      </w:r>
      <w:proofErr w:type="gramEnd"/>
      <w:r w:rsidRPr="009E7773">
        <w:rPr>
          <w:rFonts w:ascii="黑体" w:eastAsia="黑体" w:hAnsi="黑体" w:hint="eastAsia"/>
          <w:sz w:val="32"/>
          <w:szCs w:val="32"/>
        </w:rPr>
        <w:t>资源的有效融合</w:t>
      </w:r>
    </w:p>
    <w:p w14:paraId="1B33AC2B" w14:textId="77777777" w:rsidR="003F766C" w:rsidRPr="009D3E41" w:rsidRDefault="003F766C" w:rsidP="003F766C">
      <w:pPr>
        <w:spacing w:line="360" w:lineRule="auto"/>
        <w:jc w:val="center"/>
        <w:rPr>
          <w:rFonts w:ascii="楷体" w:eastAsia="楷体" w:hAnsi="楷体"/>
          <w:szCs w:val="21"/>
        </w:rPr>
      </w:pPr>
      <w:r w:rsidRPr="009D3E41">
        <w:rPr>
          <w:rFonts w:ascii="楷体" w:eastAsia="楷体" w:hAnsi="楷体" w:hint="eastAsia"/>
          <w:szCs w:val="21"/>
        </w:rPr>
        <w:t>雕</w:t>
      </w:r>
      <w:proofErr w:type="gramStart"/>
      <w:r w:rsidRPr="009D3E41">
        <w:rPr>
          <w:rFonts w:ascii="楷体" w:eastAsia="楷体" w:hAnsi="楷体" w:hint="eastAsia"/>
          <w:szCs w:val="21"/>
        </w:rPr>
        <w:t>庄中心</w:t>
      </w:r>
      <w:proofErr w:type="gramEnd"/>
      <w:r w:rsidRPr="009D3E41">
        <w:rPr>
          <w:rFonts w:ascii="楷体" w:eastAsia="楷体" w:hAnsi="楷体" w:hint="eastAsia"/>
          <w:szCs w:val="21"/>
        </w:rPr>
        <w:t xml:space="preserve">幼儿园采菱园 </w:t>
      </w:r>
      <w:r w:rsidRPr="009D3E41">
        <w:rPr>
          <w:rFonts w:ascii="楷体" w:eastAsia="楷体" w:hAnsi="楷体"/>
          <w:szCs w:val="21"/>
        </w:rPr>
        <w:t xml:space="preserve"> </w:t>
      </w:r>
      <w:r w:rsidRPr="009D3E41">
        <w:rPr>
          <w:rFonts w:ascii="楷体" w:eastAsia="楷体" w:hAnsi="楷体" w:hint="eastAsia"/>
          <w:szCs w:val="21"/>
        </w:rPr>
        <w:t>羊竹</w:t>
      </w:r>
      <w:proofErr w:type="gramStart"/>
      <w:r w:rsidRPr="009D3E41">
        <w:rPr>
          <w:rFonts w:ascii="楷体" w:eastAsia="楷体" w:hAnsi="楷体" w:hint="eastAsia"/>
          <w:szCs w:val="21"/>
        </w:rPr>
        <w:t>倩</w:t>
      </w:r>
      <w:proofErr w:type="gramEnd"/>
    </w:p>
    <w:p w14:paraId="2860A585" w14:textId="77777777" w:rsidR="003F766C" w:rsidRDefault="003F766C" w:rsidP="003F766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【摘要】</w:t>
      </w:r>
      <w:r w:rsidRPr="00BC3C12">
        <w:rPr>
          <w:rFonts w:ascii="楷体" w:eastAsia="楷体" w:hAnsi="楷体" w:hint="eastAsia"/>
          <w:sz w:val="24"/>
          <w:szCs w:val="24"/>
        </w:rPr>
        <w:t>表演游戏以表演性，游戏性和创造性吸引幼儿，在创设表演游戏环境时，利用</w:t>
      </w:r>
      <w:proofErr w:type="gramStart"/>
      <w:r w:rsidRPr="00BC3C12">
        <w:rPr>
          <w:rFonts w:ascii="楷体" w:eastAsia="楷体" w:hAnsi="楷体" w:hint="eastAsia"/>
          <w:sz w:val="24"/>
          <w:szCs w:val="24"/>
        </w:rPr>
        <w:t>现有园本资源</w:t>
      </w:r>
      <w:proofErr w:type="gramEnd"/>
      <w:r w:rsidRPr="00BC3C12">
        <w:rPr>
          <w:rFonts w:ascii="楷体" w:eastAsia="楷体" w:hAnsi="楷体" w:hint="eastAsia"/>
          <w:sz w:val="24"/>
          <w:szCs w:val="24"/>
        </w:rPr>
        <w:t>，将自然的生态环境与童趣化的园所环境有效融合，打造表演游戏全园大环境。</w:t>
      </w:r>
    </w:p>
    <w:p w14:paraId="1EBAB483" w14:textId="77777777" w:rsidR="003F766C" w:rsidRDefault="003F766C" w:rsidP="003F766C">
      <w:pPr>
        <w:spacing w:line="360" w:lineRule="auto"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【关键词】</w:t>
      </w:r>
      <w:r w:rsidRPr="00BC3C12">
        <w:rPr>
          <w:rFonts w:ascii="楷体" w:eastAsia="楷体" w:hAnsi="楷体" w:hint="eastAsia"/>
          <w:sz w:val="24"/>
          <w:szCs w:val="24"/>
        </w:rPr>
        <w:t>表演游戏 环境 生态资源</w:t>
      </w:r>
    </w:p>
    <w:p w14:paraId="7BABCD38" w14:textId="77777777" w:rsidR="003F766C" w:rsidRDefault="003F766C" w:rsidP="003F766C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2431C3">
        <w:rPr>
          <w:rFonts w:ascii="宋体" w:eastAsia="宋体" w:hAnsi="宋体" w:hint="eastAsia"/>
          <w:sz w:val="24"/>
          <w:szCs w:val="24"/>
        </w:rPr>
        <w:t>表演游戏是幼儿的一种创造性戏剧活动，是幼儿通过一定的表演技巧，如动作，表情，神态，语言等再现文学作品的内容与情感的一种游戏形式。表演游戏因其具有社会化及角色化的特点，深受幼儿喜爱。每一位幼儿都是天生的“表演家”。我们需要做的就是给他们提供一个展现的舞台。而这个舞台</w:t>
      </w:r>
      <w:r>
        <w:rPr>
          <w:rFonts w:ascii="宋体" w:eastAsia="宋体" w:hAnsi="宋体" w:hint="eastAsia"/>
          <w:sz w:val="24"/>
          <w:szCs w:val="24"/>
        </w:rPr>
        <w:t>需要</w:t>
      </w:r>
      <w:proofErr w:type="gramStart"/>
      <w:r>
        <w:rPr>
          <w:rFonts w:ascii="宋体" w:eastAsia="宋体" w:hAnsi="宋体" w:hint="eastAsia"/>
          <w:sz w:val="24"/>
          <w:szCs w:val="24"/>
        </w:rPr>
        <w:t>利用园本资源</w:t>
      </w:r>
      <w:proofErr w:type="gramEnd"/>
      <w:r>
        <w:rPr>
          <w:rFonts w:ascii="宋体" w:eastAsia="宋体" w:hAnsi="宋体" w:hint="eastAsia"/>
          <w:sz w:val="24"/>
          <w:szCs w:val="24"/>
        </w:rPr>
        <w:t>，将自然的生态环境与童趣化的园所环境有效融合，打造表演游戏全园大环境。</w:t>
      </w:r>
    </w:p>
    <w:p w14:paraId="08ECD010" w14:textId="77777777" w:rsidR="003F766C" w:rsidRPr="00305863" w:rsidRDefault="003F766C" w:rsidP="003F766C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b/>
          <w:bCs/>
          <w:sz w:val="24"/>
          <w:szCs w:val="24"/>
        </w:rPr>
      </w:pPr>
      <w:r w:rsidRPr="00305863">
        <w:rPr>
          <w:rFonts w:ascii="宋体" w:eastAsia="宋体" w:hAnsi="宋体" w:hint="eastAsia"/>
          <w:b/>
          <w:bCs/>
          <w:sz w:val="24"/>
          <w:szCs w:val="24"/>
        </w:rPr>
        <w:t>浸润</w:t>
      </w:r>
      <w:proofErr w:type="gramStart"/>
      <w:r w:rsidRPr="00305863">
        <w:rPr>
          <w:rFonts w:ascii="宋体" w:eastAsia="宋体" w:hAnsi="宋体" w:hint="eastAsia"/>
          <w:b/>
          <w:bCs/>
          <w:sz w:val="24"/>
          <w:szCs w:val="24"/>
        </w:rPr>
        <w:t>式绘本角</w:t>
      </w:r>
      <w:proofErr w:type="gramEnd"/>
      <w:r w:rsidRPr="00305863">
        <w:rPr>
          <w:rFonts w:ascii="宋体" w:eastAsia="宋体" w:hAnsi="宋体" w:hint="eastAsia"/>
          <w:b/>
          <w:bCs/>
          <w:sz w:val="24"/>
          <w:szCs w:val="24"/>
        </w:rPr>
        <w:t>，阅读中激发幼儿的表演欲望</w:t>
      </w:r>
    </w:p>
    <w:p w14:paraId="5D297757" w14:textId="3A55473B" w:rsidR="003F766C" w:rsidRPr="00E36CED" w:rsidRDefault="003F766C" w:rsidP="003F766C">
      <w:pPr>
        <w:pStyle w:val="a3"/>
        <w:spacing w:line="360" w:lineRule="auto"/>
        <w:ind w:left="1202" w:firstLineChars="0" w:firstLine="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</w:t>
      </w:r>
      <w:r>
        <w:rPr>
          <w:rFonts w:ascii="楷体" w:eastAsia="楷体" w:hAnsi="楷体"/>
          <w:sz w:val="24"/>
          <w:szCs w:val="24"/>
        </w:rPr>
        <w:t>.</w:t>
      </w:r>
      <w:r w:rsidRPr="00E36CED">
        <w:rPr>
          <w:rFonts w:ascii="楷体" w:eastAsia="楷体" w:hAnsi="楷体" w:hint="eastAsia"/>
          <w:sz w:val="24"/>
          <w:szCs w:val="24"/>
        </w:rPr>
        <w:t>迷你阅览区，积淀表演剧本的源泉</w:t>
      </w:r>
    </w:p>
    <w:p w14:paraId="1AD42D48" w14:textId="641D2C6E" w:rsidR="003F766C" w:rsidRPr="00E36CED" w:rsidRDefault="003F766C" w:rsidP="003F766C">
      <w:pPr>
        <w:pStyle w:val="a3"/>
        <w:spacing w:line="360" w:lineRule="auto"/>
        <w:ind w:left="1202" w:firstLineChars="0" w:firstLine="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</w:t>
      </w:r>
      <w:r>
        <w:rPr>
          <w:rFonts w:ascii="楷体" w:eastAsia="楷体" w:hAnsi="楷体"/>
          <w:sz w:val="24"/>
          <w:szCs w:val="24"/>
        </w:rPr>
        <w:t>.</w:t>
      </w:r>
      <w:r w:rsidRPr="00E36CED">
        <w:rPr>
          <w:rFonts w:ascii="楷体" w:eastAsia="楷体" w:hAnsi="楷体" w:hint="eastAsia"/>
          <w:sz w:val="24"/>
          <w:szCs w:val="24"/>
        </w:rPr>
        <w:t>表演游戏画廊，展现表演游戏的内涵</w:t>
      </w:r>
    </w:p>
    <w:p w14:paraId="58D9F37A" w14:textId="1BB16459" w:rsidR="003F766C" w:rsidRDefault="003F766C" w:rsidP="003F766C">
      <w:pPr>
        <w:pStyle w:val="a3"/>
        <w:spacing w:line="360" w:lineRule="auto"/>
        <w:ind w:left="1202" w:firstLineChars="0" w:firstLine="0"/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</w:t>
      </w:r>
      <w:r>
        <w:rPr>
          <w:rFonts w:ascii="楷体" w:eastAsia="楷体" w:hAnsi="楷体"/>
          <w:sz w:val="24"/>
          <w:szCs w:val="24"/>
        </w:rPr>
        <w:t>.</w:t>
      </w:r>
      <w:r w:rsidRPr="00E36CED">
        <w:rPr>
          <w:rFonts w:ascii="楷体" w:eastAsia="楷体" w:hAnsi="楷体" w:hint="eastAsia"/>
          <w:sz w:val="24"/>
          <w:szCs w:val="24"/>
        </w:rPr>
        <w:t>班级区域渗透，培育表演游戏的沃土</w:t>
      </w:r>
    </w:p>
    <w:p w14:paraId="3C5E84BC" w14:textId="7668FBF5" w:rsidR="003F766C" w:rsidRPr="00C851CD" w:rsidRDefault="003F766C" w:rsidP="003F766C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C851CD">
        <w:rPr>
          <w:rFonts w:ascii="宋体" w:eastAsia="宋体" w:hAnsi="宋体" w:hint="eastAsia"/>
          <w:b/>
          <w:bCs/>
          <w:sz w:val="24"/>
          <w:szCs w:val="24"/>
        </w:rPr>
        <w:t>二、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C851CD">
        <w:rPr>
          <w:rFonts w:ascii="宋体" w:eastAsia="宋体" w:hAnsi="宋体" w:hint="eastAsia"/>
          <w:b/>
          <w:bCs/>
          <w:sz w:val="24"/>
          <w:szCs w:val="24"/>
        </w:rPr>
        <w:t>漂移</w:t>
      </w:r>
      <w:r>
        <w:rPr>
          <w:rFonts w:ascii="宋体" w:eastAsia="宋体" w:hAnsi="宋体" w:hint="eastAsia"/>
          <w:b/>
          <w:bCs/>
          <w:sz w:val="24"/>
          <w:szCs w:val="24"/>
        </w:rPr>
        <w:t>式</w:t>
      </w:r>
      <w:r w:rsidRPr="00C851CD">
        <w:rPr>
          <w:rFonts w:ascii="宋体" w:eastAsia="宋体" w:hAnsi="宋体" w:hint="eastAsia"/>
          <w:b/>
          <w:bCs/>
          <w:sz w:val="24"/>
          <w:szCs w:val="24"/>
        </w:rPr>
        <w:t>素材屋，创作中激发幼儿的表演灵感</w:t>
      </w:r>
    </w:p>
    <w:p w14:paraId="1116EBFA" w14:textId="77777777" w:rsidR="003F766C" w:rsidRDefault="003F766C" w:rsidP="003F766C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  <w:szCs w:val="24"/>
        </w:rPr>
      </w:pPr>
      <w:r w:rsidRPr="00C851CD">
        <w:rPr>
          <w:rFonts w:ascii="楷体" w:eastAsia="楷体" w:hAnsi="楷体" w:hint="eastAsia"/>
          <w:sz w:val="24"/>
          <w:szCs w:val="24"/>
        </w:rPr>
        <w:lastRenderedPageBreak/>
        <w:t>1</w:t>
      </w:r>
      <w:r w:rsidRPr="00C851CD">
        <w:rPr>
          <w:rFonts w:ascii="楷体" w:eastAsia="楷体" w:hAnsi="楷体"/>
          <w:sz w:val="24"/>
          <w:szCs w:val="24"/>
        </w:rPr>
        <w:t>.</w:t>
      </w:r>
      <w:r w:rsidRPr="00C851CD">
        <w:rPr>
          <w:rFonts w:ascii="楷体" w:eastAsia="楷体" w:hAnsi="楷体" w:hint="eastAsia"/>
          <w:sz w:val="24"/>
          <w:szCs w:val="24"/>
        </w:rPr>
        <w:t>户外小木屋，满足表演游戏的自助需求</w:t>
      </w:r>
    </w:p>
    <w:p w14:paraId="37679AD5" w14:textId="77777777" w:rsidR="003F766C" w:rsidRDefault="003F766C" w:rsidP="003F766C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Pr="000E4F60">
        <w:rPr>
          <w:rFonts w:ascii="楷体" w:eastAsia="楷体" w:hAnsi="楷体"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开放化妆台</w:t>
      </w:r>
      <w:r w:rsidRPr="000E4F60">
        <w:rPr>
          <w:rFonts w:ascii="楷体" w:eastAsia="楷体" w:hAnsi="楷体" w:hint="eastAsia"/>
          <w:sz w:val="24"/>
          <w:szCs w:val="24"/>
        </w:rPr>
        <w:t>，随时踏上表演游戏的舞台</w:t>
      </w:r>
    </w:p>
    <w:p w14:paraId="1CAB9C05" w14:textId="17FF7F90" w:rsidR="003F766C" w:rsidRPr="0084116B" w:rsidRDefault="003F766C" w:rsidP="003F766C">
      <w:pPr>
        <w:spacing w:line="360" w:lineRule="auto"/>
        <w:ind w:firstLineChars="200" w:firstLine="482"/>
        <w:jc w:val="left"/>
        <w:rPr>
          <w:rFonts w:ascii="宋体" w:eastAsia="宋体" w:hAnsi="宋体"/>
          <w:b/>
          <w:bCs/>
          <w:sz w:val="24"/>
          <w:szCs w:val="24"/>
        </w:rPr>
      </w:pPr>
      <w:r w:rsidRPr="0084116B">
        <w:rPr>
          <w:rFonts w:ascii="宋体" w:eastAsia="宋体" w:hAnsi="宋体" w:hint="eastAsia"/>
          <w:b/>
          <w:bCs/>
          <w:sz w:val="24"/>
          <w:szCs w:val="24"/>
        </w:rPr>
        <w:t>三、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84116B">
        <w:rPr>
          <w:rFonts w:ascii="宋体" w:eastAsia="宋体" w:hAnsi="宋体" w:hint="eastAsia"/>
          <w:b/>
          <w:bCs/>
          <w:sz w:val="24"/>
          <w:szCs w:val="24"/>
        </w:rPr>
        <w:t>生态化实景剧场，自然中促使幼儿自主表演</w:t>
      </w:r>
    </w:p>
    <w:p w14:paraId="7E8D3FF5" w14:textId="77777777" w:rsidR="003F766C" w:rsidRDefault="003F766C" w:rsidP="003F766C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  <w:szCs w:val="24"/>
        </w:rPr>
      </w:pPr>
      <w:r w:rsidRPr="007E2938">
        <w:rPr>
          <w:rFonts w:ascii="楷体" w:eastAsia="楷体" w:hAnsi="楷体"/>
          <w:sz w:val="24"/>
          <w:szCs w:val="24"/>
        </w:rPr>
        <w:t>1</w:t>
      </w:r>
      <w:r w:rsidRPr="007E2938">
        <w:rPr>
          <w:rFonts w:ascii="楷体" w:eastAsia="楷体" w:hAnsi="楷体" w:hint="eastAsia"/>
          <w:sz w:val="24"/>
          <w:szCs w:val="24"/>
        </w:rPr>
        <w:t>．</w:t>
      </w:r>
      <w:r>
        <w:rPr>
          <w:rFonts w:ascii="楷体" w:eastAsia="楷体" w:hAnsi="楷体" w:hint="eastAsia"/>
          <w:sz w:val="24"/>
          <w:szCs w:val="24"/>
        </w:rPr>
        <w:t>一草一木</w:t>
      </w:r>
      <w:r w:rsidRPr="007E2938">
        <w:rPr>
          <w:rFonts w:ascii="楷体" w:eastAsia="楷体" w:hAnsi="楷体" w:hint="eastAsia"/>
          <w:sz w:val="24"/>
          <w:szCs w:val="24"/>
        </w:rPr>
        <w:t>，皆是自然馈赠的表演场景</w:t>
      </w:r>
    </w:p>
    <w:p w14:paraId="0BDB9989" w14:textId="77777777" w:rsidR="003F766C" w:rsidRDefault="003F766C" w:rsidP="003F766C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  <w:szCs w:val="24"/>
        </w:rPr>
      </w:pPr>
      <w:r w:rsidRPr="00B8145C">
        <w:rPr>
          <w:rFonts w:ascii="楷体" w:eastAsia="楷体" w:hAnsi="楷体" w:hint="eastAsia"/>
          <w:sz w:val="24"/>
          <w:szCs w:val="24"/>
        </w:rPr>
        <w:t>2</w:t>
      </w:r>
      <w:r w:rsidRPr="00B8145C">
        <w:rPr>
          <w:rFonts w:ascii="楷体" w:eastAsia="楷体" w:hAnsi="楷体"/>
          <w:sz w:val="24"/>
          <w:szCs w:val="24"/>
        </w:rPr>
        <w:t>.</w:t>
      </w:r>
      <w:r w:rsidRPr="00B8145C">
        <w:rPr>
          <w:rFonts w:ascii="楷体" w:eastAsia="楷体" w:hAnsi="楷体" w:hint="eastAsia"/>
          <w:sz w:val="24"/>
          <w:szCs w:val="24"/>
        </w:rPr>
        <w:t>运动场景，与表演碰撞出独特的火花</w:t>
      </w:r>
    </w:p>
    <w:p w14:paraId="029DD63E" w14:textId="459DC388" w:rsidR="003F766C" w:rsidRDefault="003F766C" w:rsidP="003F766C">
      <w:pPr>
        <w:spacing w:line="360" w:lineRule="auto"/>
        <w:ind w:firstLine="480"/>
        <w:jc w:val="left"/>
        <w:rPr>
          <w:rFonts w:ascii="宋体" w:eastAsia="宋体" w:hAnsi="宋体"/>
          <w:b/>
          <w:bCs/>
          <w:sz w:val="24"/>
          <w:szCs w:val="24"/>
        </w:rPr>
      </w:pPr>
      <w:r w:rsidRPr="002918B6">
        <w:rPr>
          <w:rFonts w:ascii="宋体" w:eastAsia="宋体" w:hAnsi="宋体" w:hint="eastAsia"/>
          <w:b/>
          <w:bCs/>
          <w:sz w:val="24"/>
          <w:szCs w:val="24"/>
        </w:rPr>
        <w:t>四、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2918B6">
        <w:rPr>
          <w:rFonts w:ascii="宋体" w:eastAsia="宋体" w:hAnsi="宋体" w:hint="eastAsia"/>
          <w:b/>
          <w:bCs/>
          <w:sz w:val="24"/>
          <w:szCs w:val="24"/>
        </w:rPr>
        <w:t>互动式故事节，分享中促进幼儿大胆表演</w:t>
      </w:r>
    </w:p>
    <w:p w14:paraId="7C30C836" w14:textId="77777777" w:rsidR="003F766C" w:rsidRDefault="003F766C" w:rsidP="003F766C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  <w:szCs w:val="24"/>
        </w:rPr>
      </w:pPr>
      <w:r w:rsidRPr="002918B6">
        <w:rPr>
          <w:rFonts w:ascii="楷体" w:eastAsia="楷体" w:hAnsi="楷体"/>
          <w:sz w:val="24"/>
          <w:szCs w:val="24"/>
        </w:rPr>
        <w:t>1</w:t>
      </w:r>
      <w:r>
        <w:rPr>
          <w:rFonts w:ascii="楷体" w:eastAsia="楷体" w:hAnsi="楷体"/>
          <w:b/>
          <w:bCs/>
          <w:sz w:val="24"/>
          <w:szCs w:val="24"/>
        </w:rPr>
        <w:t>.</w:t>
      </w:r>
      <w:r>
        <w:rPr>
          <w:rFonts w:ascii="楷体" w:eastAsia="楷体" w:hAnsi="楷体" w:hint="eastAsia"/>
          <w:sz w:val="24"/>
          <w:szCs w:val="24"/>
        </w:rPr>
        <w:t>亲子故事节，我的舞台我做主</w:t>
      </w:r>
    </w:p>
    <w:p w14:paraId="767DA897" w14:textId="77777777" w:rsidR="003F766C" w:rsidRDefault="003F766C" w:rsidP="003F766C">
      <w:pPr>
        <w:spacing w:line="360" w:lineRule="auto"/>
        <w:ind w:firstLineChars="400" w:firstLine="960"/>
        <w:jc w:val="left"/>
        <w:rPr>
          <w:rFonts w:ascii="楷体" w:eastAsia="楷体" w:hAnsi="楷体"/>
          <w:sz w:val="24"/>
          <w:szCs w:val="24"/>
        </w:rPr>
      </w:pPr>
      <w:r w:rsidRPr="002C1A76">
        <w:rPr>
          <w:rFonts w:ascii="楷体" w:eastAsia="楷体" w:hAnsi="楷体" w:hint="eastAsia"/>
          <w:sz w:val="24"/>
          <w:szCs w:val="24"/>
        </w:rPr>
        <w:t>2</w:t>
      </w:r>
      <w:r w:rsidRPr="002C1A76">
        <w:rPr>
          <w:rFonts w:ascii="楷体" w:eastAsia="楷体" w:hAnsi="楷体"/>
          <w:sz w:val="24"/>
          <w:szCs w:val="24"/>
        </w:rPr>
        <w:t>.</w:t>
      </w:r>
      <w:r w:rsidRPr="002C1A76">
        <w:rPr>
          <w:rFonts w:ascii="楷体" w:eastAsia="楷体" w:hAnsi="楷体" w:hint="eastAsia"/>
          <w:sz w:val="24"/>
          <w:szCs w:val="24"/>
        </w:rPr>
        <w:t>“我就是演员”，班级</w:t>
      </w:r>
      <w:proofErr w:type="gramStart"/>
      <w:r w:rsidRPr="002C1A76">
        <w:rPr>
          <w:rFonts w:ascii="楷体" w:eastAsia="楷体" w:hAnsi="楷体" w:hint="eastAsia"/>
          <w:sz w:val="24"/>
          <w:szCs w:val="24"/>
        </w:rPr>
        <w:t>秀场嗨</w:t>
      </w:r>
      <w:proofErr w:type="gramEnd"/>
      <w:r w:rsidRPr="002C1A76">
        <w:rPr>
          <w:rFonts w:ascii="楷体" w:eastAsia="楷体" w:hAnsi="楷体" w:hint="eastAsia"/>
          <w:sz w:val="24"/>
          <w:szCs w:val="24"/>
        </w:rPr>
        <w:t>翻天</w:t>
      </w:r>
    </w:p>
    <w:p w14:paraId="4DB9AC0E" w14:textId="01F6C120" w:rsidR="003F766C" w:rsidRPr="003437BA" w:rsidRDefault="003F766C" w:rsidP="003F766C">
      <w:pPr>
        <w:spacing w:line="360" w:lineRule="auto"/>
        <w:ind w:firstLine="480"/>
        <w:jc w:val="left"/>
        <w:rPr>
          <w:rFonts w:ascii="宋体" w:eastAsia="宋体" w:hAnsi="宋体"/>
          <w:b/>
          <w:bCs/>
          <w:sz w:val="24"/>
          <w:szCs w:val="24"/>
        </w:rPr>
      </w:pPr>
      <w:r w:rsidRPr="003437BA">
        <w:rPr>
          <w:rFonts w:ascii="宋体" w:eastAsia="宋体" w:hAnsi="宋体" w:hint="eastAsia"/>
          <w:b/>
          <w:bCs/>
          <w:sz w:val="24"/>
          <w:szCs w:val="24"/>
        </w:rPr>
        <w:t>五、</w:t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</w:t>
      </w:r>
      <w:r w:rsidRPr="003437BA">
        <w:rPr>
          <w:rFonts w:ascii="宋体" w:eastAsia="宋体" w:hAnsi="宋体" w:hint="eastAsia"/>
          <w:b/>
          <w:bCs/>
          <w:sz w:val="24"/>
          <w:szCs w:val="24"/>
        </w:rPr>
        <w:t>生态表演区存在的问题</w:t>
      </w:r>
    </w:p>
    <w:p w14:paraId="60989A99" w14:textId="77777777" w:rsidR="003F766C" w:rsidRPr="003F766C" w:rsidRDefault="003F766C" w:rsidP="003F766C">
      <w:pPr>
        <w:jc w:val="left"/>
        <w:rPr>
          <w:rFonts w:hint="eastAsia"/>
        </w:rPr>
      </w:pPr>
    </w:p>
    <w:sectPr w:rsidR="003F766C" w:rsidRPr="003F7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0524"/>
    <w:multiLevelType w:val="hybridMultilevel"/>
    <w:tmpl w:val="6B8AF0B8"/>
    <w:lvl w:ilvl="0" w:tplc="BA7E26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83A1DE1"/>
    <w:multiLevelType w:val="hybridMultilevel"/>
    <w:tmpl w:val="40240726"/>
    <w:lvl w:ilvl="0" w:tplc="49EE8314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1A"/>
    <w:rsid w:val="00251D1A"/>
    <w:rsid w:val="003F766C"/>
    <w:rsid w:val="00C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72205"/>
  <w15:chartTrackingRefBased/>
  <w15:docId w15:val="{ED32983F-6E5C-472E-A9D2-26D78777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 竹倩</dc:creator>
  <cp:keywords/>
  <dc:description/>
  <cp:lastModifiedBy>羊 竹倩</cp:lastModifiedBy>
  <cp:revision>2</cp:revision>
  <dcterms:created xsi:type="dcterms:W3CDTF">2022-10-10T05:46:00Z</dcterms:created>
  <dcterms:modified xsi:type="dcterms:W3CDTF">2022-10-10T05:52:00Z</dcterms:modified>
</cp:coreProperties>
</file>