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5C" w:rsidRPr="0044741C" w:rsidRDefault="00FD185C" w:rsidP="00FD185C">
      <w:pPr>
        <w:adjustRightInd w:val="0"/>
        <w:snapToGrid w:val="0"/>
        <w:spacing w:line="360" w:lineRule="auto"/>
        <w:jc w:val="center"/>
        <w:rPr>
          <w:rFonts w:ascii="黑体" w:eastAsia="黑体" w:hAnsi="黑体"/>
          <w:sz w:val="30"/>
          <w:szCs w:val="30"/>
        </w:rPr>
      </w:pPr>
      <w:r w:rsidRPr="0044741C">
        <w:rPr>
          <w:rFonts w:ascii="黑体" w:eastAsia="黑体" w:hAnsi="黑体" w:hint="eastAsia"/>
          <w:sz w:val="30"/>
          <w:szCs w:val="30"/>
        </w:rPr>
        <w:t>“幼儿</w:t>
      </w:r>
      <w:r>
        <w:rPr>
          <w:rFonts w:ascii="黑体" w:eastAsia="黑体" w:hAnsi="黑体" w:hint="eastAsia"/>
          <w:sz w:val="30"/>
          <w:szCs w:val="30"/>
        </w:rPr>
        <w:t>园户外开放性</w:t>
      </w:r>
      <w:r w:rsidRPr="0044741C">
        <w:rPr>
          <w:rFonts w:ascii="黑体" w:eastAsia="黑体" w:hAnsi="黑体" w:hint="eastAsia"/>
          <w:sz w:val="30"/>
          <w:szCs w:val="30"/>
        </w:rPr>
        <w:t>表演游戏的实践研究”课题方案</w:t>
      </w:r>
    </w:p>
    <w:p w:rsidR="00FD185C" w:rsidRPr="00B92346" w:rsidRDefault="00FD185C" w:rsidP="00FD185C">
      <w:pPr>
        <w:adjustRightInd w:val="0"/>
        <w:snapToGrid w:val="0"/>
        <w:spacing w:line="360" w:lineRule="auto"/>
        <w:jc w:val="center"/>
        <w:rPr>
          <w:rFonts w:ascii="楷体" w:eastAsia="楷体" w:hAnsi="楷体"/>
          <w:sz w:val="24"/>
        </w:rPr>
      </w:pPr>
      <w:r w:rsidRPr="00B92346">
        <w:rPr>
          <w:rFonts w:ascii="楷体" w:eastAsia="楷体" w:hAnsi="楷体" w:hint="eastAsia"/>
          <w:sz w:val="24"/>
        </w:rPr>
        <w:t>常州市天宁区</w:t>
      </w:r>
      <w:r>
        <w:rPr>
          <w:rFonts w:ascii="楷体" w:eastAsia="楷体" w:hAnsi="楷体" w:hint="eastAsia"/>
          <w:sz w:val="24"/>
        </w:rPr>
        <w:t>雕庄中心幼儿园</w:t>
      </w:r>
      <w:r w:rsidRPr="00135E23">
        <w:rPr>
          <w:rFonts w:ascii="楷体" w:eastAsia="楷体" w:hAnsi="楷体" w:hint="eastAsia"/>
          <w:b/>
          <w:sz w:val="24"/>
        </w:rPr>
        <w:t>·</w:t>
      </w:r>
      <w:r w:rsidRPr="00B92346">
        <w:rPr>
          <w:rFonts w:ascii="楷体" w:eastAsia="楷体" w:hAnsi="楷体" w:hint="eastAsia"/>
          <w:sz w:val="24"/>
        </w:rPr>
        <w:t>采菱园</w:t>
      </w:r>
      <w:r w:rsidRPr="00B92346">
        <w:rPr>
          <w:rFonts w:ascii="楷体" w:eastAsia="楷体" w:hAnsi="楷体"/>
          <w:sz w:val="24"/>
        </w:rPr>
        <w:t xml:space="preserve">  </w:t>
      </w:r>
      <w:r w:rsidRPr="00B92346">
        <w:rPr>
          <w:rFonts w:ascii="楷体" w:eastAsia="楷体" w:hAnsi="楷体" w:hint="eastAsia"/>
          <w:sz w:val="24"/>
        </w:rPr>
        <w:t>居海燕</w:t>
      </w:r>
      <w:r w:rsidRPr="00B92346">
        <w:rPr>
          <w:rFonts w:ascii="楷体" w:eastAsia="楷体" w:hAnsi="楷体"/>
          <w:sz w:val="24"/>
        </w:rPr>
        <w:t xml:space="preserve"> </w:t>
      </w:r>
    </w:p>
    <w:p w:rsidR="00FD185C" w:rsidRPr="00C96F09" w:rsidRDefault="00FD185C" w:rsidP="00FD185C">
      <w:pPr>
        <w:pStyle w:val="a5"/>
        <w:numPr>
          <w:ilvl w:val="0"/>
          <w:numId w:val="1"/>
        </w:numPr>
        <w:adjustRightInd w:val="0"/>
        <w:snapToGrid w:val="0"/>
        <w:spacing w:line="360" w:lineRule="auto"/>
        <w:ind w:rightChars="-51" w:right="-107" w:firstLineChars="0"/>
        <w:rPr>
          <w:rFonts w:asciiTheme="minorEastAsia" w:eastAsiaTheme="minorEastAsia" w:hAnsiTheme="minorEastAsia"/>
          <w:b/>
          <w:sz w:val="24"/>
        </w:rPr>
      </w:pPr>
      <w:r w:rsidRPr="00C96F09">
        <w:rPr>
          <w:rFonts w:asciiTheme="minorEastAsia" w:eastAsiaTheme="minorEastAsia" w:hAnsiTheme="minorEastAsia" w:hint="eastAsia"/>
          <w:b/>
          <w:sz w:val="24"/>
        </w:rPr>
        <w:t>课题提出的背景</w:t>
      </w:r>
    </w:p>
    <w:p w:rsidR="00FD185C" w:rsidRPr="00FD185C" w:rsidRDefault="00FD185C" w:rsidP="00FD185C">
      <w:pPr>
        <w:adjustRightInd w:val="0"/>
        <w:snapToGrid w:val="0"/>
        <w:spacing w:line="360" w:lineRule="auto"/>
        <w:ind w:firstLineChars="200" w:firstLine="482"/>
        <w:jc w:val="left"/>
        <w:rPr>
          <w:rFonts w:ascii="宋体" w:hAnsi="宋体" w:cs="宋体"/>
          <w:b/>
          <w:bCs/>
          <w:kern w:val="0"/>
          <w:sz w:val="24"/>
        </w:rPr>
      </w:pPr>
      <w:r w:rsidRPr="00FD185C">
        <w:rPr>
          <w:rFonts w:ascii="宋体" w:hAnsi="宋体" w:cs="宋体" w:hint="eastAsia"/>
          <w:b/>
          <w:bCs/>
          <w:kern w:val="0"/>
          <w:sz w:val="24"/>
        </w:rPr>
        <w:t>1.游戏研究中存在的问题</w:t>
      </w:r>
    </w:p>
    <w:p w:rsidR="00FD185C" w:rsidRPr="00FD185C" w:rsidRDefault="00FD185C" w:rsidP="00FD185C">
      <w:pPr>
        <w:adjustRightInd w:val="0"/>
        <w:snapToGrid w:val="0"/>
        <w:spacing w:line="360" w:lineRule="auto"/>
        <w:ind w:firstLineChars="200" w:firstLine="480"/>
        <w:jc w:val="left"/>
        <w:rPr>
          <w:rFonts w:ascii="宋体" w:hAnsi="宋体"/>
          <w:sz w:val="24"/>
        </w:rPr>
      </w:pPr>
      <w:r w:rsidRPr="00FD185C">
        <w:rPr>
          <w:rFonts w:ascii="宋体" w:hAnsi="宋体" w:hint="eastAsia"/>
          <w:sz w:val="24"/>
        </w:rPr>
        <w:t>表演游戏是</w:t>
      </w:r>
      <w:r w:rsidR="007779C4">
        <w:rPr>
          <w:rFonts w:ascii="宋体" w:hAnsi="宋体" w:hint="eastAsia"/>
          <w:sz w:val="24"/>
        </w:rPr>
        <w:t>幼儿喜欢的一种游戏，</w:t>
      </w:r>
      <w:r w:rsidRPr="00FD185C">
        <w:rPr>
          <w:rFonts w:ascii="宋体" w:hAnsi="宋体" w:hint="eastAsia"/>
          <w:sz w:val="24"/>
        </w:rPr>
        <w:t>是连接孩子现实与幻想之间的桥梁。但是，</w:t>
      </w:r>
      <w:r w:rsidR="007779C4">
        <w:rPr>
          <w:rFonts w:ascii="宋体" w:hAnsi="宋体" w:hint="eastAsia"/>
          <w:sz w:val="24"/>
        </w:rPr>
        <w:t>很多幼儿园都不开展此类游戏，</w:t>
      </w:r>
      <w:r w:rsidRPr="00FD185C">
        <w:rPr>
          <w:rFonts w:ascii="宋体" w:hAnsi="宋体" w:hint="eastAsia"/>
          <w:sz w:val="24"/>
        </w:rPr>
        <w:t>究其原因：一是</w:t>
      </w:r>
      <w:r w:rsidR="007779C4">
        <w:rPr>
          <w:rFonts w:ascii="宋体" w:hAnsi="宋体" w:hint="eastAsia"/>
          <w:sz w:val="24"/>
        </w:rPr>
        <w:t>教师怕</w:t>
      </w:r>
      <w:r w:rsidRPr="00FD185C">
        <w:rPr>
          <w:rFonts w:ascii="宋体" w:hAnsi="宋体" w:hint="eastAsia"/>
          <w:sz w:val="24"/>
        </w:rPr>
        <w:t>“烦”，创设背景、场景，费时费力；二是</w:t>
      </w:r>
      <w:r w:rsidR="007779C4">
        <w:rPr>
          <w:rFonts w:ascii="宋体" w:hAnsi="宋体" w:hint="eastAsia"/>
          <w:sz w:val="24"/>
        </w:rPr>
        <w:t>嫌</w:t>
      </w:r>
      <w:r w:rsidRPr="00FD185C">
        <w:rPr>
          <w:rFonts w:ascii="宋体" w:hAnsi="宋体" w:hint="eastAsia"/>
          <w:sz w:val="24"/>
        </w:rPr>
        <w:t>“贵”，购买现成的服饰和道具，经费不够；三是“怕”，没有现成的案例参考，不知如何</w:t>
      </w:r>
      <w:r w:rsidR="007779C4" w:rsidRPr="00FD185C">
        <w:rPr>
          <w:rFonts w:ascii="宋体" w:hAnsi="宋体" w:hint="eastAsia"/>
          <w:sz w:val="24"/>
        </w:rPr>
        <w:t>组织</w:t>
      </w:r>
      <w:r w:rsidR="007779C4">
        <w:rPr>
          <w:rFonts w:ascii="宋体" w:hAnsi="宋体" w:hint="eastAsia"/>
          <w:sz w:val="24"/>
        </w:rPr>
        <w:t>，如何提供观察支持</w:t>
      </w:r>
      <w:r w:rsidRPr="00FD185C">
        <w:rPr>
          <w:rFonts w:ascii="宋体" w:hAnsi="宋体" w:hint="eastAsia"/>
          <w:sz w:val="24"/>
        </w:rPr>
        <w:t>。即使有幼儿园在开展此类游戏，也或多或少存在重“表演”轻“游戏”的现象。</w:t>
      </w:r>
    </w:p>
    <w:p w:rsidR="00FD185C" w:rsidRPr="00FD185C" w:rsidRDefault="00FD185C" w:rsidP="00FD185C">
      <w:pPr>
        <w:adjustRightInd w:val="0"/>
        <w:snapToGrid w:val="0"/>
        <w:spacing w:line="360" w:lineRule="auto"/>
        <w:ind w:firstLineChars="200" w:firstLine="482"/>
        <w:jc w:val="left"/>
        <w:rPr>
          <w:rFonts w:ascii="宋体" w:hAnsi="宋体" w:cs="宋体"/>
          <w:b/>
          <w:bCs/>
          <w:kern w:val="0"/>
          <w:sz w:val="24"/>
        </w:rPr>
      </w:pPr>
      <w:r w:rsidRPr="00FD185C">
        <w:rPr>
          <w:rFonts w:ascii="宋体" w:hAnsi="宋体" w:cs="宋体" w:hint="eastAsia"/>
          <w:b/>
          <w:bCs/>
          <w:kern w:val="0"/>
          <w:sz w:val="24"/>
        </w:rPr>
        <w:t>2.</w:t>
      </w:r>
      <w:r w:rsidRPr="00FD185C">
        <w:rPr>
          <w:rFonts w:ascii="宋体" w:hAnsi="宋体"/>
          <w:b/>
          <w:sz w:val="24"/>
        </w:rPr>
        <w:t xml:space="preserve"> </w:t>
      </w:r>
      <w:r w:rsidRPr="00FD185C">
        <w:rPr>
          <w:rFonts w:ascii="宋体" w:hAnsi="宋体" w:hint="eastAsia"/>
          <w:b/>
          <w:sz w:val="24"/>
        </w:rPr>
        <w:t>国家纲领性文件的</w:t>
      </w:r>
      <w:r w:rsidRPr="00FD185C">
        <w:rPr>
          <w:rFonts w:ascii="宋体" w:hAnsi="宋体" w:cs="宋体" w:hint="eastAsia"/>
          <w:b/>
          <w:bCs/>
          <w:kern w:val="0"/>
          <w:sz w:val="24"/>
        </w:rPr>
        <w:t>诉求</w:t>
      </w:r>
    </w:p>
    <w:p w:rsidR="00FD185C" w:rsidRPr="00FD185C" w:rsidRDefault="00FD185C" w:rsidP="00FD185C">
      <w:pPr>
        <w:adjustRightInd w:val="0"/>
        <w:snapToGrid w:val="0"/>
        <w:spacing w:line="360" w:lineRule="auto"/>
        <w:ind w:firstLineChars="200" w:firstLine="480"/>
        <w:jc w:val="left"/>
        <w:rPr>
          <w:rFonts w:ascii="宋体" w:hAnsi="宋体" w:cs="宋体"/>
          <w:sz w:val="24"/>
        </w:rPr>
      </w:pPr>
      <w:r w:rsidRPr="00FD185C">
        <w:rPr>
          <w:rFonts w:ascii="宋体" w:hAnsi="宋体" w:cs="宋体" w:hint="eastAsia"/>
          <w:sz w:val="24"/>
        </w:rPr>
        <w:t>《</w:t>
      </w:r>
      <w:r w:rsidRPr="00FD185C">
        <w:rPr>
          <w:rFonts w:ascii="宋体" w:hAnsi="宋体"/>
          <w:sz w:val="24"/>
        </w:rPr>
        <w:t>中共中央国务院关于学前教育深化改革规范发展的若干意见</w:t>
      </w:r>
      <w:r w:rsidRPr="00FD185C">
        <w:rPr>
          <w:rFonts w:ascii="宋体" w:hAnsi="宋体" w:cs="宋体" w:hint="eastAsia"/>
          <w:sz w:val="24"/>
        </w:rPr>
        <w:t>》提出，要遴选符合幼儿身心特点的优质游戏活动资源和体现中国优秀传统文化、现代生活特色的绘本；要充分利用当地自然和文化资源；鼓励支持幼儿通过亲近自然、直接感知、实际操作、亲身体验等方式学习探索，促进幼儿快乐健康成长。因此，利用自然开放的环境和</w:t>
      </w:r>
      <w:r w:rsidR="007779C4">
        <w:rPr>
          <w:rFonts w:ascii="宋体" w:hAnsi="宋体" w:cs="宋体" w:hint="eastAsia"/>
          <w:sz w:val="24"/>
        </w:rPr>
        <w:t>体现中国优秀传统文化、</w:t>
      </w:r>
      <w:r w:rsidRPr="00FD185C">
        <w:rPr>
          <w:rFonts w:ascii="宋体" w:hAnsi="宋体" w:cs="宋体" w:hint="eastAsia"/>
          <w:sz w:val="24"/>
        </w:rPr>
        <w:t>现代生活的绘本，以游戏的方式开展学习是国家纲领性文件贯彻的要求。</w:t>
      </w:r>
    </w:p>
    <w:p w:rsidR="00FD185C" w:rsidRPr="00FD185C" w:rsidRDefault="00FD185C" w:rsidP="00FD185C">
      <w:pPr>
        <w:adjustRightInd w:val="0"/>
        <w:snapToGrid w:val="0"/>
        <w:spacing w:line="360" w:lineRule="auto"/>
        <w:ind w:firstLineChars="200" w:firstLine="482"/>
        <w:jc w:val="left"/>
        <w:rPr>
          <w:rFonts w:ascii="宋体" w:hAnsi="宋体" w:cs="宋体"/>
          <w:b/>
          <w:bCs/>
          <w:kern w:val="0"/>
          <w:sz w:val="24"/>
        </w:rPr>
      </w:pPr>
      <w:r w:rsidRPr="00FD185C">
        <w:rPr>
          <w:rFonts w:ascii="宋体" w:hAnsi="宋体" w:cs="宋体" w:hint="eastAsia"/>
          <w:b/>
          <w:bCs/>
          <w:kern w:val="0"/>
          <w:sz w:val="24"/>
        </w:rPr>
        <w:t>3.本园课改深入的迫切需要</w:t>
      </w:r>
    </w:p>
    <w:p w:rsidR="00FD185C" w:rsidRPr="006A0EBD" w:rsidRDefault="00FD185C" w:rsidP="006A0EBD">
      <w:pPr>
        <w:adjustRightInd w:val="0"/>
        <w:snapToGrid w:val="0"/>
        <w:spacing w:line="360" w:lineRule="auto"/>
        <w:ind w:firstLineChars="200" w:firstLine="480"/>
        <w:jc w:val="left"/>
        <w:rPr>
          <w:rFonts w:ascii="宋体" w:hAnsi="宋体" w:cs="宋体"/>
          <w:sz w:val="24"/>
        </w:rPr>
      </w:pPr>
      <w:r w:rsidRPr="00FD185C">
        <w:rPr>
          <w:rFonts w:ascii="宋体" w:hAnsi="宋体" w:hint="eastAsia"/>
          <w:color w:val="000000"/>
          <w:sz w:val="24"/>
        </w:rPr>
        <w:t>2015年至今，</w:t>
      </w:r>
      <w:r w:rsidR="007779C4">
        <w:rPr>
          <w:rFonts w:ascii="宋体" w:hAnsi="宋体" w:hint="eastAsia"/>
          <w:color w:val="000000"/>
          <w:sz w:val="24"/>
        </w:rPr>
        <w:t>采菱园</w:t>
      </w:r>
      <w:r w:rsidRPr="00FD185C">
        <w:rPr>
          <w:rFonts w:ascii="宋体" w:hAnsi="宋体" w:hint="eastAsia"/>
          <w:color w:val="000000"/>
          <w:sz w:val="24"/>
        </w:rPr>
        <w:t>历经了</w:t>
      </w:r>
      <w:r w:rsidR="007779C4">
        <w:rPr>
          <w:rFonts w:ascii="宋体" w:hAnsi="宋体" w:hint="eastAsia"/>
          <w:color w:val="000000"/>
          <w:sz w:val="24"/>
        </w:rPr>
        <w:t>五</w:t>
      </w:r>
      <w:r w:rsidRPr="00FD185C">
        <w:rPr>
          <w:rFonts w:ascii="宋体" w:hAnsi="宋体" w:hint="eastAsia"/>
          <w:color w:val="000000"/>
          <w:sz w:val="24"/>
        </w:rPr>
        <w:t>年创造性游戏研究。我们发现当表演游戏</w:t>
      </w:r>
      <w:r w:rsidRPr="00FD185C">
        <w:rPr>
          <w:rFonts w:ascii="宋体" w:hAnsi="宋体" w:cs="宋体" w:hint="eastAsia"/>
          <w:sz w:val="24"/>
        </w:rPr>
        <w:t>从室内搬到室外，</w:t>
      </w:r>
      <w:r w:rsidR="004E54D1" w:rsidRPr="00FD185C">
        <w:rPr>
          <w:rFonts w:ascii="宋体" w:hAnsi="宋体" w:cs="宋体" w:hint="eastAsia"/>
          <w:sz w:val="24"/>
        </w:rPr>
        <w:t>空间变大了</w:t>
      </w:r>
      <w:r w:rsidR="006A0EBD">
        <w:rPr>
          <w:rFonts w:ascii="宋体" w:hAnsi="宋体" w:cs="宋体" w:hint="eastAsia"/>
          <w:sz w:val="24"/>
        </w:rPr>
        <w:t>，孩子</w:t>
      </w:r>
      <w:r w:rsidR="004E54D1" w:rsidRPr="00FD185C">
        <w:rPr>
          <w:rFonts w:ascii="宋体" w:hAnsi="宋体" w:cs="宋体" w:hint="eastAsia"/>
          <w:sz w:val="24"/>
        </w:rPr>
        <w:t>动作更舒展，</w:t>
      </w:r>
      <w:r w:rsidR="004E54D1">
        <w:rPr>
          <w:rFonts w:ascii="宋体" w:hAnsi="宋体" w:cs="宋体" w:hint="eastAsia"/>
          <w:sz w:val="24"/>
        </w:rPr>
        <w:t>自然</w:t>
      </w:r>
      <w:r w:rsidR="004E54D1" w:rsidRPr="00FD185C">
        <w:rPr>
          <w:rFonts w:ascii="宋体" w:hAnsi="宋体" w:cs="宋体" w:hint="eastAsia"/>
          <w:sz w:val="24"/>
        </w:rPr>
        <w:t>场景中表演</w:t>
      </w:r>
      <w:r w:rsidR="004E54D1">
        <w:rPr>
          <w:rFonts w:ascii="宋体" w:hAnsi="宋体" w:cs="宋体" w:hint="eastAsia"/>
          <w:sz w:val="24"/>
        </w:rPr>
        <w:t>，</w:t>
      </w:r>
      <w:r w:rsidR="006A0EBD">
        <w:rPr>
          <w:rFonts w:ascii="宋体" w:hAnsi="宋体" w:cs="宋体" w:hint="eastAsia"/>
          <w:sz w:val="24"/>
        </w:rPr>
        <w:t>孩子的</w:t>
      </w:r>
      <w:r w:rsidR="004E54D1">
        <w:rPr>
          <w:rFonts w:ascii="宋体" w:hAnsi="宋体" w:cs="宋体" w:hint="eastAsia"/>
          <w:sz w:val="24"/>
        </w:rPr>
        <w:t>表情</w:t>
      </w:r>
      <w:r w:rsidR="004E54D1" w:rsidRPr="00FD185C">
        <w:rPr>
          <w:rFonts w:ascii="宋体" w:hAnsi="宋体" w:cs="宋体" w:hint="eastAsia"/>
          <w:sz w:val="24"/>
        </w:rPr>
        <w:t>更自然</w:t>
      </w:r>
      <w:r w:rsidR="004E54D1">
        <w:rPr>
          <w:rFonts w:ascii="宋体" w:hAnsi="宋体" w:cs="宋体" w:hint="eastAsia"/>
          <w:sz w:val="24"/>
        </w:rPr>
        <w:t>，通过利用</w:t>
      </w:r>
      <w:r w:rsidR="004E54D1" w:rsidRPr="00FD185C">
        <w:rPr>
          <w:rFonts w:ascii="宋体" w:hAnsi="宋体" w:cs="宋体" w:hint="eastAsia"/>
          <w:sz w:val="24"/>
        </w:rPr>
        <w:t>现成的“</w:t>
      </w:r>
      <w:r w:rsidR="004E54D1" w:rsidRPr="00FD185C">
        <w:rPr>
          <w:rFonts w:ascii="宋体" w:hAnsi="宋体" w:hint="eastAsia"/>
          <w:color w:val="000000"/>
          <w:sz w:val="24"/>
        </w:rPr>
        <w:t>草地、山坡、小桥、木屋”等</w:t>
      </w:r>
      <w:r w:rsidR="006A0EBD">
        <w:rPr>
          <w:rFonts w:ascii="宋体" w:hAnsi="宋体" w:hint="eastAsia"/>
          <w:color w:val="000000"/>
          <w:sz w:val="24"/>
        </w:rPr>
        <w:t>现成环境</w:t>
      </w:r>
      <w:r w:rsidR="004E54D1">
        <w:rPr>
          <w:rFonts w:ascii="宋体" w:hAnsi="宋体" w:hint="eastAsia"/>
          <w:color w:val="000000"/>
          <w:sz w:val="24"/>
        </w:rPr>
        <w:t>和一些低结构材料创设游戏场景，表演游戏</w:t>
      </w:r>
      <w:r w:rsidR="006A0EBD">
        <w:rPr>
          <w:rFonts w:ascii="宋体" w:hAnsi="宋体" w:hint="eastAsia"/>
          <w:color w:val="000000"/>
          <w:sz w:val="24"/>
        </w:rPr>
        <w:t>自然融合“</w:t>
      </w:r>
      <w:r w:rsidR="004E54D1">
        <w:rPr>
          <w:rFonts w:ascii="宋体" w:hAnsi="宋体" w:hint="eastAsia"/>
          <w:color w:val="000000"/>
          <w:sz w:val="24"/>
        </w:rPr>
        <w:t>建构、角色、运动</w:t>
      </w:r>
      <w:r w:rsidR="006A0EBD">
        <w:rPr>
          <w:rFonts w:ascii="宋体" w:hAnsi="宋体" w:hint="eastAsia"/>
          <w:color w:val="000000"/>
          <w:sz w:val="24"/>
        </w:rPr>
        <w:t>”等</w:t>
      </w:r>
      <w:r w:rsidR="004E54D1">
        <w:rPr>
          <w:rFonts w:ascii="宋体" w:hAnsi="宋体" w:hint="eastAsia"/>
          <w:color w:val="000000"/>
          <w:sz w:val="24"/>
        </w:rPr>
        <w:t>元素，</w:t>
      </w:r>
      <w:r w:rsidR="006A0EBD">
        <w:rPr>
          <w:rFonts w:ascii="宋体" w:hAnsi="宋体" w:hint="eastAsia"/>
          <w:color w:val="000000"/>
          <w:sz w:val="24"/>
        </w:rPr>
        <w:t>游戏</w:t>
      </w:r>
      <w:r w:rsidR="004E54D1">
        <w:rPr>
          <w:rFonts w:ascii="宋体" w:hAnsi="宋体" w:hint="eastAsia"/>
          <w:color w:val="000000"/>
          <w:sz w:val="24"/>
        </w:rPr>
        <w:t>功能更趋综合，</w:t>
      </w:r>
      <w:r w:rsidRPr="00FD185C">
        <w:rPr>
          <w:rFonts w:ascii="宋体" w:hAnsi="宋体" w:cs="宋体" w:hint="eastAsia"/>
          <w:sz w:val="24"/>
        </w:rPr>
        <w:t>孩子们更喜欢</w:t>
      </w:r>
      <w:r w:rsidR="007779C4">
        <w:rPr>
          <w:rFonts w:ascii="宋体" w:hAnsi="宋体" w:cs="宋体" w:hint="eastAsia"/>
          <w:sz w:val="24"/>
        </w:rPr>
        <w:t>参与</w:t>
      </w:r>
      <w:r w:rsidR="004E54D1">
        <w:rPr>
          <w:rFonts w:ascii="宋体" w:hAnsi="宋体" w:cs="宋体" w:hint="eastAsia"/>
          <w:sz w:val="24"/>
        </w:rPr>
        <w:t>。</w:t>
      </w:r>
      <w:r w:rsidRPr="00FD185C">
        <w:rPr>
          <w:rFonts w:ascii="宋体" w:hAnsi="宋体" w:cs="宋体" w:hint="eastAsia"/>
          <w:bCs/>
          <w:kern w:val="0"/>
          <w:sz w:val="24"/>
        </w:rPr>
        <w:t>但是，</w:t>
      </w:r>
      <w:r w:rsidR="006A0EBD">
        <w:rPr>
          <w:rFonts w:ascii="宋体" w:hAnsi="宋体" w:cs="宋体" w:hint="eastAsia"/>
          <w:bCs/>
          <w:kern w:val="0"/>
          <w:sz w:val="24"/>
        </w:rPr>
        <w:t>孩子们自发的</w:t>
      </w:r>
      <w:r w:rsidR="004E54D1">
        <w:rPr>
          <w:rFonts w:ascii="宋体" w:hAnsi="宋体" w:cs="宋体" w:hint="eastAsia"/>
          <w:bCs/>
          <w:kern w:val="0"/>
          <w:sz w:val="24"/>
        </w:rPr>
        <w:t>表演</w:t>
      </w:r>
      <w:r w:rsidRPr="00FD185C">
        <w:rPr>
          <w:rFonts w:ascii="宋体" w:hAnsi="宋体" w:cs="宋体" w:hint="eastAsia"/>
          <w:bCs/>
          <w:kern w:val="0"/>
          <w:sz w:val="24"/>
        </w:rPr>
        <w:t>游戏内容</w:t>
      </w:r>
      <w:r w:rsidR="004E54D1">
        <w:rPr>
          <w:rFonts w:ascii="宋体" w:hAnsi="宋体" w:cs="宋体" w:hint="eastAsia"/>
          <w:bCs/>
          <w:kern w:val="0"/>
          <w:sz w:val="24"/>
        </w:rPr>
        <w:t>还不够丰富，户外环境</w:t>
      </w:r>
      <w:r w:rsidR="006A0EBD">
        <w:rPr>
          <w:rFonts w:ascii="宋体" w:hAnsi="宋体" w:cs="宋体" w:hint="eastAsia"/>
          <w:bCs/>
          <w:kern w:val="0"/>
          <w:sz w:val="24"/>
        </w:rPr>
        <w:t>的</w:t>
      </w:r>
      <w:r w:rsidR="004E54D1">
        <w:rPr>
          <w:rFonts w:ascii="宋体" w:hAnsi="宋体" w:cs="宋体" w:hint="eastAsia"/>
          <w:bCs/>
          <w:kern w:val="0"/>
          <w:sz w:val="24"/>
        </w:rPr>
        <w:t>情境性</w:t>
      </w:r>
      <w:r w:rsidR="006A0EBD">
        <w:rPr>
          <w:rFonts w:ascii="宋体" w:hAnsi="宋体" w:cs="宋体" w:hint="eastAsia"/>
          <w:bCs/>
          <w:kern w:val="0"/>
          <w:sz w:val="24"/>
        </w:rPr>
        <w:t>开放性有待凸显</w:t>
      </w:r>
      <w:r w:rsidR="004E54D1">
        <w:rPr>
          <w:rFonts w:ascii="宋体" w:hAnsi="宋体" w:cs="宋体" w:hint="eastAsia"/>
          <w:bCs/>
          <w:kern w:val="0"/>
          <w:sz w:val="24"/>
        </w:rPr>
        <w:t>，教师观察</w:t>
      </w:r>
      <w:r w:rsidR="006A0EBD">
        <w:rPr>
          <w:rFonts w:ascii="宋体" w:hAnsi="宋体" w:cs="宋体" w:hint="eastAsia"/>
          <w:bCs/>
          <w:kern w:val="0"/>
          <w:sz w:val="24"/>
        </w:rPr>
        <w:t>支撑能力有待进一步提升</w:t>
      </w:r>
      <w:r w:rsidRPr="00FD185C">
        <w:rPr>
          <w:rFonts w:ascii="宋体" w:hAnsi="宋体" w:cs="宋体" w:hint="eastAsia"/>
          <w:bCs/>
          <w:kern w:val="0"/>
          <w:sz w:val="24"/>
        </w:rPr>
        <w:t>。因此，开展“</w:t>
      </w:r>
      <w:r w:rsidR="007779C4">
        <w:rPr>
          <w:rFonts w:ascii="宋体" w:hAnsi="宋体" w:cs="宋体" w:hint="eastAsia"/>
          <w:kern w:val="0"/>
          <w:sz w:val="24"/>
        </w:rPr>
        <w:t>幼儿园户外</w:t>
      </w:r>
      <w:r w:rsidRPr="00FD185C">
        <w:rPr>
          <w:rFonts w:ascii="宋体" w:hAnsi="宋体" w:cs="宋体" w:hint="eastAsia"/>
          <w:kern w:val="0"/>
          <w:sz w:val="24"/>
        </w:rPr>
        <w:t>开放性表演游戏</w:t>
      </w:r>
      <w:r w:rsidR="007779C4">
        <w:rPr>
          <w:rFonts w:ascii="宋体" w:hAnsi="宋体" w:cs="宋体" w:hint="eastAsia"/>
          <w:kern w:val="0"/>
          <w:sz w:val="24"/>
        </w:rPr>
        <w:t>的实践</w:t>
      </w:r>
      <w:r w:rsidRPr="00FD185C">
        <w:rPr>
          <w:rFonts w:ascii="宋体" w:hAnsi="宋体" w:cs="宋体" w:hint="eastAsia"/>
          <w:kern w:val="0"/>
          <w:sz w:val="24"/>
        </w:rPr>
        <w:t>研究</w:t>
      </w:r>
      <w:r w:rsidRPr="00FD185C">
        <w:rPr>
          <w:rFonts w:ascii="宋体" w:hAnsi="宋体" w:cs="宋体" w:hint="eastAsia"/>
          <w:bCs/>
          <w:kern w:val="0"/>
          <w:sz w:val="24"/>
        </w:rPr>
        <w:t>”</w:t>
      </w:r>
      <w:r w:rsidR="007779C4">
        <w:rPr>
          <w:rFonts w:ascii="宋体" w:hAnsi="宋体" w:cs="宋体" w:hint="eastAsia"/>
          <w:bCs/>
          <w:kern w:val="0"/>
          <w:sz w:val="24"/>
        </w:rPr>
        <w:t>将是</w:t>
      </w:r>
      <w:r w:rsidRPr="00FD185C">
        <w:rPr>
          <w:rFonts w:ascii="宋体" w:hAnsi="宋体" w:cs="宋体" w:hint="eastAsia"/>
          <w:bCs/>
          <w:kern w:val="0"/>
          <w:sz w:val="24"/>
        </w:rPr>
        <w:t>对我园前期研究的“破局”之举。</w:t>
      </w:r>
    </w:p>
    <w:p w:rsidR="004450D5" w:rsidRDefault="00FA2F2C" w:rsidP="00FA2F2C">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w:t>
      </w:r>
      <w:r w:rsidR="004450D5" w:rsidRPr="004450D5">
        <w:rPr>
          <w:rFonts w:asciiTheme="minorEastAsia" w:eastAsiaTheme="minorEastAsia" w:hAnsiTheme="minorEastAsia" w:hint="eastAsia"/>
          <w:b/>
          <w:sz w:val="24"/>
        </w:rPr>
        <w:t>课题的核心概念及其界定</w:t>
      </w:r>
    </w:p>
    <w:p w:rsidR="006A0EBD" w:rsidRDefault="006A0EBD" w:rsidP="006A0EBD">
      <w:pPr>
        <w:adjustRightInd w:val="0"/>
        <w:snapToGrid w:val="0"/>
        <w:spacing w:line="360" w:lineRule="auto"/>
        <w:ind w:firstLineChars="200" w:firstLine="482"/>
        <w:rPr>
          <w:rFonts w:asciiTheme="minorEastAsia" w:eastAsiaTheme="minorEastAsia" w:hAnsiTheme="minorEastAsia"/>
          <w:sz w:val="24"/>
        </w:rPr>
      </w:pPr>
      <w:r w:rsidRPr="006A0EBD">
        <w:rPr>
          <w:rFonts w:asciiTheme="minorEastAsia" w:eastAsiaTheme="minorEastAsia" w:hAnsiTheme="minorEastAsia" w:hint="eastAsia"/>
          <w:b/>
          <w:sz w:val="24"/>
        </w:rPr>
        <w:t>表演游戏：</w:t>
      </w:r>
      <w:r w:rsidRPr="006A0EBD">
        <w:rPr>
          <w:rFonts w:asciiTheme="minorEastAsia" w:eastAsiaTheme="minorEastAsia" w:hAnsiTheme="minorEastAsia" w:hint="eastAsia"/>
          <w:sz w:val="24"/>
        </w:rPr>
        <w:t>是按照童话、故事中的角色、情节和语言，进行创造性表演的游戏。简而言之，表演游戏是幼儿以故事为线索展开的游戏活动。</w:t>
      </w:r>
    </w:p>
    <w:p w:rsidR="00E67CDE" w:rsidRPr="006A0EBD" w:rsidRDefault="00E67CDE" w:rsidP="00B71545">
      <w:pPr>
        <w:adjustRightInd w:val="0"/>
        <w:snapToGrid w:val="0"/>
        <w:spacing w:line="360" w:lineRule="auto"/>
        <w:ind w:firstLineChars="200" w:firstLine="482"/>
        <w:rPr>
          <w:rFonts w:asciiTheme="minorEastAsia" w:eastAsiaTheme="minorEastAsia" w:hAnsiTheme="minorEastAsia"/>
          <w:sz w:val="24"/>
        </w:rPr>
      </w:pPr>
      <w:r w:rsidRPr="00B71545">
        <w:rPr>
          <w:rFonts w:asciiTheme="minorEastAsia" w:eastAsiaTheme="minorEastAsia" w:hAnsiTheme="minorEastAsia" w:hint="eastAsia"/>
          <w:b/>
          <w:sz w:val="24"/>
        </w:rPr>
        <w:t>开放性：</w:t>
      </w:r>
      <w:r w:rsidR="00B71545" w:rsidRPr="00B71545">
        <w:rPr>
          <w:rFonts w:asciiTheme="minorEastAsia" w:eastAsiaTheme="minorEastAsia" w:hAnsiTheme="minorEastAsia" w:hint="eastAsia"/>
          <w:sz w:val="24"/>
        </w:rPr>
        <w:t>具有开放性质的措施和形式。</w:t>
      </w:r>
      <w:r w:rsidR="00BE410D">
        <w:rPr>
          <w:rFonts w:asciiTheme="minorEastAsia" w:eastAsiaTheme="minorEastAsia" w:hAnsiTheme="minorEastAsia" w:hint="eastAsia"/>
          <w:sz w:val="24"/>
        </w:rPr>
        <w:t>这里特指，空间开放，通达的环境，</w:t>
      </w:r>
      <w:r w:rsidR="00BE410D" w:rsidRPr="00634CC9">
        <w:rPr>
          <w:rFonts w:asciiTheme="minorEastAsia" w:eastAsiaTheme="minorEastAsia" w:hAnsiTheme="minorEastAsia" w:hint="eastAsia"/>
          <w:sz w:val="24"/>
        </w:rPr>
        <w:lastRenderedPageBreak/>
        <w:t>人人均有机会参与其中；</w:t>
      </w:r>
      <w:r w:rsidR="00BE410D" w:rsidRPr="006A0EBD">
        <w:rPr>
          <w:rFonts w:asciiTheme="minorEastAsia" w:eastAsiaTheme="minorEastAsia" w:hAnsiTheme="minorEastAsia" w:hint="eastAsia"/>
          <w:sz w:val="24"/>
        </w:rPr>
        <w:t>材料</w:t>
      </w:r>
      <w:r w:rsidR="00BE410D">
        <w:rPr>
          <w:rFonts w:asciiTheme="minorEastAsia" w:eastAsiaTheme="minorEastAsia" w:hAnsiTheme="minorEastAsia" w:hint="eastAsia"/>
          <w:sz w:val="24"/>
        </w:rPr>
        <w:t>开放，</w:t>
      </w:r>
      <w:r w:rsidR="00BE410D" w:rsidRPr="006A0EBD">
        <w:rPr>
          <w:rFonts w:asciiTheme="minorEastAsia" w:eastAsiaTheme="minorEastAsia" w:hAnsiTheme="minorEastAsia" w:hint="eastAsia"/>
          <w:sz w:val="24"/>
        </w:rPr>
        <w:t>低结构</w:t>
      </w:r>
      <w:r w:rsidR="00BE410D">
        <w:rPr>
          <w:rFonts w:asciiTheme="minorEastAsia" w:eastAsiaTheme="minorEastAsia" w:hAnsiTheme="minorEastAsia" w:hint="eastAsia"/>
          <w:sz w:val="24"/>
        </w:rPr>
        <w:t>材料</w:t>
      </w:r>
      <w:r w:rsidR="00634CC9">
        <w:rPr>
          <w:rFonts w:asciiTheme="minorEastAsia" w:eastAsiaTheme="minorEastAsia" w:hAnsiTheme="minorEastAsia" w:hint="eastAsia"/>
          <w:sz w:val="24"/>
        </w:rPr>
        <w:t>为主的</w:t>
      </w:r>
      <w:r w:rsidR="00BE410D">
        <w:rPr>
          <w:rFonts w:asciiTheme="minorEastAsia" w:eastAsiaTheme="minorEastAsia" w:hAnsiTheme="minorEastAsia" w:hint="eastAsia"/>
          <w:sz w:val="24"/>
        </w:rPr>
        <w:t>素材库</w:t>
      </w:r>
      <w:r w:rsidR="00634CC9">
        <w:rPr>
          <w:rFonts w:asciiTheme="minorEastAsia" w:eastAsiaTheme="minorEastAsia" w:hAnsiTheme="minorEastAsia" w:hint="eastAsia"/>
          <w:sz w:val="24"/>
        </w:rPr>
        <w:t>，满足</w:t>
      </w:r>
      <w:r w:rsidR="00634CC9" w:rsidRPr="006A0EBD">
        <w:rPr>
          <w:rFonts w:asciiTheme="minorEastAsia" w:eastAsiaTheme="minorEastAsia" w:hAnsiTheme="minorEastAsia" w:hint="eastAsia"/>
          <w:sz w:val="24"/>
        </w:rPr>
        <w:t>场景自己创</w:t>
      </w:r>
      <w:r w:rsidR="00634CC9">
        <w:rPr>
          <w:rFonts w:asciiTheme="minorEastAsia" w:eastAsiaTheme="minorEastAsia" w:hAnsiTheme="minorEastAsia" w:hint="eastAsia"/>
          <w:sz w:val="24"/>
        </w:rPr>
        <w:t>，</w:t>
      </w:r>
      <w:r w:rsidR="00634CC9" w:rsidRPr="006A0EBD">
        <w:rPr>
          <w:rFonts w:asciiTheme="minorEastAsia" w:eastAsiaTheme="minorEastAsia" w:hAnsiTheme="minorEastAsia" w:hint="eastAsia"/>
          <w:sz w:val="24"/>
        </w:rPr>
        <w:t>道具自己做</w:t>
      </w:r>
      <w:r w:rsidR="00BE410D">
        <w:rPr>
          <w:rFonts w:asciiTheme="minorEastAsia" w:eastAsiaTheme="minorEastAsia" w:hAnsiTheme="minorEastAsia" w:hint="eastAsia"/>
          <w:sz w:val="24"/>
        </w:rPr>
        <w:t>足</w:t>
      </w:r>
      <w:r w:rsidR="00634CC9">
        <w:rPr>
          <w:rFonts w:asciiTheme="minorEastAsia" w:eastAsiaTheme="minorEastAsia" w:hAnsiTheme="minorEastAsia" w:hint="eastAsia"/>
          <w:sz w:val="24"/>
        </w:rPr>
        <w:t>的</w:t>
      </w:r>
      <w:r w:rsidR="00BE410D">
        <w:rPr>
          <w:rFonts w:asciiTheme="minorEastAsia" w:eastAsiaTheme="minorEastAsia" w:hAnsiTheme="minorEastAsia" w:hint="eastAsia"/>
          <w:sz w:val="24"/>
        </w:rPr>
        <w:t>需求；</w:t>
      </w:r>
      <w:r w:rsidR="00634CC9">
        <w:rPr>
          <w:rFonts w:asciiTheme="minorEastAsia" w:eastAsiaTheme="minorEastAsia" w:hAnsiTheme="minorEastAsia" w:hint="eastAsia"/>
          <w:sz w:val="24"/>
        </w:rPr>
        <w:t>内容开放，既可以表演绘本故事也可以表演自己内心的随心构想；表达开放，人数不受</w:t>
      </w:r>
      <w:r w:rsidR="00BE410D" w:rsidRPr="006A0EBD">
        <w:rPr>
          <w:rFonts w:asciiTheme="minorEastAsia" w:eastAsiaTheme="minorEastAsia" w:hAnsiTheme="minorEastAsia" w:hint="eastAsia"/>
          <w:sz w:val="24"/>
        </w:rPr>
        <w:t>限制</w:t>
      </w:r>
      <w:r w:rsidR="00634CC9">
        <w:rPr>
          <w:rFonts w:asciiTheme="minorEastAsia" w:eastAsiaTheme="minorEastAsia" w:hAnsiTheme="minorEastAsia" w:hint="eastAsia"/>
          <w:sz w:val="24"/>
        </w:rPr>
        <w:t>，</w:t>
      </w:r>
      <w:r w:rsidR="00BE410D" w:rsidRPr="006A0EBD">
        <w:rPr>
          <w:rFonts w:asciiTheme="minorEastAsia" w:eastAsiaTheme="minorEastAsia" w:hAnsiTheme="minorEastAsia" w:hint="eastAsia"/>
          <w:sz w:val="24"/>
        </w:rPr>
        <w:t>角色自由选，台词个性说。</w:t>
      </w:r>
    </w:p>
    <w:p w:rsidR="006A0EBD" w:rsidRPr="006A0EBD" w:rsidRDefault="006A0EBD" w:rsidP="006A0EBD">
      <w:pPr>
        <w:adjustRightInd w:val="0"/>
        <w:snapToGrid w:val="0"/>
        <w:spacing w:line="360" w:lineRule="auto"/>
        <w:ind w:firstLineChars="200" w:firstLine="482"/>
        <w:rPr>
          <w:rFonts w:asciiTheme="minorEastAsia" w:eastAsiaTheme="minorEastAsia" w:hAnsiTheme="minorEastAsia"/>
          <w:sz w:val="24"/>
        </w:rPr>
      </w:pPr>
      <w:r w:rsidRPr="006A0EBD">
        <w:rPr>
          <w:rFonts w:asciiTheme="minorEastAsia" w:eastAsiaTheme="minorEastAsia" w:hAnsiTheme="minorEastAsia" w:hint="eastAsia"/>
          <w:b/>
          <w:sz w:val="24"/>
        </w:rPr>
        <w:t>户外开放性表演游戏：</w:t>
      </w:r>
      <w:r w:rsidRPr="006A0EBD">
        <w:rPr>
          <w:rFonts w:asciiTheme="minorEastAsia" w:eastAsiaTheme="minorEastAsia" w:hAnsiTheme="minorEastAsia" w:hint="eastAsia"/>
          <w:sz w:val="24"/>
        </w:rPr>
        <w:t>是指</w:t>
      </w:r>
      <w:r w:rsidR="00634CC9" w:rsidRPr="006A0EBD">
        <w:rPr>
          <w:rFonts w:asciiTheme="minorEastAsia" w:eastAsiaTheme="minorEastAsia" w:hAnsiTheme="minorEastAsia" w:hint="eastAsia"/>
          <w:sz w:val="24"/>
        </w:rPr>
        <w:t>基于儿童本位</w:t>
      </w:r>
      <w:r w:rsidR="00634CC9">
        <w:rPr>
          <w:rFonts w:asciiTheme="minorEastAsia" w:eastAsiaTheme="minorEastAsia" w:hAnsiTheme="minorEastAsia" w:hint="eastAsia"/>
          <w:sz w:val="24"/>
        </w:rPr>
        <w:t>，</w:t>
      </w:r>
      <w:r w:rsidRPr="006A0EBD">
        <w:rPr>
          <w:rFonts w:asciiTheme="minorEastAsia" w:eastAsiaTheme="minorEastAsia" w:hAnsiTheme="minorEastAsia" w:hint="eastAsia"/>
          <w:sz w:val="24"/>
        </w:rPr>
        <w:t>借助幼儿园“自然、生态、真实”的户外环境和“可流动、低结构、高开放”的材料，以中国优秀传统文化、现代生活特色的绘本和孩子生活中的故事为线索，开展的融“角色、建构、表演、运动”于一体的</w:t>
      </w:r>
      <w:r w:rsidR="00B560D8">
        <w:rPr>
          <w:rFonts w:asciiTheme="minorEastAsia" w:eastAsiaTheme="minorEastAsia" w:hAnsiTheme="minorEastAsia" w:hint="eastAsia"/>
          <w:sz w:val="24"/>
        </w:rPr>
        <w:t>促进幼儿全面发展的</w:t>
      </w:r>
      <w:r w:rsidRPr="006A0EBD">
        <w:rPr>
          <w:rFonts w:asciiTheme="minorEastAsia" w:eastAsiaTheme="minorEastAsia" w:hAnsiTheme="minorEastAsia" w:hint="eastAsia"/>
          <w:sz w:val="24"/>
        </w:rPr>
        <w:t>游戏。</w:t>
      </w:r>
    </w:p>
    <w:p w:rsidR="000274D0" w:rsidRPr="004450D5" w:rsidRDefault="00FA2F2C" w:rsidP="004450D5">
      <w:pPr>
        <w:adjustRightInd w:val="0"/>
        <w:snapToGrid w:val="0"/>
        <w:spacing w:line="360" w:lineRule="auto"/>
        <w:ind w:firstLineChars="200" w:firstLine="482"/>
        <w:rPr>
          <w:rFonts w:asciiTheme="minorEastAsia" w:eastAsiaTheme="minorEastAsia" w:hAnsiTheme="minorEastAsia"/>
          <w:color w:val="FF0000"/>
          <w:sz w:val="24"/>
        </w:rPr>
      </w:pPr>
      <w:r>
        <w:rPr>
          <w:rFonts w:asciiTheme="minorEastAsia" w:eastAsiaTheme="minorEastAsia" w:hAnsiTheme="minorEastAsia" w:hint="eastAsia"/>
          <w:b/>
          <w:sz w:val="24"/>
        </w:rPr>
        <w:t>三、</w:t>
      </w:r>
      <w:r w:rsidR="000274D0" w:rsidRPr="000274D0">
        <w:rPr>
          <w:rFonts w:asciiTheme="minorEastAsia" w:eastAsiaTheme="minorEastAsia" w:hAnsiTheme="minorEastAsia" w:hint="eastAsia"/>
          <w:b/>
          <w:sz w:val="24"/>
        </w:rPr>
        <w:t>国内外同一研究领域现状与研究的价值</w:t>
      </w:r>
    </w:p>
    <w:p w:rsidR="000274D0" w:rsidRPr="000274D0" w:rsidRDefault="000274D0" w:rsidP="000274D0">
      <w:pPr>
        <w:adjustRightInd w:val="0"/>
        <w:snapToGrid w:val="0"/>
        <w:spacing w:line="360" w:lineRule="auto"/>
        <w:ind w:firstLineChars="200" w:firstLine="480"/>
        <w:rPr>
          <w:rFonts w:asciiTheme="minorEastAsia" w:eastAsiaTheme="minorEastAsia" w:hAnsiTheme="minorEastAsia"/>
          <w:sz w:val="24"/>
        </w:rPr>
      </w:pPr>
      <w:r w:rsidRPr="000274D0">
        <w:rPr>
          <w:rFonts w:asciiTheme="minorEastAsia" w:eastAsiaTheme="minorEastAsia" w:hAnsiTheme="minorEastAsia" w:hint="eastAsia"/>
          <w:sz w:val="24"/>
        </w:rPr>
        <w:t xml:space="preserve">  近10年，我国关于“户外表演游戏”的研究并不多，截止到2021年5月30日，在CNKI（中国知网）上检索结果显示：以“表演游戏”为主题的论文仅有84篇，“幼儿园户外环境”的论文43篇；“户外表演游戏”仅11篇。</w:t>
      </w:r>
    </w:p>
    <w:p w:rsidR="000274D0" w:rsidRPr="000274D0" w:rsidRDefault="000274D0" w:rsidP="000274D0">
      <w:pPr>
        <w:adjustRightInd w:val="0"/>
        <w:snapToGrid w:val="0"/>
        <w:spacing w:line="360" w:lineRule="auto"/>
        <w:ind w:firstLineChars="200" w:firstLine="480"/>
        <w:rPr>
          <w:rFonts w:asciiTheme="minorEastAsia" w:eastAsiaTheme="minorEastAsia" w:hAnsiTheme="minorEastAsia"/>
          <w:sz w:val="24"/>
        </w:rPr>
      </w:pPr>
      <w:r w:rsidRPr="000274D0">
        <w:rPr>
          <w:rFonts w:asciiTheme="minorEastAsia" w:eastAsiaTheme="minorEastAsia" w:hAnsiTheme="minorEastAsia" w:hint="eastAsia"/>
          <w:sz w:val="24"/>
        </w:rPr>
        <w:t>项目组成员通过文献研究发现，这些文献中大都研究的是室内表演游戏和户外运动环境。通过文献学习，我们发现芬兰幼儿园、挪威幼儿园户外环境关注自然元素和自发游戏的经验可以借鉴参考。从检索到的11篇“户外表演游戏”关联的文献中发现，《早期教育》上的文章“融入童话元素的户外游戏场设计实例”和《上海托幼》上的文章“幼儿‘户外绘本游戏场’的建构与完善”，都涉及将绘本元素融入户外环境，其中挖掘童话中人物、情节、场景和法宝的四个元素，形成四大类的户外童话游戏场的经验，可以被课题组借鉴和参考。但对于户外表演游戏组织路径、策略方法等还有待研究。</w:t>
      </w:r>
    </w:p>
    <w:p w:rsidR="004450D5" w:rsidRPr="000274D0" w:rsidRDefault="000274D0" w:rsidP="00FA2F2C">
      <w:pPr>
        <w:adjustRightInd w:val="0"/>
        <w:snapToGrid w:val="0"/>
        <w:spacing w:line="360" w:lineRule="auto"/>
        <w:ind w:firstLineChars="200" w:firstLine="480"/>
        <w:rPr>
          <w:rFonts w:asciiTheme="minorEastAsia" w:eastAsiaTheme="minorEastAsia" w:hAnsiTheme="minorEastAsia"/>
          <w:sz w:val="24"/>
        </w:rPr>
      </w:pPr>
      <w:r w:rsidRPr="000274D0">
        <w:rPr>
          <w:rFonts w:asciiTheme="minorEastAsia" w:eastAsiaTheme="minorEastAsia" w:hAnsiTheme="minorEastAsia" w:hint="eastAsia"/>
          <w:sz w:val="24"/>
        </w:rPr>
        <w:t>综合上所述，我们认为 “幼儿园户外开放性表演游戏”通过“实景”与真实物件帮助幼儿寻找表演的“真实”感，以满足孩子表达对生活的一种感受和向往，促进孩子富有个性的发展，是一个值得进一步探究的领域。</w:t>
      </w:r>
    </w:p>
    <w:p w:rsidR="00FD185C" w:rsidRPr="00C96F09" w:rsidRDefault="00D97CEA" w:rsidP="00FA2F2C">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四</w:t>
      </w:r>
      <w:r w:rsidR="00FD185C" w:rsidRPr="00C96F09">
        <w:rPr>
          <w:rFonts w:asciiTheme="minorEastAsia" w:eastAsiaTheme="minorEastAsia" w:hAnsiTheme="minorEastAsia" w:hint="eastAsia"/>
          <w:b/>
          <w:sz w:val="24"/>
        </w:rPr>
        <w:t>、</w:t>
      </w:r>
      <w:r w:rsidR="00FA2F2C">
        <w:rPr>
          <w:rFonts w:asciiTheme="minorEastAsia" w:eastAsiaTheme="minorEastAsia" w:hAnsiTheme="minorEastAsia" w:hint="eastAsia"/>
          <w:b/>
          <w:sz w:val="24"/>
        </w:rPr>
        <w:t>研究目标</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1.基于儿童立场，促进幼儿园户外游戏环境创设，探索并积累户外开放性表演游戏开展的操作路径与实施策略，推动幼儿园课程游戏化建设。</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2.促进幼儿自然生长、自主活动、富有个性的发展，激发其对大自然、对生活和对文学作品的美好感情。</w:t>
      </w:r>
    </w:p>
    <w:p w:rsidR="000274D0"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3.提升教师游戏案例开发、资源挖掘运用、观察支持等专业能力，打造幼儿园开放性表演游戏特色，提升办园质量。</w:t>
      </w:r>
    </w:p>
    <w:p w:rsidR="00FD185C" w:rsidRPr="00C96F09" w:rsidRDefault="00D97CEA" w:rsidP="00FD185C">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五</w:t>
      </w:r>
      <w:r w:rsidR="00FA2F2C">
        <w:rPr>
          <w:rFonts w:asciiTheme="minorEastAsia" w:eastAsiaTheme="minorEastAsia" w:hAnsiTheme="minorEastAsia" w:hint="eastAsia"/>
          <w:b/>
          <w:sz w:val="24"/>
        </w:rPr>
        <w:t>、研究内容</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lastRenderedPageBreak/>
        <w:t>（一）户外开放性表演游戏目标和内容体系的研究</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分析表演游戏其内含的学习元素和教育价值，对照《纲要》、《指南》，结合幼儿发展的核心素养，观察幼儿游戏过程中呈现的共性经验基础、发展可能，建构多元整合的目标内容体系。</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1.</w:t>
      </w:r>
      <w:r w:rsidRPr="004450D5">
        <w:rPr>
          <w:rFonts w:asciiTheme="minorEastAsia" w:eastAsiaTheme="minorEastAsia" w:hAnsiTheme="minorEastAsia" w:hint="eastAsia"/>
          <w:sz w:val="24"/>
        </w:rPr>
        <w:tab/>
        <w:t>目标体系</w:t>
      </w:r>
    </w:p>
    <w:p w:rsid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在研究户外开放性表演游戏目标内涵的基础上，细化各年龄段户外开放性表演游戏的目标。</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7513"/>
      </w:tblGrid>
      <w:tr w:rsidR="004450D5" w:rsidRPr="00310B3A" w:rsidTr="00E7221C">
        <w:tc>
          <w:tcPr>
            <w:tcW w:w="1242" w:type="dxa"/>
            <w:vAlign w:val="center"/>
          </w:tcPr>
          <w:p w:rsidR="004450D5" w:rsidRPr="00211078" w:rsidRDefault="004450D5" w:rsidP="00E7221C">
            <w:pPr>
              <w:adjustRightInd w:val="0"/>
              <w:snapToGrid w:val="0"/>
              <w:jc w:val="center"/>
              <w:rPr>
                <w:rFonts w:ascii="宋体" w:hAnsi="宋体" w:cs="宋体"/>
                <w:b/>
                <w:szCs w:val="21"/>
              </w:rPr>
            </w:pPr>
            <w:r w:rsidRPr="00211078">
              <w:rPr>
                <w:rFonts w:ascii="宋体" w:hAnsi="宋体" w:cs="宋体" w:hint="eastAsia"/>
                <w:b/>
                <w:szCs w:val="21"/>
              </w:rPr>
              <w:t>具体目标</w:t>
            </w:r>
          </w:p>
        </w:tc>
        <w:tc>
          <w:tcPr>
            <w:tcW w:w="7513" w:type="dxa"/>
            <w:vAlign w:val="center"/>
          </w:tcPr>
          <w:p w:rsidR="004450D5" w:rsidRPr="00211078" w:rsidRDefault="004450D5" w:rsidP="00E7221C">
            <w:pPr>
              <w:adjustRightInd w:val="0"/>
              <w:snapToGrid w:val="0"/>
              <w:jc w:val="center"/>
              <w:rPr>
                <w:rFonts w:ascii="宋体" w:hAnsi="宋体" w:cs="宋体"/>
                <w:b/>
                <w:szCs w:val="21"/>
              </w:rPr>
            </w:pPr>
            <w:r w:rsidRPr="00211078">
              <w:rPr>
                <w:rFonts w:ascii="宋体" w:hAnsi="宋体" w:cs="宋体" w:hint="eastAsia"/>
                <w:b/>
                <w:szCs w:val="21"/>
              </w:rPr>
              <w:t>内涵</w:t>
            </w:r>
          </w:p>
        </w:tc>
      </w:tr>
      <w:tr w:rsidR="004450D5" w:rsidRPr="00310B3A" w:rsidTr="00E7221C">
        <w:tc>
          <w:tcPr>
            <w:tcW w:w="1242"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爱阅读</w:t>
            </w:r>
          </w:p>
        </w:tc>
        <w:tc>
          <w:tcPr>
            <w:tcW w:w="7513" w:type="dxa"/>
            <w:vAlign w:val="center"/>
          </w:tcPr>
          <w:p w:rsidR="004450D5" w:rsidRPr="00211078" w:rsidRDefault="004450D5" w:rsidP="00E7221C">
            <w:pPr>
              <w:adjustRightInd w:val="0"/>
              <w:snapToGrid w:val="0"/>
              <w:rPr>
                <w:rFonts w:ascii="宋体" w:hAnsi="宋体" w:cs="宋体"/>
                <w:kern w:val="0"/>
                <w:szCs w:val="21"/>
              </w:rPr>
            </w:pPr>
            <w:r w:rsidRPr="00211078">
              <w:rPr>
                <w:rFonts w:ascii="宋体" w:hAnsi="宋体" w:cs="宋体" w:hint="eastAsia"/>
                <w:kern w:val="0"/>
                <w:szCs w:val="21"/>
              </w:rPr>
              <w:t>1.专注地阅读绘本。</w:t>
            </w:r>
          </w:p>
          <w:p w:rsidR="004450D5" w:rsidRPr="00211078" w:rsidRDefault="004450D5" w:rsidP="00E7221C">
            <w:pPr>
              <w:adjustRightInd w:val="0"/>
              <w:snapToGrid w:val="0"/>
              <w:rPr>
                <w:rFonts w:ascii="宋体" w:hAnsi="宋体" w:cs="宋体"/>
                <w:kern w:val="0"/>
                <w:szCs w:val="21"/>
              </w:rPr>
            </w:pPr>
            <w:r w:rsidRPr="00211078">
              <w:rPr>
                <w:rFonts w:ascii="宋体" w:hAnsi="宋体" w:cs="宋体" w:hint="eastAsia"/>
                <w:kern w:val="0"/>
                <w:szCs w:val="21"/>
              </w:rPr>
              <w:t>2.喜欢与他人一起谈论绘本和故事的有关内容。</w:t>
            </w:r>
          </w:p>
          <w:p w:rsidR="004450D5" w:rsidRPr="00211078" w:rsidRDefault="004450D5" w:rsidP="00E7221C">
            <w:pPr>
              <w:adjustRightInd w:val="0"/>
              <w:snapToGrid w:val="0"/>
              <w:rPr>
                <w:rFonts w:ascii="宋体" w:hAnsi="宋体" w:cs="宋体"/>
                <w:kern w:val="0"/>
                <w:szCs w:val="21"/>
              </w:rPr>
            </w:pPr>
            <w:r w:rsidRPr="00211078">
              <w:rPr>
                <w:rFonts w:ascii="宋体" w:hAnsi="宋体" w:cs="宋体" w:hint="eastAsia"/>
                <w:kern w:val="0"/>
                <w:szCs w:val="21"/>
              </w:rPr>
              <w:t>3.能根据故事的部分情节或线索，猜想情节的发展，或续编创编故事。</w:t>
            </w:r>
          </w:p>
        </w:tc>
      </w:tr>
      <w:tr w:rsidR="004450D5" w:rsidRPr="00310B3A" w:rsidTr="00E7221C">
        <w:tc>
          <w:tcPr>
            <w:tcW w:w="1242"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善表达</w:t>
            </w:r>
          </w:p>
        </w:tc>
        <w:tc>
          <w:tcPr>
            <w:tcW w:w="7513" w:type="dxa"/>
          </w:tcPr>
          <w:p w:rsidR="004450D5" w:rsidRPr="00211078" w:rsidRDefault="004450D5" w:rsidP="00E7221C">
            <w:pPr>
              <w:adjustRightInd w:val="0"/>
              <w:snapToGrid w:val="0"/>
              <w:rPr>
                <w:rFonts w:ascii="宋体" w:hAnsi="宋体" w:cs="宋体"/>
                <w:kern w:val="0"/>
                <w:szCs w:val="21"/>
              </w:rPr>
            </w:pPr>
            <w:r w:rsidRPr="00211078">
              <w:rPr>
                <w:rFonts w:ascii="宋体" w:hAnsi="宋体" w:cs="宋体" w:hint="eastAsia"/>
                <w:kern w:val="0"/>
                <w:szCs w:val="21"/>
              </w:rPr>
              <w:t>1.敢于并乐于自发地表现和表达。</w:t>
            </w:r>
          </w:p>
          <w:p w:rsidR="004450D5" w:rsidRPr="00211078" w:rsidRDefault="004450D5" w:rsidP="00E7221C">
            <w:pPr>
              <w:adjustRightInd w:val="0"/>
              <w:snapToGrid w:val="0"/>
              <w:rPr>
                <w:rFonts w:ascii="宋体" w:hAnsi="宋体" w:cs="宋体"/>
                <w:kern w:val="0"/>
                <w:szCs w:val="21"/>
              </w:rPr>
            </w:pPr>
            <w:r w:rsidRPr="00211078">
              <w:rPr>
                <w:rFonts w:ascii="宋体" w:hAnsi="宋体" w:cs="宋体" w:hint="eastAsia"/>
                <w:kern w:val="0"/>
                <w:szCs w:val="21"/>
              </w:rPr>
              <w:t>2.能用多种方式（语言、肢体动作、表情、歌舞、图画和符号）多元表达自己的所思所想。</w:t>
            </w:r>
          </w:p>
          <w:p w:rsidR="004450D5" w:rsidRPr="00211078" w:rsidRDefault="004450D5" w:rsidP="00E7221C">
            <w:pPr>
              <w:adjustRightInd w:val="0"/>
              <w:snapToGrid w:val="0"/>
              <w:rPr>
                <w:rFonts w:ascii="宋体" w:hAnsi="宋体" w:cs="宋体"/>
                <w:kern w:val="0"/>
                <w:szCs w:val="21"/>
              </w:rPr>
            </w:pPr>
            <w:r w:rsidRPr="00211078">
              <w:rPr>
                <w:rFonts w:ascii="宋体" w:hAnsi="宋体" w:cs="宋体" w:hint="eastAsia"/>
                <w:kern w:val="0"/>
                <w:szCs w:val="21"/>
              </w:rPr>
              <w:t>3.在集体面前大胆表达分享自己的感受和想象，体验理解、想象、创造的快乐。</w:t>
            </w:r>
          </w:p>
        </w:tc>
      </w:tr>
      <w:tr w:rsidR="004450D5" w:rsidRPr="00310B3A" w:rsidTr="00E7221C">
        <w:tc>
          <w:tcPr>
            <w:tcW w:w="1242"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会合作</w:t>
            </w:r>
          </w:p>
        </w:tc>
        <w:tc>
          <w:tcPr>
            <w:tcW w:w="7513" w:type="dxa"/>
          </w:tcPr>
          <w:p w:rsidR="004450D5" w:rsidRPr="00211078" w:rsidRDefault="004450D5" w:rsidP="00E7221C">
            <w:pPr>
              <w:adjustRightInd w:val="0"/>
              <w:snapToGrid w:val="0"/>
              <w:rPr>
                <w:rFonts w:ascii="宋体" w:hAnsi="宋体" w:cs="宋体"/>
                <w:kern w:val="0"/>
                <w:szCs w:val="21"/>
              </w:rPr>
            </w:pPr>
            <w:r w:rsidRPr="00211078">
              <w:rPr>
                <w:rFonts w:ascii="宋体" w:hAnsi="宋体" w:cs="宋体" w:hint="eastAsia"/>
                <w:kern w:val="0"/>
                <w:szCs w:val="21"/>
              </w:rPr>
              <w:t>1.愿意与人交往，发生冲突时能自己协商解决。</w:t>
            </w:r>
          </w:p>
          <w:p w:rsidR="004450D5" w:rsidRPr="00211078" w:rsidRDefault="004450D5" w:rsidP="00E7221C">
            <w:pPr>
              <w:adjustRightInd w:val="0"/>
              <w:snapToGrid w:val="0"/>
              <w:rPr>
                <w:rFonts w:ascii="宋体" w:hAnsi="宋体" w:cs="宋体"/>
                <w:kern w:val="0"/>
                <w:szCs w:val="21"/>
              </w:rPr>
            </w:pPr>
            <w:r w:rsidRPr="00211078">
              <w:rPr>
                <w:rFonts w:ascii="宋体" w:hAnsi="宋体" w:cs="宋体" w:hint="eastAsia"/>
                <w:kern w:val="0"/>
                <w:szCs w:val="21"/>
              </w:rPr>
              <w:t>2.能与同伴分工合作，遇到困难，一起克服。</w:t>
            </w:r>
          </w:p>
          <w:p w:rsidR="004450D5" w:rsidRPr="00211078" w:rsidRDefault="004450D5" w:rsidP="00E7221C">
            <w:pPr>
              <w:adjustRightInd w:val="0"/>
              <w:snapToGrid w:val="0"/>
              <w:rPr>
                <w:rFonts w:ascii="宋体" w:hAnsi="宋体" w:cs="宋体"/>
                <w:kern w:val="0"/>
                <w:szCs w:val="21"/>
              </w:rPr>
            </w:pPr>
            <w:r w:rsidRPr="00211078">
              <w:rPr>
                <w:rFonts w:ascii="宋体" w:hAnsi="宋体" w:cs="宋体" w:hint="eastAsia"/>
                <w:kern w:val="0"/>
                <w:szCs w:val="21"/>
              </w:rPr>
              <w:t>3.知道别人的想法有时和自己不一样，能倾听和接受别人的意见，不能接受时会说明理由。</w:t>
            </w:r>
          </w:p>
        </w:tc>
      </w:tr>
      <w:tr w:rsidR="004450D5" w:rsidRPr="00310B3A" w:rsidTr="00E7221C">
        <w:tc>
          <w:tcPr>
            <w:tcW w:w="1242"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乐探究</w:t>
            </w:r>
          </w:p>
        </w:tc>
        <w:tc>
          <w:tcPr>
            <w:tcW w:w="7513" w:type="dxa"/>
          </w:tcPr>
          <w:p w:rsidR="004450D5" w:rsidRPr="00211078" w:rsidRDefault="004450D5" w:rsidP="00E7221C">
            <w:pPr>
              <w:adjustRightInd w:val="0"/>
              <w:snapToGrid w:val="0"/>
              <w:rPr>
                <w:rFonts w:ascii="宋体" w:hAnsi="宋体" w:cs="宋体"/>
                <w:kern w:val="0"/>
                <w:szCs w:val="21"/>
              </w:rPr>
            </w:pPr>
            <w:r w:rsidRPr="00211078">
              <w:rPr>
                <w:rFonts w:ascii="宋体" w:hAnsi="宋体" w:cs="宋体" w:hint="eastAsia"/>
                <w:kern w:val="0"/>
                <w:szCs w:val="21"/>
              </w:rPr>
              <w:t>1. 感知季节的变化，熟悉幼儿园户外环境，能基于表演所需寻找适宜的户外游戏场地并加以创设。</w:t>
            </w:r>
          </w:p>
          <w:p w:rsidR="004450D5" w:rsidRPr="00211078" w:rsidRDefault="004450D5" w:rsidP="00E7221C">
            <w:pPr>
              <w:adjustRightInd w:val="0"/>
              <w:snapToGrid w:val="0"/>
              <w:rPr>
                <w:rFonts w:ascii="宋体" w:hAnsi="宋体" w:cs="宋体"/>
                <w:kern w:val="0"/>
                <w:szCs w:val="21"/>
              </w:rPr>
            </w:pPr>
            <w:r w:rsidRPr="00211078">
              <w:rPr>
                <w:rFonts w:ascii="宋体" w:hAnsi="宋体" w:cs="宋体" w:hint="eastAsia"/>
                <w:kern w:val="0"/>
                <w:szCs w:val="21"/>
              </w:rPr>
              <w:t>2.能关注同伴的游戏，尝试以游戏观察员的身份评价游戏。</w:t>
            </w:r>
          </w:p>
          <w:p w:rsidR="004450D5" w:rsidRPr="00211078" w:rsidRDefault="004450D5" w:rsidP="00E7221C">
            <w:pPr>
              <w:adjustRightInd w:val="0"/>
              <w:snapToGrid w:val="0"/>
              <w:rPr>
                <w:rFonts w:ascii="宋体" w:hAnsi="宋体" w:cs="宋体"/>
                <w:kern w:val="0"/>
                <w:szCs w:val="21"/>
              </w:rPr>
            </w:pPr>
            <w:r w:rsidRPr="00211078">
              <w:rPr>
                <w:rFonts w:ascii="宋体" w:hAnsi="宋体" w:cs="宋体" w:hint="eastAsia"/>
                <w:kern w:val="0"/>
                <w:szCs w:val="21"/>
              </w:rPr>
              <w:t>3.能动手动脑解决游戏中遇到的问题。</w:t>
            </w:r>
          </w:p>
        </w:tc>
      </w:tr>
      <w:tr w:rsidR="004450D5" w:rsidRPr="00310B3A" w:rsidTr="00E7221C">
        <w:tc>
          <w:tcPr>
            <w:tcW w:w="1242"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好习惯</w:t>
            </w:r>
          </w:p>
        </w:tc>
        <w:tc>
          <w:tcPr>
            <w:tcW w:w="7513" w:type="dxa"/>
          </w:tcPr>
          <w:p w:rsidR="004450D5" w:rsidRPr="00211078" w:rsidRDefault="004450D5" w:rsidP="00E7221C">
            <w:pPr>
              <w:adjustRightInd w:val="0"/>
              <w:snapToGrid w:val="0"/>
              <w:rPr>
                <w:rFonts w:ascii="宋体" w:hAnsi="宋体" w:cs="宋体"/>
                <w:szCs w:val="21"/>
              </w:rPr>
            </w:pPr>
            <w:r w:rsidRPr="00211078">
              <w:rPr>
                <w:rFonts w:ascii="宋体" w:hAnsi="宋体" w:cs="宋体" w:hint="eastAsia"/>
                <w:szCs w:val="21"/>
              </w:rPr>
              <w:t>1.喜欢亲近自然，懂得要保护环境。</w:t>
            </w:r>
          </w:p>
          <w:p w:rsidR="004450D5" w:rsidRPr="00211078" w:rsidRDefault="004450D5" w:rsidP="00E7221C">
            <w:pPr>
              <w:adjustRightInd w:val="0"/>
              <w:snapToGrid w:val="0"/>
              <w:rPr>
                <w:rFonts w:ascii="宋体" w:hAnsi="宋体" w:cs="宋体"/>
                <w:szCs w:val="21"/>
              </w:rPr>
            </w:pPr>
            <w:r w:rsidRPr="00211078">
              <w:rPr>
                <w:rFonts w:ascii="宋体" w:hAnsi="宋体" w:cs="宋体" w:hint="eastAsia"/>
                <w:szCs w:val="21"/>
              </w:rPr>
              <w:t>2.爱护游戏材料和物品，用后会物归原处。</w:t>
            </w:r>
          </w:p>
          <w:p w:rsidR="004450D5" w:rsidRPr="00211078" w:rsidRDefault="004450D5" w:rsidP="00E7221C">
            <w:pPr>
              <w:adjustRightInd w:val="0"/>
              <w:snapToGrid w:val="0"/>
              <w:rPr>
                <w:rFonts w:ascii="宋体" w:hAnsi="宋体" w:cs="宋体"/>
                <w:szCs w:val="21"/>
              </w:rPr>
            </w:pPr>
            <w:r w:rsidRPr="00211078">
              <w:rPr>
                <w:rFonts w:ascii="宋体" w:hAnsi="宋体" w:cs="宋体" w:hint="eastAsia"/>
                <w:szCs w:val="21"/>
              </w:rPr>
              <w:t>3.学会初步的情绪管理。</w:t>
            </w:r>
          </w:p>
        </w:tc>
      </w:tr>
    </w:tbl>
    <w:p w:rsidR="004450D5" w:rsidRPr="004450D5" w:rsidRDefault="004450D5" w:rsidP="004450D5">
      <w:pPr>
        <w:adjustRightInd w:val="0"/>
        <w:snapToGrid w:val="0"/>
        <w:spacing w:line="360" w:lineRule="auto"/>
        <w:rPr>
          <w:rFonts w:asciiTheme="minorEastAsia" w:eastAsiaTheme="minorEastAsia" w:hAnsiTheme="minorEastAsia"/>
          <w:sz w:val="24"/>
        </w:rPr>
      </w:pP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2.</w:t>
      </w:r>
      <w:r w:rsidRPr="004450D5">
        <w:rPr>
          <w:rFonts w:asciiTheme="minorEastAsia" w:eastAsiaTheme="minorEastAsia" w:hAnsiTheme="minorEastAsia" w:hint="eastAsia"/>
          <w:sz w:val="24"/>
        </w:rPr>
        <w:tab/>
        <w:t>内容体系</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遴选适合学前儿童的体现中国优秀传统文化、现代生活特色的绘本，纸质绘本、电子绘本、绘本表演视频均可，按年龄段进行分类，形成绘本资源库。基于教师观察，追随儿童兴趣和需要，游戏内容更多关注孩子推荐的、孩子喜欢的绘本故事，以及孩子生活中的事件、游戏中的发现和随机的内心构想。</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教师推荐内容：</w:t>
      </w:r>
    </w:p>
    <w:tbl>
      <w:tblPr>
        <w:tblW w:w="8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3333"/>
        <w:gridCol w:w="4110"/>
      </w:tblGrid>
      <w:tr w:rsidR="004450D5" w:rsidRPr="00840227" w:rsidTr="00E7221C">
        <w:tc>
          <w:tcPr>
            <w:tcW w:w="1129" w:type="dxa"/>
            <w:vAlign w:val="center"/>
          </w:tcPr>
          <w:p w:rsidR="004450D5" w:rsidRPr="00211078" w:rsidRDefault="004450D5" w:rsidP="00E7221C">
            <w:pPr>
              <w:adjustRightInd w:val="0"/>
              <w:snapToGrid w:val="0"/>
              <w:jc w:val="center"/>
              <w:rPr>
                <w:rFonts w:ascii="宋体" w:hAnsi="宋体" w:cs="宋体"/>
                <w:b/>
                <w:szCs w:val="21"/>
              </w:rPr>
            </w:pPr>
            <w:r w:rsidRPr="00211078">
              <w:rPr>
                <w:rFonts w:ascii="宋体" w:hAnsi="宋体" w:cs="宋体" w:hint="eastAsia"/>
                <w:b/>
                <w:szCs w:val="21"/>
              </w:rPr>
              <w:t>年龄段</w:t>
            </w:r>
          </w:p>
        </w:tc>
        <w:tc>
          <w:tcPr>
            <w:tcW w:w="3333" w:type="dxa"/>
            <w:vAlign w:val="center"/>
          </w:tcPr>
          <w:p w:rsidR="004450D5" w:rsidRPr="00211078" w:rsidRDefault="004450D5" w:rsidP="00E7221C">
            <w:pPr>
              <w:adjustRightInd w:val="0"/>
              <w:snapToGrid w:val="0"/>
              <w:jc w:val="center"/>
              <w:rPr>
                <w:rFonts w:ascii="宋体" w:hAnsi="宋体" w:cs="宋体"/>
                <w:b/>
                <w:szCs w:val="21"/>
              </w:rPr>
            </w:pPr>
            <w:r w:rsidRPr="00211078">
              <w:rPr>
                <w:rFonts w:ascii="宋体" w:hAnsi="宋体" w:cs="宋体" w:hint="eastAsia"/>
                <w:b/>
                <w:szCs w:val="21"/>
              </w:rPr>
              <w:t>综合主题活动名称</w:t>
            </w:r>
          </w:p>
        </w:tc>
        <w:tc>
          <w:tcPr>
            <w:tcW w:w="4110" w:type="dxa"/>
            <w:vAlign w:val="center"/>
          </w:tcPr>
          <w:p w:rsidR="004450D5" w:rsidRPr="00211078" w:rsidRDefault="004450D5" w:rsidP="00E7221C">
            <w:pPr>
              <w:adjustRightInd w:val="0"/>
              <w:snapToGrid w:val="0"/>
              <w:jc w:val="center"/>
              <w:rPr>
                <w:rFonts w:ascii="宋体" w:hAnsi="宋体" w:cs="宋体"/>
                <w:b/>
                <w:szCs w:val="21"/>
              </w:rPr>
            </w:pPr>
            <w:r w:rsidRPr="00211078">
              <w:rPr>
                <w:rFonts w:ascii="宋体" w:hAnsi="宋体" w:cs="宋体" w:hint="eastAsia"/>
                <w:b/>
                <w:szCs w:val="21"/>
              </w:rPr>
              <w:t>表演游戏内容参考</w:t>
            </w:r>
          </w:p>
        </w:tc>
      </w:tr>
      <w:tr w:rsidR="004450D5" w:rsidRPr="00840227" w:rsidTr="00E7221C">
        <w:tc>
          <w:tcPr>
            <w:tcW w:w="1129" w:type="dxa"/>
            <w:vMerge w:val="restart"/>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小班</w:t>
            </w:r>
          </w:p>
        </w:tc>
        <w:tc>
          <w:tcPr>
            <w:tcW w:w="3333"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秋叶飘</w:t>
            </w: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拔萝卜</w:t>
            </w:r>
          </w:p>
        </w:tc>
      </w:tr>
      <w:tr w:rsidR="004450D5" w:rsidRPr="00840227" w:rsidTr="00E7221C">
        <w:tc>
          <w:tcPr>
            <w:tcW w:w="1129" w:type="dxa"/>
            <w:vMerge/>
            <w:vAlign w:val="center"/>
          </w:tcPr>
          <w:p w:rsidR="004450D5" w:rsidRPr="00211078" w:rsidRDefault="004450D5" w:rsidP="00E7221C">
            <w:pPr>
              <w:adjustRightInd w:val="0"/>
              <w:snapToGrid w:val="0"/>
              <w:jc w:val="center"/>
              <w:rPr>
                <w:rFonts w:ascii="宋体" w:hAnsi="宋体" w:cs="宋体"/>
                <w:szCs w:val="21"/>
              </w:rPr>
            </w:pPr>
          </w:p>
        </w:tc>
        <w:tc>
          <w:tcPr>
            <w:tcW w:w="3333"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相亲相爱一家人</w:t>
            </w: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小兔乖乖</w:t>
            </w:r>
          </w:p>
        </w:tc>
      </w:tr>
      <w:tr w:rsidR="004450D5" w:rsidRPr="00840227" w:rsidTr="00E7221C">
        <w:tc>
          <w:tcPr>
            <w:tcW w:w="1129" w:type="dxa"/>
            <w:vMerge/>
            <w:vAlign w:val="center"/>
          </w:tcPr>
          <w:p w:rsidR="004450D5" w:rsidRPr="00211078" w:rsidRDefault="004450D5" w:rsidP="00E7221C">
            <w:pPr>
              <w:adjustRightInd w:val="0"/>
              <w:snapToGrid w:val="0"/>
              <w:jc w:val="center"/>
              <w:rPr>
                <w:rFonts w:ascii="宋体" w:hAnsi="宋体" w:cs="宋体"/>
                <w:szCs w:val="21"/>
              </w:rPr>
            </w:pPr>
          </w:p>
        </w:tc>
        <w:tc>
          <w:tcPr>
            <w:tcW w:w="3333"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美丽的春天</w:t>
            </w: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小熊请客</w:t>
            </w:r>
          </w:p>
        </w:tc>
      </w:tr>
      <w:tr w:rsidR="004450D5" w:rsidRPr="00840227" w:rsidTr="00E7221C">
        <w:tc>
          <w:tcPr>
            <w:tcW w:w="1129" w:type="dxa"/>
            <w:vMerge/>
            <w:vAlign w:val="center"/>
          </w:tcPr>
          <w:p w:rsidR="004450D5" w:rsidRPr="00211078" w:rsidRDefault="004450D5" w:rsidP="00E7221C">
            <w:pPr>
              <w:adjustRightInd w:val="0"/>
              <w:snapToGrid w:val="0"/>
              <w:jc w:val="center"/>
              <w:rPr>
                <w:rFonts w:ascii="宋体" w:hAnsi="宋体" w:cs="宋体"/>
                <w:szCs w:val="21"/>
              </w:rPr>
            </w:pPr>
          </w:p>
        </w:tc>
        <w:tc>
          <w:tcPr>
            <w:tcW w:w="3333"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越来越棒</w:t>
            </w: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狼和七只小羊</w:t>
            </w:r>
          </w:p>
        </w:tc>
      </w:tr>
      <w:tr w:rsidR="004450D5" w:rsidRPr="00840227" w:rsidTr="00E7221C">
        <w:tc>
          <w:tcPr>
            <w:tcW w:w="1129" w:type="dxa"/>
            <w:vMerge w:val="restart"/>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中班</w:t>
            </w:r>
          </w:p>
        </w:tc>
        <w:tc>
          <w:tcPr>
            <w:tcW w:w="3333" w:type="dxa"/>
            <w:vAlign w:val="center"/>
          </w:tcPr>
          <w:p w:rsidR="004450D5" w:rsidRPr="00211078" w:rsidRDefault="004450D5" w:rsidP="00E7221C">
            <w:pPr>
              <w:adjustRightInd w:val="0"/>
              <w:snapToGrid w:val="0"/>
              <w:jc w:val="center"/>
              <w:rPr>
                <w:rFonts w:ascii="宋体" w:hAnsi="宋体" w:cs="宋体"/>
                <w:b/>
                <w:szCs w:val="21"/>
              </w:rPr>
            </w:pPr>
            <w:r w:rsidRPr="00211078">
              <w:rPr>
                <w:rFonts w:ascii="宋体" w:hAnsi="宋体" w:cs="宋体" w:hint="eastAsia"/>
                <w:szCs w:val="21"/>
              </w:rPr>
              <w:t>我长大了</w:t>
            </w: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hint="eastAsia"/>
                <w:szCs w:val="21"/>
              </w:rPr>
              <w:t>司马光砸缸</w:t>
            </w:r>
          </w:p>
        </w:tc>
      </w:tr>
      <w:tr w:rsidR="004450D5" w:rsidRPr="00840227" w:rsidTr="00E7221C">
        <w:tc>
          <w:tcPr>
            <w:tcW w:w="1129" w:type="dxa"/>
            <w:vMerge/>
            <w:vAlign w:val="center"/>
          </w:tcPr>
          <w:p w:rsidR="004450D5" w:rsidRPr="00211078" w:rsidRDefault="004450D5" w:rsidP="00E7221C">
            <w:pPr>
              <w:adjustRightInd w:val="0"/>
              <w:snapToGrid w:val="0"/>
              <w:jc w:val="center"/>
              <w:rPr>
                <w:rFonts w:ascii="宋体" w:hAnsi="宋体" w:cs="宋体"/>
                <w:b/>
                <w:szCs w:val="21"/>
              </w:rPr>
            </w:pPr>
          </w:p>
        </w:tc>
        <w:tc>
          <w:tcPr>
            <w:tcW w:w="3333" w:type="dxa"/>
            <w:vAlign w:val="center"/>
          </w:tcPr>
          <w:p w:rsidR="004450D5" w:rsidRPr="00211078" w:rsidRDefault="004450D5" w:rsidP="00E7221C">
            <w:pPr>
              <w:adjustRightInd w:val="0"/>
              <w:snapToGrid w:val="0"/>
              <w:jc w:val="center"/>
              <w:rPr>
                <w:rFonts w:ascii="宋体" w:hAnsi="宋体" w:cs="宋体"/>
                <w:b/>
                <w:szCs w:val="21"/>
              </w:rPr>
            </w:pPr>
            <w:r w:rsidRPr="00211078">
              <w:rPr>
                <w:rFonts w:ascii="宋体" w:hAnsi="宋体" w:cs="宋体" w:hint="eastAsia"/>
                <w:szCs w:val="21"/>
              </w:rPr>
              <w:t>可爱的动物</w:t>
            </w: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龟兔赛跑</w:t>
            </w:r>
          </w:p>
        </w:tc>
      </w:tr>
      <w:tr w:rsidR="004450D5" w:rsidRPr="00840227" w:rsidTr="00E7221C">
        <w:tc>
          <w:tcPr>
            <w:tcW w:w="1129" w:type="dxa"/>
            <w:vMerge/>
            <w:vAlign w:val="center"/>
          </w:tcPr>
          <w:p w:rsidR="004450D5" w:rsidRPr="00211078" w:rsidRDefault="004450D5" w:rsidP="00E7221C">
            <w:pPr>
              <w:adjustRightInd w:val="0"/>
              <w:snapToGrid w:val="0"/>
              <w:jc w:val="center"/>
              <w:rPr>
                <w:rFonts w:ascii="宋体" w:hAnsi="宋体" w:cs="宋体"/>
                <w:b/>
                <w:szCs w:val="21"/>
              </w:rPr>
            </w:pPr>
          </w:p>
        </w:tc>
        <w:tc>
          <w:tcPr>
            <w:tcW w:w="3333" w:type="dxa"/>
            <w:vMerge w:val="restart"/>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我们身边的科学</w:t>
            </w: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老虎拔牙</w:t>
            </w:r>
          </w:p>
        </w:tc>
      </w:tr>
      <w:tr w:rsidR="004450D5" w:rsidRPr="00840227" w:rsidTr="00E7221C">
        <w:tc>
          <w:tcPr>
            <w:tcW w:w="1129" w:type="dxa"/>
            <w:vMerge/>
            <w:vAlign w:val="center"/>
          </w:tcPr>
          <w:p w:rsidR="004450D5" w:rsidRPr="00211078" w:rsidRDefault="004450D5" w:rsidP="00E7221C">
            <w:pPr>
              <w:adjustRightInd w:val="0"/>
              <w:snapToGrid w:val="0"/>
              <w:jc w:val="center"/>
              <w:rPr>
                <w:rFonts w:ascii="宋体" w:hAnsi="宋体" w:cs="宋体"/>
                <w:b/>
                <w:szCs w:val="21"/>
              </w:rPr>
            </w:pPr>
          </w:p>
        </w:tc>
        <w:tc>
          <w:tcPr>
            <w:tcW w:w="3333" w:type="dxa"/>
            <w:vMerge/>
            <w:vAlign w:val="center"/>
          </w:tcPr>
          <w:p w:rsidR="004450D5" w:rsidRPr="00211078" w:rsidRDefault="004450D5" w:rsidP="00E7221C">
            <w:pPr>
              <w:adjustRightInd w:val="0"/>
              <w:snapToGrid w:val="0"/>
              <w:jc w:val="center"/>
              <w:rPr>
                <w:rFonts w:ascii="宋体" w:hAnsi="宋体" w:cs="宋体"/>
                <w:b/>
                <w:szCs w:val="21"/>
              </w:rPr>
            </w:pP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三只小猪造房子</w:t>
            </w:r>
          </w:p>
        </w:tc>
      </w:tr>
      <w:tr w:rsidR="004450D5" w:rsidRPr="00840227" w:rsidTr="00E7221C">
        <w:tc>
          <w:tcPr>
            <w:tcW w:w="1129" w:type="dxa"/>
            <w:vMerge/>
            <w:vAlign w:val="center"/>
          </w:tcPr>
          <w:p w:rsidR="004450D5" w:rsidRPr="00211078" w:rsidRDefault="004450D5" w:rsidP="00E7221C">
            <w:pPr>
              <w:adjustRightInd w:val="0"/>
              <w:snapToGrid w:val="0"/>
              <w:jc w:val="center"/>
              <w:rPr>
                <w:rFonts w:ascii="宋体" w:hAnsi="宋体" w:cs="宋体"/>
                <w:b/>
                <w:szCs w:val="21"/>
              </w:rPr>
            </w:pPr>
          </w:p>
        </w:tc>
        <w:tc>
          <w:tcPr>
            <w:tcW w:w="3333" w:type="dxa"/>
            <w:vAlign w:val="center"/>
          </w:tcPr>
          <w:p w:rsidR="004450D5" w:rsidRPr="00211078" w:rsidRDefault="004450D5" w:rsidP="00E7221C">
            <w:pPr>
              <w:adjustRightInd w:val="0"/>
              <w:snapToGrid w:val="0"/>
              <w:jc w:val="center"/>
              <w:rPr>
                <w:rFonts w:ascii="宋体" w:hAnsi="宋体" w:cs="宋体"/>
                <w:b/>
                <w:szCs w:val="21"/>
              </w:rPr>
            </w:pPr>
            <w:r w:rsidRPr="00211078">
              <w:rPr>
                <w:rFonts w:ascii="宋体" w:hAnsi="宋体" w:cs="宋体" w:hint="eastAsia"/>
                <w:szCs w:val="21"/>
              </w:rPr>
              <w:t>热闹的夏天</w:t>
            </w: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猴子学样</w:t>
            </w:r>
          </w:p>
        </w:tc>
      </w:tr>
      <w:tr w:rsidR="004450D5" w:rsidRPr="00840227" w:rsidTr="00E7221C">
        <w:tc>
          <w:tcPr>
            <w:tcW w:w="1129" w:type="dxa"/>
            <w:vMerge w:val="restart"/>
            <w:vAlign w:val="center"/>
          </w:tcPr>
          <w:p w:rsidR="004450D5" w:rsidRPr="00211078" w:rsidRDefault="004450D5" w:rsidP="00E7221C">
            <w:pPr>
              <w:adjustRightInd w:val="0"/>
              <w:snapToGrid w:val="0"/>
              <w:jc w:val="center"/>
              <w:rPr>
                <w:rFonts w:ascii="宋体" w:hAnsi="宋体" w:cs="宋体"/>
                <w:b/>
                <w:szCs w:val="21"/>
              </w:rPr>
            </w:pPr>
            <w:r w:rsidRPr="00211078">
              <w:rPr>
                <w:rFonts w:ascii="宋体" w:hAnsi="宋体" w:cs="宋体" w:hint="eastAsia"/>
                <w:szCs w:val="21"/>
              </w:rPr>
              <w:t>大班</w:t>
            </w:r>
          </w:p>
        </w:tc>
        <w:tc>
          <w:tcPr>
            <w:tcW w:w="3333"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金色的秋天</w:t>
            </w: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hint="eastAsia"/>
                <w:szCs w:val="21"/>
              </w:rPr>
              <w:t>葫芦兄弟</w:t>
            </w:r>
          </w:p>
        </w:tc>
      </w:tr>
      <w:tr w:rsidR="004450D5" w:rsidRPr="00840227" w:rsidTr="00E7221C">
        <w:tc>
          <w:tcPr>
            <w:tcW w:w="1129" w:type="dxa"/>
            <w:vMerge/>
            <w:vAlign w:val="center"/>
          </w:tcPr>
          <w:p w:rsidR="004450D5" w:rsidRPr="00211078" w:rsidRDefault="004450D5" w:rsidP="00E7221C">
            <w:pPr>
              <w:adjustRightInd w:val="0"/>
              <w:snapToGrid w:val="0"/>
              <w:jc w:val="center"/>
              <w:rPr>
                <w:rFonts w:ascii="宋体" w:hAnsi="宋体" w:cs="宋体"/>
                <w:szCs w:val="21"/>
              </w:rPr>
            </w:pPr>
          </w:p>
        </w:tc>
        <w:tc>
          <w:tcPr>
            <w:tcW w:w="3333"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拥抱冬天</w:t>
            </w: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老鼠嫁女</w:t>
            </w:r>
          </w:p>
        </w:tc>
      </w:tr>
      <w:tr w:rsidR="004450D5" w:rsidRPr="00840227" w:rsidTr="00E7221C">
        <w:tc>
          <w:tcPr>
            <w:tcW w:w="1129" w:type="dxa"/>
            <w:vMerge/>
            <w:vAlign w:val="center"/>
          </w:tcPr>
          <w:p w:rsidR="004450D5" w:rsidRPr="00211078" w:rsidRDefault="004450D5" w:rsidP="00E7221C">
            <w:pPr>
              <w:adjustRightInd w:val="0"/>
              <w:snapToGrid w:val="0"/>
              <w:jc w:val="center"/>
              <w:rPr>
                <w:rFonts w:ascii="宋体" w:hAnsi="宋体" w:cs="宋体"/>
                <w:szCs w:val="21"/>
              </w:rPr>
            </w:pPr>
          </w:p>
        </w:tc>
        <w:tc>
          <w:tcPr>
            <w:tcW w:w="3333"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我们在春天里</w:t>
            </w: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小蝌蚪找妈妈</w:t>
            </w:r>
          </w:p>
        </w:tc>
      </w:tr>
      <w:tr w:rsidR="004450D5" w:rsidRPr="00840227" w:rsidTr="00E7221C">
        <w:tc>
          <w:tcPr>
            <w:tcW w:w="1129" w:type="dxa"/>
            <w:vMerge/>
            <w:vAlign w:val="center"/>
          </w:tcPr>
          <w:p w:rsidR="004450D5" w:rsidRPr="00211078" w:rsidRDefault="004450D5" w:rsidP="00E7221C">
            <w:pPr>
              <w:adjustRightInd w:val="0"/>
              <w:snapToGrid w:val="0"/>
              <w:jc w:val="center"/>
              <w:rPr>
                <w:rFonts w:ascii="宋体" w:hAnsi="宋体" w:cs="宋体"/>
                <w:szCs w:val="21"/>
              </w:rPr>
            </w:pPr>
          </w:p>
        </w:tc>
        <w:tc>
          <w:tcPr>
            <w:tcW w:w="3333" w:type="dxa"/>
            <w:vMerge w:val="restart"/>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hint="eastAsia"/>
                <w:szCs w:val="21"/>
              </w:rPr>
              <w:t>中国娃</w:t>
            </w:r>
          </w:p>
        </w:tc>
        <w:tc>
          <w:tcPr>
            <w:tcW w:w="4110" w:type="dxa"/>
            <w:vAlign w:val="center"/>
          </w:tcPr>
          <w:p w:rsidR="004450D5" w:rsidRPr="00211078" w:rsidRDefault="004450D5" w:rsidP="00E7221C">
            <w:pPr>
              <w:adjustRightInd w:val="0"/>
              <w:snapToGrid w:val="0"/>
              <w:jc w:val="center"/>
              <w:rPr>
                <w:rFonts w:ascii="宋体" w:hAnsi="宋体" w:cs="宋体"/>
                <w:szCs w:val="21"/>
              </w:rPr>
            </w:pPr>
            <w:r w:rsidRPr="00211078">
              <w:rPr>
                <w:rFonts w:ascii="宋体" w:hAnsi="宋体" w:cs="宋体" w:hint="eastAsia"/>
                <w:szCs w:val="21"/>
              </w:rPr>
              <w:t>王二小</w:t>
            </w:r>
          </w:p>
        </w:tc>
      </w:tr>
      <w:tr w:rsidR="004450D5" w:rsidRPr="00840227" w:rsidTr="00E7221C">
        <w:trPr>
          <w:trHeight w:val="372"/>
        </w:trPr>
        <w:tc>
          <w:tcPr>
            <w:tcW w:w="1129" w:type="dxa"/>
            <w:vMerge/>
            <w:vAlign w:val="center"/>
          </w:tcPr>
          <w:p w:rsidR="004450D5" w:rsidRPr="00211078" w:rsidRDefault="004450D5" w:rsidP="00E7221C">
            <w:pPr>
              <w:adjustRightInd w:val="0"/>
              <w:snapToGrid w:val="0"/>
              <w:jc w:val="center"/>
              <w:rPr>
                <w:rFonts w:ascii="宋体" w:hAnsi="宋体" w:cs="宋体"/>
                <w:szCs w:val="21"/>
              </w:rPr>
            </w:pPr>
          </w:p>
        </w:tc>
        <w:tc>
          <w:tcPr>
            <w:tcW w:w="3333" w:type="dxa"/>
            <w:vMerge/>
            <w:vAlign w:val="center"/>
          </w:tcPr>
          <w:p w:rsidR="004450D5" w:rsidRPr="00211078" w:rsidRDefault="004450D5" w:rsidP="00E7221C">
            <w:pPr>
              <w:adjustRightInd w:val="0"/>
              <w:snapToGrid w:val="0"/>
              <w:jc w:val="center"/>
              <w:rPr>
                <w:rFonts w:ascii="宋体" w:hAnsi="宋体" w:cs="宋体"/>
                <w:color w:val="000000"/>
                <w:kern w:val="0"/>
                <w:szCs w:val="21"/>
              </w:rPr>
            </w:pPr>
          </w:p>
        </w:tc>
        <w:tc>
          <w:tcPr>
            <w:tcW w:w="4110" w:type="dxa"/>
            <w:vAlign w:val="center"/>
          </w:tcPr>
          <w:p w:rsidR="004450D5" w:rsidRPr="00211078" w:rsidRDefault="004450D5" w:rsidP="00E7221C">
            <w:pPr>
              <w:adjustRightInd w:val="0"/>
              <w:snapToGrid w:val="0"/>
              <w:jc w:val="center"/>
              <w:rPr>
                <w:rFonts w:ascii="宋体" w:hAnsi="宋体" w:cs="宋体"/>
                <w:kern w:val="0"/>
                <w:szCs w:val="21"/>
              </w:rPr>
            </w:pPr>
            <w:r w:rsidRPr="00211078">
              <w:rPr>
                <w:rFonts w:ascii="宋体" w:hAnsi="宋体" w:hint="eastAsia"/>
                <w:szCs w:val="21"/>
              </w:rPr>
              <w:t>西游记</w:t>
            </w:r>
          </w:p>
        </w:tc>
      </w:tr>
      <w:tr w:rsidR="004450D5" w:rsidRPr="00840227" w:rsidTr="00E7221C">
        <w:tc>
          <w:tcPr>
            <w:tcW w:w="1129" w:type="dxa"/>
            <w:vMerge/>
            <w:vAlign w:val="center"/>
          </w:tcPr>
          <w:p w:rsidR="004450D5" w:rsidRPr="00211078" w:rsidRDefault="004450D5" w:rsidP="00E7221C">
            <w:pPr>
              <w:adjustRightInd w:val="0"/>
              <w:snapToGrid w:val="0"/>
              <w:jc w:val="center"/>
              <w:rPr>
                <w:rFonts w:ascii="宋体" w:hAnsi="宋体" w:cs="宋体"/>
                <w:szCs w:val="21"/>
              </w:rPr>
            </w:pPr>
          </w:p>
        </w:tc>
        <w:tc>
          <w:tcPr>
            <w:tcW w:w="3333" w:type="dxa"/>
            <w:vMerge/>
            <w:vAlign w:val="center"/>
          </w:tcPr>
          <w:p w:rsidR="004450D5" w:rsidRPr="00211078" w:rsidRDefault="004450D5" w:rsidP="00E7221C">
            <w:pPr>
              <w:widowControl/>
              <w:adjustRightInd w:val="0"/>
              <w:snapToGrid w:val="0"/>
              <w:jc w:val="center"/>
              <w:rPr>
                <w:rFonts w:ascii="宋体" w:hAnsi="宋体" w:cs="宋体"/>
                <w:color w:val="000000"/>
                <w:kern w:val="0"/>
                <w:szCs w:val="21"/>
              </w:rPr>
            </w:pPr>
          </w:p>
        </w:tc>
        <w:tc>
          <w:tcPr>
            <w:tcW w:w="4110" w:type="dxa"/>
            <w:vAlign w:val="center"/>
          </w:tcPr>
          <w:p w:rsidR="004450D5" w:rsidRPr="00211078" w:rsidRDefault="004450D5" w:rsidP="00E7221C">
            <w:pPr>
              <w:adjustRightInd w:val="0"/>
              <w:snapToGrid w:val="0"/>
              <w:jc w:val="center"/>
              <w:rPr>
                <w:rFonts w:ascii="宋体" w:hAnsi="宋体"/>
                <w:szCs w:val="21"/>
              </w:rPr>
            </w:pPr>
            <w:r w:rsidRPr="00211078">
              <w:rPr>
                <w:rFonts w:ascii="宋体" w:hAnsi="宋体" w:hint="eastAsia"/>
                <w:szCs w:val="21"/>
              </w:rPr>
              <w:t>花木兰</w:t>
            </w:r>
          </w:p>
        </w:tc>
      </w:tr>
    </w:tbl>
    <w:p w:rsidR="004450D5" w:rsidRPr="004450D5" w:rsidRDefault="004450D5" w:rsidP="004450D5">
      <w:pPr>
        <w:adjustRightInd w:val="0"/>
        <w:snapToGrid w:val="0"/>
        <w:spacing w:line="360" w:lineRule="auto"/>
        <w:rPr>
          <w:rFonts w:asciiTheme="minorEastAsia" w:eastAsiaTheme="minorEastAsia" w:hAnsiTheme="minorEastAsia"/>
          <w:sz w:val="24"/>
        </w:rPr>
      </w:pP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（二）户外开放性表演游戏环境研究</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1．物化环境建设。</w:t>
      </w:r>
      <w:r w:rsidR="00996929">
        <w:rPr>
          <w:rFonts w:asciiTheme="minorEastAsia" w:eastAsiaTheme="minorEastAsia" w:hAnsiTheme="minorEastAsia" w:hint="eastAsia"/>
          <w:sz w:val="24"/>
        </w:rPr>
        <w:t>放手孩子参与园内户外环境的创设，凸显童趣、情境性，更好地满足儿童的特性和需求</w:t>
      </w:r>
      <w:r w:rsidRPr="004450D5">
        <w:rPr>
          <w:rFonts w:asciiTheme="minorEastAsia" w:eastAsiaTheme="minorEastAsia" w:hAnsiTheme="minorEastAsia" w:hint="eastAsia"/>
          <w:sz w:val="24"/>
        </w:rPr>
        <w:t>；利用转角平台、户外小木屋、长廊等创设迷你书吧，投放体现中国优秀传统文化、现代生活特色的绘本，满足随时随地阅读的需要</w:t>
      </w:r>
      <w:r>
        <w:rPr>
          <w:rFonts w:asciiTheme="minorEastAsia" w:eastAsiaTheme="minorEastAsia" w:hAnsiTheme="minorEastAsia" w:hint="eastAsia"/>
          <w:sz w:val="24"/>
        </w:rPr>
        <w:t>；收集并创设低结构材料</w:t>
      </w:r>
      <w:r w:rsidRPr="004450D5">
        <w:rPr>
          <w:rFonts w:asciiTheme="minorEastAsia" w:eastAsiaTheme="minorEastAsia" w:hAnsiTheme="minorEastAsia" w:hint="eastAsia"/>
          <w:sz w:val="24"/>
        </w:rPr>
        <w:t>素材库，满足</w:t>
      </w:r>
      <w:r>
        <w:rPr>
          <w:rFonts w:asciiTheme="minorEastAsia" w:eastAsiaTheme="minorEastAsia" w:hAnsiTheme="minorEastAsia" w:hint="eastAsia"/>
          <w:sz w:val="24"/>
        </w:rPr>
        <w:t>幼儿</w:t>
      </w:r>
      <w:r w:rsidRPr="004450D5">
        <w:rPr>
          <w:rFonts w:asciiTheme="minorEastAsia" w:eastAsiaTheme="minorEastAsia" w:hAnsiTheme="minorEastAsia" w:hint="eastAsia"/>
          <w:sz w:val="24"/>
        </w:rPr>
        <w:t>随时随地表达表现的需要。</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2.心理环境建设。鼓励孩子走进大自然，与环境和材料、同伴互动，表达内心的感受和对生活的向往，教师退后观察，促进孩子自主个性地发展。</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3.时间和空间优化。优化一日作息时间表，化零散的时间为块状的时间段，保证每天有单次活动在1小时以上的自主游戏时间2次，为持续而深入探讨提供可能。户外场地预约制，一般每周五下午预约下周的场地，保障每人每周均有玩户外表演游戏的机会。</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（三）户外开放性表演游戏场地设计实例研究</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基于绘本，研究融入绘本元素的户外游戏环境，关注户外游戏的情境性；从目标指向、绘本与游戏的契合点、场地特点、材料选取等方面进行研究，让绘本与游戏牵手，用绘本故事开启崭新的户外游戏世界。</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（四）户外开放性表演游戏实施策略的研究</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1.探索表演游戏“搬出”的适宜性</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 xml:space="preserve">表演游戏从室内走向室外，探索何时“搬出”更适宜？更符合孩子的需要？ </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2.探索幼儿个性表达表现的方法</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突破传统表演游戏固化的模式，从阅读经验、场景创设、服装道具制作、角色演绎、台词情节创编、游戏故事表征等方面切入，彰显孩子的个性表达表现。</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3.探索提升“游戏性、表演性”的策略</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提炼凸显户外表演 “游戏性、表演性”的策略，供一线教师参考。</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lastRenderedPageBreak/>
        <w:t>（五）户外开放性表演游戏模式路径的研究</w:t>
      </w:r>
    </w:p>
    <w:p w:rsidR="004450D5" w:rsidRPr="004450D5" w:rsidRDefault="004450D5" w:rsidP="004450D5">
      <w:pPr>
        <w:adjustRightInd w:val="0"/>
        <w:snapToGrid w:val="0"/>
        <w:spacing w:line="360" w:lineRule="auto"/>
        <w:ind w:firstLineChars="200" w:firstLine="480"/>
        <w:rPr>
          <w:rFonts w:asciiTheme="minorEastAsia" w:eastAsiaTheme="minorEastAsia" w:hAnsiTheme="minorEastAsia"/>
          <w:sz w:val="24"/>
        </w:rPr>
      </w:pPr>
      <w:r w:rsidRPr="004450D5">
        <w:rPr>
          <w:rFonts w:asciiTheme="minorEastAsia" w:eastAsiaTheme="minorEastAsia" w:hAnsiTheme="minorEastAsia" w:hint="eastAsia"/>
          <w:sz w:val="24"/>
        </w:rPr>
        <w:t>通过游戏理论学习、儿童观察培训，提高教师儿童观察能力，关注每个孩子的内心构想，满足游戏的体验性，以满足孩子表达对生活的一种感受和向往。从儿童体验的角度，梳理游戏组织的路径，为教师组织户外开放性表演游戏提供模板参考。</w:t>
      </w:r>
    </w:p>
    <w:p w:rsidR="00FD185C" w:rsidRPr="00C96F09" w:rsidRDefault="00D97CEA" w:rsidP="00FD185C">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六</w:t>
      </w:r>
      <w:r w:rsidR="00FA2F2C">
        <w:rPr>
          <w:rFonts w:asciiTheme="minorEastAsia" w:eastAsiaTheme="minorEastAsia" w:hAnsiTheme="minorEastAsia" w:hint="eastAsia"/>
          <w:b/>
          <w:sz w:val="24"/>
        </w:rPr>
        <w:t>、研究方法</w:t>
      </w:r>
    </w:p>
    <w:p w:rsidR="00E274CD" w:rsidRPr="00E274CD" w:rsidRDefault="00E274CD" w:rsidP="00E274CD">
      <w:pPr>
        <w:adjustRightInd w:val="0"/>
        <w:snapToGrid w:val="0"/>
        <w:spacing w:line="360" w:lineRule="auto"/>
        <w:ind w:firstLineChars="200" w:firstLine="480"/>
        <w:rPr>
          <w:rFonts w:asciiTheme="minorEastAsia" w:eastAsiaTheme="minorEastAsia" w:hAnsiTheme="minorEastAsia"/>
          <w:sz w:val="24"/>
        </w:rPr>
      </w:pPr>
      <w:r w:rsidRPr="00E274CD">
        <w:rPr>
          <w:rFonts w:asciiTheme="minorEastAsia" w:eastAsiaTheme="minorEastAsia" w:hAnsiTheme="minorEastAsia" w:hint="eastAsia"/>
          <w:sz w:val="24"/>
        </w:rPr>
        <w:t>本课题遵循理论联系实际的原则，边研究、边实践，拟采用文献研究法、观察法、访谈法、经验总结法等方法，来促进研究的进行和目标的达成。</w:t>
      </w:r>
    </w:p>
    <w:p w:rsidR="00E274CD" w:rsidRPr="00E274CD" w:rsidRDefault="00E274CD" w:rsidP="00E274CD">
      <w:pPr>
        <w:adjustRightInd w:val="0"/>
        <w:snapToGrid w:val="0"/>
        <w:spacing w:line="360" w:lineRule="auto"/>
        <w:ind w:firstLineChars="200" w:firstLine="480"/>
        <w:rPr>
          <w:rFonts w:asciiTheme="minorEastAsia" w:eastAsiaTheme="minorEastAsia" w:hAnsiTheme="minorEastAsia"/>
          <w:sz w:val="24"/>
        </w:rPr>
      </w:pPr>
      <w:r w:rsidRPr="00E274CD">
        <w:rPr>
          <w:rFonts w:asciiTheme="minorEastAsia" w:eastAsiaTheme="minorEastAsia" w:hAnsiTheme="minorEastAsia" w:hint="eastAsia"/>
          <w:sz w:val="24"/>
        </w:rPr>
        <w:t>1.文献研究</w:t>
      </w:r>
    </w:p>
    <w:p w:rsidR="00E274CD" w:rsidRPr="00E274CD" w:rsidRDefault="00E274CD" w:rsidP="00E274CD">
      <w:pPr>
        <w:adjustRightInd w:val="0"/>
        <w:snapToGrid w:val="0"/>
        <w:spacing w:line="360" w:lineRule="auto"/>
        <w:ind w:firstLineChars="200" w:firstLine="480"/>
        <w:rPr>
          <w:rFonts w:asciiTheme="minorEastAsia" w:eastAsiaTheme="minorEastAsia" w:hAnsiTheme="minorEastAsia"/>
          <w:sz w:val="24"/>
        </w:rPr>
      </w:pPr>
      <w:r w:rsidRPr="00E274CD">
        <w:rPr>
          <w:rFonts w:asciiTheme="minorEastAsia" w:eastAsiaTheme="minorEastAsia" w:hAnsiTheme="minorEastAsia" w:hint="eastAsia"/>
          <w:sz w:val="24"/>
        </w:rPr>
        <w:t>通过对国内外近十年有关“户外环境、表演游戏”资料的收集、整理分析和研究，找出本课题的理论依据，同时从文献中获得经验启示，为本课题的顺利实施提供理论保障和指明方向。</w:t>
      </w:r>
    </w:p>
    <w:p w:rsidR="00E274CD" w:rsidRPr="00E274CD" w:rsidRDefault="00E274CD" w:rsidP="00E274CD">
      <w:pPr>
        <w:adjustRightInd w:val="0"/>
        <w:snapToGrid w:val="0"/>
        <w:spacing w:line="360" w:lineRule="auto"/>
        <w:ind w:firstLineChars="200" w:firstLine="480"/>
        <w:rPr>
          <w:rFonts w:asciiTheme="minorEastAsia" w:eastAsiaTheme="minorEastAsia" w:hAnsiTheme="minorEastAsia"/>
          <w:sz w:val="24"/>
        </w:rPr>
      </w:pPr>
      <w:r w:rsidRPr="00E274CD">
        <w:rPr>
          <w:rFonts w:asciiTheme="minorEastAsia" w:eastAsiaTheme="minorEastAsia" w:hAnsiTheme="minorEastAsia" w:hint="eastAsia"/>
          <w:sz w:val="24"/>
        </w:rPr>
        <w:t>2.观察法</w:t>
      </w:r>
    </w:p>
    <w:p w:rsidR="00E274CD" w:rsidRPr="00E274CD" w:rsidRDefault="00E274CD" w:rsidP="00E274CD">
      <w:pPr>
        <w:adjustRightInd w:val="0"/>
        <w:snapToGrid w:val="0"/>
        <w:spacing w:line="360" w:lineRule="auto"/>
        <w:ind w:firstLineChars="200" w:firstLine="480"/>
        <w:rPr>
          <w:rFonts w:asciiTheme="minorEastAsia" w:eastAsiaTheme="minorEastAsia" w:hAnsiTheme="minorEastAsia"/>
          <w:sz w:val="24"/>
        </w:rPr>
      </w:pPr>
      <w:r w:rsidRPr="00E274CD">
        <w:rPr>
          <w:rFonts w:asciiTheme="minorEastAsia" w:eastAsiaTheme="minorEastAsia" w:hAnsiTheme="minorEastAsia" w:hint="eastAsia"/>
          <w:sz w:val="24"/>
        </w:rPr>
        <w:t>将幼儿表演游戏实景记录下来，结合《3-6岁儿童学习与发展指南》分析孩子的游戏，提供相关支持；定期分享各自发现的幼儿表演游戏中发生的“故事”，对故事背后所隐藏的观念进行探讨，显化教师的隐性观念，在研讨中更新教师的教育观念、指导方法。</w:t>
      </w:r>
    </w:p>
    <w:p w:rsidR="00E274CD" w:rsidRPr="00E274CD" w:rsidRDefault="00E274CD" w:rsidP="00E274CD">
      <w:pPr>
        <w:adjustRightInd w:val="0"/>
        <w:snapToGrid w:val="0"/>
        <w:spacing w:line="360" w:lineRule="auto"/>
        <w:ind w:firstLineChars="200" w:firstLine="480"/>
        <w:rPr>
          <w:rFonts w:asciiTheme="minorEastAsia" w:eastAsiaTheme="minorEastAsia" w:hAnsiTheme="minorEastAsia"/>
          <w:sz w:val="24"/>
        </w:rPr>
      </w:pPr>
      <w:r w:rsidRPr="00E274CD">
        <w:rPr>
          <w:rFonts w:asciiTheme="minorEastAsia" w:eastAsiaTheme="minorEastAsia" w:hAnsiTheme="minorEastAsia" w:hint="eastAsia"/>
          <w:sz w:val="24"/>
        </w:rPr>
        <w:t>3.访谈法</w:t>
      </w:r>
    </w:p>
    <w:p w:rsidR="00E274CD" w:rsidRPr="00E274CD" w:rsidRDefault="00E274CD" w:rsidP="00E274CD">
      <w:pPr>
        <w:adjustRightInd w:val="0"/>
        <w:snapToGrid w:val="0"/>
        <w:spacing w:line="360" w:lineRule="auto"/>
        <w:ind w:firstLineChars="200" w:firstLine="480"/>
        <w:rPr>
          <w:rFonts w:asciiTheme="minorEastAsia" w:eastAsiaTheme="minorEastAsia" w:hAnsiTheme="minorEastAsia"/>
          <w:sz w:val="24"/>
        </w:rPr>
      </w:pPr>
      <w:r w:rsidRPr="00E274CD">
        <w:rPr>
          <w:rFonts w:asciiTheme="minorEastAsia" w:eastAsiaTheme="minorEastAsia" w:hAnsiTheme="minorEastAsia" w:hint="eastAsia"/>
          <w:sz w:val="24"/>
        </w:rPr>
        <w:t>定期对教师进行访谈，了解</w:t>
      </w:r>
      <w:r w:rsidR="00FB27CB">
        <w:rPr>
          <w:rFonts w:asciiTheme="minorEastAsia" w:eastAsiaTheme="minorEastAsia" w:hAnsiTheme="minorEastAsia" w:hint="eastAsia"/>
          <w:sz w:val="24"/>
        </w:rPr>
        <w:t>教师</w:t>
      </w:r>
      <w:r w:rsidRPr="00E274CD">
        <w:rPr>
          <w:rFonts w:asciiTheme="minorEastAsia" w:eastAsiaTheme="minorEastAsia" w:hAnsiTheme="minorEastAsia" w:hint="eastAsia"/>
          <w:sz w:val="24"/>
        </w:rPr>
        <w:t>在研究中遇到的困惑，以及</w:t>
      </w:r>
      <w:r w:rsidR="00FB27CB">
        <w:rPr>
          <w:rFonts w:asciiTheme="minorEastAsia" w:eastAsiaTheme="minorEastAsia" w:hAnsiTheme="minorEastAsia" w:hint="eastAsia"/>
          <w:sz w:val="24"/>
        </w:rPr>
        <w:t>教师</w:t>
      </w:r>
      <w:r w:rsidRPr="00E274CD">
        <w:rPr>
          <w:rFonts w:asciiTheme="minorEastAsia" w:eastAsiaTheme="minorEastAsia" w:hAnsiTheme="minorEastAsia" w:hint="eastAsia"/>
          <w:sz w:val="24"/>
        </w:rPr>
        <w:t>在</w:t>
      </w:r>
      <w:r w:rsidR="00FB27CB">
        <w:rPr>
          <w:rFonts w:asciiTheme="minorEastAsia" w:eastAsiaTheme="minorEastAsia" w:hAnsiTheme="minorEastAsia" w:hint="eastAsia"/>
          <w:sz w:val="24"/>
        </w:rPr>
        <w:t>游戏</w:t>
      </w:r>
      <w:r w:rsidRPr="00E274CD">
        <w:rPr>
          <w:rFonts w:asciiTheme="minorEastAsia" w:eastAsiaTheme="minorEastAsia" w:hAnsiTheme="minorEastAsia" w:hint="eastAsia"/>
          <w:sz w:val="24"/>
        </w:rPr>
        <w:t>实施中的</w:t>
      </w:r>
      <w:r w:rsidR="00FB27CB">
        <w:rPr>
          <w:rFonts w:asciiTheme="minorEastAsia" w:eastAsiaTheme="minorEastAsia" w:hAnsiTheme="minorEastAsia" w:hint="eastAsia"/>
          <w:sz w:val="24"/>
        </w:rPr>
        <w:t>收获和进步</w:t>
      </w:r>
      <w:r w:rsidRPr="00E274CD">
        <w:rPr>
          <w:rFonts w:asciiTheme="minorEastAsia" w:eastAsiaTheme="minorEastAsia" w:hAnsiTheme="minorEastAsia" w:hint="eastAsia"/>
          <w:sz w:val="24"/>
        </w:rPr>
        <w:t>；对游戏中的幼儿进行访谈，了解其真实的想法。</w:t>
      </w:r>
    </w:p>
    <w:p w:rsidR="00E274CD" w:rsidRPr="00E274CD" w:rsidRDefault="00E274CD" w:rsidP="00E274CD">
      <w:pPr>
        <w:adjustRightInd w:val="0"/>
        <w:snapToGrid w:val="0"/>
        <w:spacing w:line="360" w:lineRule="auto"/>
        <w:ind w:firstLineChars="200" w:firstLine="480"/>
        <w:rPr>
          <w:rFonts w:asciiTheme="minorEastAsia" w:eastAsiaTheme="minorEastAsia" w:hAnsiTheme="minorEastAsia"/>
          <w:sz w:val="24"/>
        </w:rPr>
      </w:pPr>
      <w:r w:rsidRPr="00E274CD">
        <w:rPr>
          <w:rFonts w:asciiTheme="minorEastAsia" w:eastAsiaTheme="minorEastAsia" w:hAnsiTheme="minorEastAsia" w:hint="eastAsia"/>
          <w:sz w:val="24"/>
        </w:rPr>
        <w:t>4.经验总结</w:t>
      </w:r>
    </w:p>
    <w:p w:rsidR="00E274CD" w:rsidRDefault="00E274CD" w:rsidP="00E274CD">
      <w:pPr>
        <w:adjustRightInd w:val="0"/>
        <w:snapToGrid w:val="0"/>
        <w:spacing w:line="360" w:lineRule="auto"/>
        <w:ind w:firstLineChars="200" w:firstLine="480"/>
        <w:rPr>
          <w:rFonts w:asciiTheme="minorEastAsia" w:eastAsiaTheme="minorEastAsia" w:hAnsiTheme="minorEastAsia"/>
          <w:sz w:val="24"/>
        </w:rPr>
      </w:pPr>
      <w:r w:rsidRPr="00E274CD">
        <w:rPr>
          <w:rFonts w:asciiTheme="minorEastAsia" w:eastAsiaTheme="minorEastAsia" w:hAnsiTheme="minorEastAsia" w:hint="eastAsia"/>
          <w:sz w:val="24"/>
        </w:rPr>
        <w:t>挖掘绘本游戏资源，梳理游戏指导策略，并进行提炼和总结，用教育科学的理论、方法去审视、指导实践，将实践游戏经验上升到理论的高度，使课题研究成果逐步条理化、系统化。</w:t>
      </w:r>
    </w:p>
    <w:p w:rsidR="00FD185C" w:rsidRPr="00C96F09" w:rsidRDefault="00D97CEA" w:rsidP="00E274CD">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七</w:t>
      </w:r>
      <w:r w:rsidR="00FD185C" w:rsidRPr="00C96F09">
        <w:rPr>
          <w:rFonts w:asciiTheme="minorEastAsia" w:eastAsiaTheme="minorEastAsia" w:hAnsiTheme="minorEastAsia" w:hint="eastAsia"/>
          <w:b/>
          <w:sz w:val="24"/>
        </w:rPr>
        <w:t>、课题研究的实施步骤和主要措施</w:t>
      </w:r>
    </w:p>
    <w:p w:rsidR="00FB27CB" w:rsidRPr="00FB27CB" w:rsidRDefault="00FB27CB" w:rsidP="00FB27CB">
      <w:pPr>
        <w:adjustRightInd w:val="0"/>
        <w:snapToGrid w:val="0"/>
        <w:spacing w:line="360" w:lineRule="auto"/>
        <w:ind w:firstLineChars="200" w:firstLine="482"/>
        <w:rPr>
          <w:rFonts w:asciiTheme="minorEastAsia" w:eastAsiaTheme="minorEastAsia" w:hAnsiTheme="minorEastAsia"/>
          <w:sz w:val="24"/>
        </w:rPr>
      </w:pPr>
      <w:r w:rsidRPr="00FB27CB">
        <w:rPr>
          <w:rFonts w:asciiTheme="minorEastAsia" w:eastAsiaTheme="minorEastAsia" w:hAnsiTheme="minorEastAsia" w:hint="eastAsia"/>
          <w:b/>
          <w:sz w:val="24"/>
        </w:rPr>
        <w:t>前期准备阶段</w:t>
      </w:r>
      <w:r w:rsidRPr="00FB27CB">
        <w:rPr>
          <w:rFonts w:asciiTheme="minorEastAsia" w:eastAsiaTheme="minorEastAsia" w:hAnsiTheme="minorEastAsia" w:hint="eastAsia"/>
          <w:sz w:val="24"/>
        </w:rPr>
        <w:t>（2021年5月——2021年6月）</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学习《指南》、《规程》、课程游戏化项目等文件精神。组建课题核心小组，收集相关资料开展文献学习，进一步对核心概念进行诠释。撰写课题方案，进行课题申报。</w:t>
      </w:r>
    </w:p>
    <w:p w:rsidR="00FB27CB" w:rsidRPr="00FB27CB" w:rsidRDefault="00FB27CB" w:rsidP="00FB27CB">
      <w:pPr>
        <w:adjustRightInd w:val="0"/>
        <w:snapToGrid w:val="0"/>
        <w:spacing w:line="360" w:lineRule="auto"/>
        <w:ind w:firstLineChars="200" w:firstLine="482"/>
        <w:rPr>
          <w:rFonts w:asciiTheme="minorEastAsia" w:eastAsiaTheme="minorEastAsia" w:hAnsiTheme="minorEastAsia"/>
          <w:sz w:val="24"/>
        </w:rPr>
      </w:pPr>
      <w:r w:rsidRPr="00FB27CB">
        <w:rPr>
          <w:rFonts w:asciiTheme="minorEastAsia" w:eastAsiaTheme="minorEastAsia" w:hAnsiTheme="minorEastAsia" w:hint="eastAsia"/>
          <w:b/>
          <w:sz w:val="24"/>
        </w:rPr>
        <w:t>研究实施阶段</w:t>
      </w:r>
      <w:r w:rsidRPr="00FB27CB">
        <w:rPr>
          <w:rFonts w:asciiTheme="minorEastAsia" w:eastAsiaTheme="minorEastAsia" w:hAnsiTheme="minorEastAsia" w:hint="eastAsia"/>
          <w:sz w:val="24"/>
        </w:rPr>
        <w:t>（2021年7月——2023年8月）</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lastRenderedPageBreak/>
        <w:t>2021年7月——9月  课题开题</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2021年9月——2022年8月  遴选中国优秀绘本资源，丰富表演游戏内容；打造“自然、生态、真实”的游戏环境；创设“可流动、低结构、高开放”的材料材料库；培训观察方法与技术，提升教师的游戏观察能力；进行户外开放性表演游戏场景设计和案例研究。课题中期评估</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2022年9月——2023年8月  探索基于现实需求、凸显个性表达的方法；探索提升户外开放性表演游戏“游戏性、表演性”的策略；优化体现幼儿核心素养的表演游戏目标内容体系。</w:t>
      </w:r>
    </w:p>
    <w:p w:rsidR="00FB27CB" w:rsidRPr="00FB27CB" w:rsidRDefault="00FB27CB" w:rsidP="00FB27CB">
      <w:pPr>
        <w:adjustRightInd w:val="0"/>
        <w:snapToGrid w:val="0"/>
        <w:spacing w:line="360" w:lineRule="auto"/>
        <w:ind w:firstLineChars="200" w:firstLine="482"/>
        <w:rPr>
          <w:rFonts w:asciiTheme="minorEastAsia" w:eastAsiaTheme="minorEastAsia" w:hAnsiTheme="minorEastAsia"/>
          <w:sz w:val="24"/>
        </w:rPr>
      </w:pPr>
      <w:r w:rsidRPr="00FB27CB">
        <w:rPr>
          <w:rFonts w:asciiTheme="minorEastAsia" w:eastAsiaTheme="minorEastAsia" w:hAnsiTheme="minorEastAsia" w:hint="eastAsia"/>
          <w:b/>
          <w:sz w:val="24"/>
        </w:rPr>
        <w:t>结题鉴定阶段</w:t>
      </w:r>
      <w:r w:rsidRPr="00FB27CB">
        <w:rPr>
          <w:rFonts w:asciiTheme="minorEastAsia" w:eastAsiaTheme="minorEastAsia" w:hAnsiTheme="minorEastAsia" w:hint="eastAsia"/>
          <w:sz w:val="24"/>
        </w:rPr>
        <w:t>（2023年9月——2024年6月）</w:t>
      </w:r>
    </w:p>
    <w:p w:rsidR="00E274CD"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总结研究成果，形成户外开放性表演游戏案例、论文集；撰写课题研究报告，请有关部门对本课题进行结题鉴定。</w:t>
      </w:r>
    </w:p>
    <w:p w:rsidR="00FB27CB" w:rsidRDefault="00D97CEA" w:rsidP="00FD185C">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八</w:t>
      </w:r>
      <w:r w:rsidR="00FD185C" w:rsidRPr="00C96F09">
        <w:rPr>
          <w:rFonts w:asciiTheme="minorEastAsia" w:eastAsiaTheme="minorEastAsia" w:hAnsiTheme="minorEastAsia" w:hint="eastAsia"/>
          <w:b/>
          <w:sz w:val="24"/>
        </w:rPr>
        <w:t>、</w:t>
      </w:r>
      <w:r w:rsidR="00FB27CB" w:rsidRPr="00FB27CB">
        <w:rPr>
          <w:rFonts w:asciiTheme="minorEastAsia" w:eastAsiaTheme="minorEastAsia" w:hAnsiTheme="minorEastAsia" w:hint="eastAsia"/>
          <w:b/>
          <w:sz w:val="24"/>
        </w:rPr>
        <w:t>主要观点与可能的创新之处</w:t>
      </w:r>
    </w:p>
    <w:p w:rsidR="00FB27CB" w:rsidRPr="00FB27CB" w:rsidRDefault="00FB27CB" w:rsidP="00FB27CB">
      <w:pPr>
        <w:adjustRightInd w:val="0"/>
        <w:snapToGrid w:val="0"/>
        <w:spacing w:line="360" w:lineRule="auto"/>
        <w:ind w:firstLineChars="200" w:firstLine="482"/>
        <w:rPr>
          <w:rFonts w:asciiTheme="minorEastAsia" w:eastAsiaTheme="minorEastAsia" w:hAnsiTheme="minorEastAsia"/>
          <w:b/>
          <w:sz w:val="24"/>
        </w:rPr>
      </w:pPr>
      <w:r w:rsidRPr="00FB27CB">
        <w:rPr>
          <w:rFonts w:asciiTheme="minorEastAsia" w:eastAsiaTheme="minorEastAsia" w:hAnsiTheme="minorEastAsia" w:hint="eastAsia"/>
          <w:b/>
          <w:sz w:val="24"/>
        </w:rPr>
        <w:t>主要观点：</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户外开放性表演游戏，以中国优秀传统文化、现代生活特色的绘本和孩子生活中的故事为线索，开展的融“角色、建构、表演、运动”于一体具有“自主性、开放性、创造性、综合性”的游戏，不仅增进幼儿对中国文化的认同，激发爱国热情，更能促进孩子全面并富有个性地发展。</w:t>
      </w:r>
    </w:p>
    <w:p w:rsidR="00FB27CB" w:rsidRPr="00FB27CB" w:rsidRDefault="00FB27CB" w:rsidP="00FB27CB">
      <w:pPr>
        <w:adjustRightInd w:val="0"/>
        <w:snapToGrid w:val="0"/>
        <w:spacing w:line="360" w:lineRule="auto"/>
        <w:ind w:firstLineChars="200" w:firstLine="482"/>
        <w:rPr>
          <w:rFonts w:asciiTheme="minorEastAsia" w:eastAsiaTheme="minorEastAsia" w:hAnsiTheme="minorEastAsia"/>
          <w:b/>
          <w:sz w:val="24"/>
        </w:rPr>
      </w:pPr>
      <w:r w:rsidRPr="00FB27CB">
        <w:rPr>
          <w:rFonts w:asciiTheme="minorEastAsia" w:eastAsiaTheme="minorEastAsia" w:hAnsiTheme="minorEastAsia" w:hint="eastAsia"/>
          <w:b/>
          <w:sz w:val="24"/>
        </w:rPr>
        <w:t>创新之处：</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 xml:space="preserve">赋予表演游戏新的活力，从单一表达表现转向多元发展；从只是少数表演欲望强的孩子的专利，走向每个孩子都能游戏、都是角色。 </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 xml:space="preserve">赋予幼儿教育新的样态，内容选择，从教师逻辑到儿童逻辑；环境布置，从教师义务到孩子权利；游戏实践，从室内固定到户外弹性开放，最终，解放教师，成就儿童。 </w:t>
      </w:r>
    </w:p>
    <w:p w:rsidR="00FD185C" w:rsidRDefault="00D97CEA" w:rsidP="00FD185C">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九</w:t>
      </w:r>
      <w:r w:rsidR="00FB27CB">
        <w:rPr>
          <w:rFonts w:asciiTheme="minorEastAsia" w:eastAsiaTheme="minorEastAsia" w:hAnsiTheme="minorEastAsia" w:hint="eastAsia"/>
          <w:b/>
          <w:sz w:val="24"/>
        </w:rPr>
        <w:t>、</w:t>
      </w:r>
      <w:r w:rsidR="00FD185C" w:rsidRPr="00C96F09">
        <w:rPr>
          <w:rFonts w:asciiTheme="minorEastAsia" w:eastAsiaTheme="minorEastAsia" w:hAnsiTheme="minorEastAsia" w:hint="eastAsia"/>
          <w:b/>
          <w:sz w:val="24"/>
        </w:rPr>
        <w:t>预期的研究成果和形式</w:t>
      </w:r>
    </w:p>
    <w:tbl>
      <w:tblPr>
        <w:tblStyle w:val="a6"/>
        <w:tblW w:w="0" w:type="auto"/>
        <w:tblLook w:val="04A0"/>
      </w:tblPr>
      <w:tblGrid>
        <w:gridCol w:w="1384"/>
        <w:gridCol w:w="2835"/>
        <w:gridCol w:w="1276"/>
        <w:gridCol w:w="1322"/>
        <w:gridCol w:w="1705"/>
      </w:tblGrid>
      <w:tr w:rsidR="00FB27CB" w:rsidTr="00FB27CB">
        <w:tc>
          <w:tcPr>
            <w:tcW w:w="1384" w:type="dxa"/>
            <w:vAlign w:val="center"/>
          </w:tcPr>
          <w:p w:rsidR="00FB27CB" w:rsidRDefault="00FB27CB" w:rsidP="00FB27CB">
            <w:pPr>
              <w:adjustRightInd w:val="0"/>
              <w:snapToGrid w:val="0"/>
              <w:spacing w:line="360" w:lineRule="auto"/>
              <w:jc w:val="center"/>
              <w:rPr>
                <w:rFonts w:asciiTheme="minorEastAsia" w:eastAsiaTheme="minorEastAsia" w:hAnsiTheme="minorEastAsia"/>
                <w:b/>
                <w:sz w:val="24"/>
              </w:rPr>
            </w:pPr>
          </w:p>
        </w:tc>
        <w:tc>
          <w:tcPr>
            <w:tcW w:w="2835" w:type="dxa"/>
            <w:vAlign w:val="center"/>
          </w:tcPr>
          <w:p w:rsidR="00FB27CB" w:rsidRPr="00FB27CB" w:rsidRDefault="00FB27CB" w:rsidP="00FB27CB">
            <w:pPr>
              <w:spacing w:line="360" w:lineRule="exact"/>
              <w:ind w:rightChars="-51" w:right="-107"/>
              <w:jc w:val="center"/>
              <w:rPr>
                <w:rFonts w:ascii="宋体" w:hAnsi="宋体"/>
                <w:b/>
                <w:szCs w:val="21"/>
              </w:rPr>
            </w:pPr>
            <w:r w:rsidRPr="00FB27CB">
              <w:rPr>
                <w:rFonts w:ascii="宋体" w:hAnsi="宋体" w:hint="eastAsia"/>
                <w:b/>
                <w:szCs w:val="21"/>
              </w:rPr>
              <w:t>成果名称</w:t>
            </w:r>
          </w:p>
        </w:tc>
        <w:tc>
          <w:tcPr>
            <w:tcW w:w="1276" w:type="dxa"/>
            <w:vAlign w:val="center"/>
          </w:tcPr>
          <w:p w:rsidR="00FB27CB" w:rsidRPr="00FB27CB" w:rsidRDefault="00FB27CB" w:rsidP="00FB27CB">
            <w:pPr>
              <w:spacing w:line="360" w:lineRule="exact"/>
              <w:ind w:rightChars="-51" w:right="-107"/>
              <w:jc w:val="center"/>
              <w:rPr>
                <w:rFonts w:ascii="宋体" w:hAnsi="宋体"/>
                <w:b/>
                <w:szCs w:val="21"/>
              </w:rPr>
            </w:pPr>
            <w:r w:rsidRPr="00FB27CB">
              <w:rPr>
                <w:rFonts w:ascii="宋体" w:hAnsi="宋体" w:hint="eastAsia"/>
                <w:b/>
                <w:szCs w:val="21"/>
              </w:rPr>
              <w:t>成果形式</w:t>
            </w:r>
          </w:p>
        </w:tc>
        <w:tc>
          <w:tcPr>
            <w:tcW w:w="1322" w:type="dxa"/>
            <w:vAlign w:val="center"/>
          </w:tcPr>
          <w:p w:rsidR="00FB27CB" w:rsidRPr="00FB27CB" w:rsidRDefault="00FB27CB" w:rsidP="00FB27CB">
            <w:pPr>
              <w:spacing w:line="360" w:lineRule="exact"/>
              <w:ind w:rightChars="-51" w:right="-107"/>
              <w:jc w:val="center"/>
              <w:rPr>
                <w:rFonts w:ascii="宋体" w:hAnsi="宋体"/>
                <w:b/>
                <w:szCs w:val="21"/>
              </w:rPr>
            </w:pPr>
            <w:r w:rsidRPr="00FB27CB">
              <w:rPr>
                <w:rFonts w:ascii="宋体" w:hAnsi="宋体" w:hint="eastAsia"/>
                <w:b/>
                <w:szCs w:val="21"/>
              </w:rPr>
              <w:t>完成时间</w:t>
            </w:r>
          </w:p>
        </w:tc>
        <w:tc>
          <w:tcPr>
            <w:tcW w:w="1705" w:type="dxa"/>
            <w:vAlign w:val="center"/>
          </w:tcPr>
          <w:p w:rsidR="00FB27CB" w:rsidRPr="00FB27CB" w:rsidRDefault="00FB27CB" w:rsidP="00FB27CB">
            <w:pPr>
              <w:spacing w:line="360" w:lineRule="exact"/>
              <w:ind w:rightChars="-51" w:right="-107"/>
              <w:jc w:val="center"/>
              <w:rPr>
                <w:rFonts w:ascii="宋体" w:hAnsi="宋体"/>
                <w:b/>
                <w:szCs w:val="21"/>
              </w:rPr>
            </w:pPr>
            <w:r w:rsidRPr="00FB27CB">
              <w:rPr>
                <w:rFonts w:ascii="宋体" w:hAnsi="宋体" w:hint="eastAsia"/>
                <w:b/>
                <w:szCs w:val="21"/>
              </w:rPr>
              <w:t>责任人</w:t>
            </w:r>
          </w:p>
        </w:tc>
      </w:tr>
      <w:tr w:rsidR="00FB27CB" w:rsidTr="00FB27CB">
        <w:tc>
          <w:tcPr>
            <w:tcW w:w="1384" w:type="dxa"/>
            <w:vMerge w:val="restart"/>
            <w:vAlign w:val="center"/>
          </w:tcPr>
          <w:p w:rsidR="00FB27CB" w:rsidRDefault="00FB27CB" w:rsidP="00FB27CB">
            <w:pPr>
              <w:spacing w:line="360" w:lineRule="exact"/>
              <w:ind w:rightChars="-51" w:right="-107"/>
              <w:jc w:val="center"/>
              <w:rPr>
                <w:rFonts w:ascii="宋体" w:hAnsi="宋体"/>
                <w:szCs w:val="21"/>
              </w:rPr>
            </w:pPr>
            <w:r w:rsidRPr="00F109D1">
              <w:rPr>
                <w:rFonts w:ascii="宋体" w:hAnsi="宋体" w:hint="eastAsia"/>
                <w:szCs w:val="21"/>
              </w:rPr>
              <w:t>阶段成果</w:t>
            </w:r>
          </w:p>
          <w:p w:rsidR="00FB27CB" w:rsidRPr="00F109D1" w:rsidRDefault="00FB27CB" w:rsidP="00FB27CB">
            <w:pPr>
              <w:spacing w:line="360" w:lineRule="exact"/>
              <w:ind w:rightChars="-51" w:right="-107"/>
              <w:jc w:val="center"/>
              <w:rPr>
                <w:rFonts w:ascii="宋体" w:hAnsi="宋体"/>
                <w:szCs w:val="21"/>
              </w:rPr>
            </w:pPr>
            <w:r w:rsidRPr="00F109D1">
              <w:rPr>
                <w:rFonts w:ascii="宋体" w:hAnsi="宋体" w:hint="eastAsia"/>
                <w:szCs w:val="21"/>
              </w:rPr>
              <w:t>（限5项）</w:t>
            </w:r>
          </w:p>
        </w:tc>
        <w:tc>
          <w:tcPr>
            <w:tcW w:w="2835" w:type="dxa"/>
            <w:vAlign w:val="center"/>
          </w:tcPr>
          <w:p w:rsidR="00FB27CB" w:rsidRPr="00D01747" w:rsidRDefault="00FB27CB" w:rsidP="00FB27CB">
            <w:pPr>
              <w:spacing w:line="360" w:lineRule="exact"/>
              <w:ind w:rightChars="-51" w:right="-107"/>
              <w:jc w:val="center"/>
              <w:rPr>
                <w:rFonts w:ascii="宋体" w:hAnsi="宋体"/>
                <w:szCs w:val="21"/>
              </w:rPr>
            </w:pPr>
            <w:r w:rsidRPr="00D01747">
              <w:rPr>
                <w:rFonts w:ascii="宋体" w:hAnsi="宋体" w:hint="eastAsia"/>
                <w:szCs w:val="21"/>
              </w:rPr>
              <w:t>户外表演游戏环境创设</w:t>
            </w:r>
          </w:p>
        </w:tc>
        <w:tc>
          <w:tcPr>
            <w:tcW w:w="1276" w:type="dxa"/>
            <w:vAlign w:val="center"/>
          </w:tcPr>
          <w:p w:rsidR="00FB27CB" w:rsidRPr="00F109D1" w:rsidRDefault="00FB27CB" w:rsidP="00FB27CB">
            <w:pPr>
              <w:spacing w:line="360" w:lineRule="exact"/>
              <w:ind w:rightChars="-51" w:right="-107"/>
              <w:jc w:val="center"/>
              <w:rPr>
                <w:rFonts w:ascii="宋体" w:hAnsi="宋体"/>
                <w:szCs w:val="21"/>
              </w:rPr>
            </w:pPr>
            <w:r w:rsidRPr="00D01747">
              <w:rPr>
                <w:rFonts w:ascii="宋体" w:hAnsi="宋体" w:hint="eastAsia"/>
                <w:szCs w:val="21"/>
              </w:rPr>
              <w:t>照片集</w:t>
            </w:r>
          </w:p>
        </w:tc>
        <w:tc>
          <w:tcPr>
            <w:tcW w:w="1322" w:type="dxa"/>
            <w:vAlign w:val="center"/>
          </w:tcPr>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2022.08</w:t>
            </w:r>
          </w:p>
        </w:tc>
        <w:tc>
          <w:tcPr>
            <w:tcW w:w="1705" w:type="dxa"/>
            <w:vAlign w:val="center"/>
          </w:tcPr>
          <w:p w:rsidR="00FB27CB" w:rsidRDefault="00FB27CB" w:rsidP="00FB27CB">
            <w:pPr>
              <w:spacing w:line="360" w:lineRule="exact"/>
              <w:ind w:rightChars="-51" w:right="-107"/>
              <w:jc w:val="center"/>
              <w:rPr>
                <w:rFonts w:ascii="宋体" w:hAnsi="宋体"/>
                <w:szCs w:val="21"/>
              </w:rPr>
            </w:pPr>
            <w:r>
              <w:rPr>
                <w:rFonts w:ascii="宋体" w:hAnsi="宋体" w:hint="eastAsia"/>
                <w:szCs w:val="21"/>
              </w:rPr>
              <w:t>宋丹枫</w:t>
            </w:r>
          </w:p>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张君</w:t>
            </w:r>
          </w:p>
        </w:tc>
      </w:tr>
      <w:tr w:rsidR="00FB27CB" w:rsidTr="00FB27CB">
        <w:tc>
          <w:tcPr>
            <w:tcW w:w="1384" w:type="dxa"/>
            <w:vMerge/>
            <w:vAlign w:val="center"/>
          </w:tcPr>
          <w:p w:rsidR="00FB27CB" w:rsidRPr="00F109D1" w:rsidRDefault="00FB27CB" w:rsidP="00FB27CB">
            <w:pPr>
              <w:spacing w:line="360" w:lineRule="exact"/>
              <w:ind w:rightChars="-51" w:right="-107"/>
              <w:jc w:val="center"/>
              <w:rPr>
                <w:rFonts w:ascii="宋体" w:hAnsi="宋体"/>
                <w:szCs w:val="21"/>
              </w:rPr>
            </w:pPr>
          </w:p>
        </w:tc>
        <w:tc>
          <w:tcPr>
            <w:tcW w:w="2835" w:type="dxa"/>
            <w:vAlign w:val="center"/>
          </w:tcPr>
          <w:p w:rsidR="00FB27CB" w:rsidRPr="00D01747" w:rsidRDefault="00FB27CB" w:rsidP="00FB27CB">
            <w:pPr>
              <w:spacing w:line="360" w:lineRule="exact"/>
              <w:ind w:rightChars="-51" w:right="-107"/>
              <w:jc w:val="center"/>
              <w:rPr>
                <w:rFonts w:ascii="宋体" w:hAnsi="宋体"/>
                <w:szCs w:val="21"/>
              </w:rPr>
            </w:pPr>
            <w:r>
              <w:rPr>
                <w:rFonts w:ascii="宋体" w:hAnsi="宋体" w:hint="eastAsia"/>
                <w:szCs w:val="21"/>
              </w:rPr>
              <w:t>融入绘本元素的户外开放性表演游戏场设计实例</w:t>
            </w:r>
          </w:p>
        </w:tc>
        <w:tc>
          <w:tcPr>
            <w:tcW w:w="1276" w:type="dxa"/>
            <w:vAlign w:val="center"/>
          </w:tcPr>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文稿</w:t>
            </w:r>
          </w:p>
        </w:tc>
        <w:tc>
          <w:tcPr>
            <w:tcW w:w="1322" w:type="dxa"/>
            <w:vAlign w:val="center"/>
          </w:tcPr>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2022.08</w:t>
            </w:r>
          </w:p>
        </w:tc>
        <w:tc>
          <w:tcPr>
            <w:tcW w:w="1705" w:type="dxa"/>
            <w:vAlign w:val="center"/>
          </w:tcPr>
          <w:p w:rsidR="00FB27CB" w:rsidRDefault="00FB27CB" w:rsidP="00FB27CB">
            <w:pPr>
              <w:spacing w:line="360" w:lineRule="exact"/>
              <w:ind w:rightChars="-51" w:right="-107"/>
              <w:jc w:val="center"/>
              <w:rPr>
                <w:rFonts w:ascii="宋体" w:hAnsi="宋体"/>
                <w:szCs w:val="21"/>
              </w:rPr>
            </w:pPr>
            <w:r>
              <w:rPr>
                <w:rFonts w:ascii="宋体" w:hAnsi="宋体" w:hint="eastAsia"/>
                <w:szCs w:val="21"/>
              </w:rPr>
              <w:t>顾婷嫣</w:t>
            </w:r>
          </w:p>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吴丹</w:t>
            </w:r>
          </w:p>
        </w:tc>
      </w:tr>
      <w:tr w:rsidR="00FB27CB" w:rsidTr="00FB27CB">
        <w:tc>
          <w:tcPr>
            <w:tcW w:w="1384" w:type="dxa"/>
            <w:vMerge/>
            <w:vAlign w:val="center"/>
          </w:tcPr>
          <w:p w:rsidR="00FB27CB" w:rsidRPr="00F109D1" w:rsidRDefault="00FB27CB" w:rsidP="00FB27CB">
            <w:pPr>
              <w:spacing w:line="360" w:lineRule="exact"/>
              <w:ind w:rightChars="-51" w:right="-107"/>
              <w:jc w:val="center"/>
              <w:rPr>
                <w:rFonts w:ascii="宋体" w:hAnsi="宋体"/>
                <w:szCs w:val="21"/>
              </w:rPr>
            </w:pPr>
          </w:p>
        </w:tc>
        <w:tc>
          <w:tcPr>
            <w:tcW w:w="2835" w:type="dxa"/>
            <w:vAlign w:val="center"/>
          </w:tcPr>
          <w:p w:rsidR="00FB27CB" w:rsidRPr="00D01747" w:rsidRDefault="00FB27CB" w:rsidP="00FB27CB">
            <w:pPr>
              <w:spacing w:line="360" w:lineRule="exact"/>
              <w:ind w:rightChars="-51" w:right="-107"/>
              <w:jc w:val="center"/>
              <w:rPr>
                <w:rFonts w:ascii="宋体" w:hAnsi="宋体"/>
                <w:szCs w:val="21"/>
              </w:rPr>
            </w:pPr>
            <w:r>
              <w:rPr>
                <w:rFonts w:ascii="宋体" w:hAnsi="宋体" w:hint="eastAsia"/>
                <w:szCs w:val="21"/>
              </w:rPr>
              <w:t>户外开放性表演游戏</w:t>
            </w:r>
            <w:r w:rsidRPr="00D01747">
              <w:rPr>
                <w:rFonts w:ascii="宋体" w:hAnsi="宋体" w:hint="eastAsia"/>
                <w:szCs w:val="21"/>
              </w:rPr>
              <w:t>案例</w:t>
            </w:r>
          </w:p>
        </w:tc>
        <w:tc>
          <w:tcPr>
            <w:tcW w:w="1276" w:type="dxa"/>
            <w:vAlign w:val="center"/>
          </w:tcPr>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文稿、微视频</w:t>
            </w:r>
          </w:p>
        </w:tc>
        <w:tc>
          <w:tcPr>
            <w:tcW w:w="1322" w:type="dxa"/>
            <w:vAlign w:val="center"/>
          </w:tcPr>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2023.08</w:t>
            </w:r>
          </w:p>
        </w:tc>
        <w:tc>
          <w:tcPr>
            <w:tcW w:w="1705" w:type="dxa"/>
            <w:vAlign w:val="center"/>
          </w:tcPr>
          <w:p w:rsidR="00FB27CB" w:rsidRDefault="00FB27CB" w:rsidP="00FB27CB">
            <w:pPr>
              <w:spacing w:line="360" w:lineRule="exact"/>
              <w:ind w:rightChars="-51" w:right="-107"/>
              <w:jc w:val="center"/>
              <w:rPr>
                <w:rFonts w:ascii="宋体" w:hAnsi="宋体"/>
                <w:szCs w:val="21"/>
              </w:rPr>
            </w:pPr>
            <w:r>
              <w:rPr>
                <w:rFonts w:ascii="宋体" w:hAnsi="宋体" w:hint="eastAsia"/>
                <w:szCs w:val="21"/>
              </w:rPr>
              <w:t>谢婧</w:t>
            </w:r>
          </w:p>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徐银</w:t>
            </w:r>
          </w:p>
        </w:tc>
      </w:tr>
      <w:tr w:rsidR="00FB27CB" w:rsidTr="00FB27CB">
        <w:tc>
          <w:tcPr>
            <w:tcW w:w="1384" w:type="dxa"/>
            <w:vMerge/>
            <w:vAlign w:val="center"/>
          </w:tcPr>
          <w:p w:rsidR="00FB27CB" w:rsidRPr="00F109D1" w:rsidRDefault="00FB27CB" w:rsidP="00FB27CB">
            <w:pPr>
              <w:spacing w:line="360" w:lineRule="exact"/>
              <w:ind w:rightChars="-51" w:right="-107"/>
              <w:jc w:val="center"/>
              <w:rPr>
                <w:rFonts w:ascii="宋体" w:hAnsi="宋体"/>
                <w:szCs w:val="21"/>
              </w:rPr>
            </w:pPr>
          </w:p>
        </w:tc>
        <w:tc>
          <w:tcPr>
            <w:tcW w:w="2835" w:type="dxa"/>
            <w:vAlign w:val="center"/>
          </w:tcPr>
          <w:p w:rsidR="00FB27CB" w:rsidRPr="00D01747" w:rsidRDefault="00FB27CB" w:rsidP="00FB27CB">
            <w:pPr>
              <w:spacing w:line="360" w:lineRule="exact"/>
              <w:ind w:rightChars="-51" w:right="-107"/>
              <w:jc w:val="center"/>
              <w:rPr>
                <w:rFonts w:ascii="宋体" w:hAnsi="宋体"/>
                <w:szCs w:val="21"/>
              </w:rPr>
            </w:pPr>
            <w:r w:rsidRPr="00D01747">
              <w:rPr>
                <w:rFonts w:ascii="宋体" w:hAnsi="宋体" w:hint="eastAsia"/>
                <w:szCs w:val="21"/>
              </w:rPr>
              <w:t>课题中期报告</w:t>
            </w:r>
          </w:p>
        </w:tc>
        <w:tc>
          <w:tcPr>
            <w:tcW w:w="1276" w:type="dxa"/>
            <w:vAlign w:val="center"/>
          </w:tcPr>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文稿</w:t>
            </w:r>
          </w:p>
        </w:tc>
        <w:tc>
          <w:tcPr>
            <w:tcW w:w="1322" w:type="dxa"/>
            <w:vAlign w:val="center"/>
          </w:tcPr>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2022.08</w:t>
            </w:r>
          </w:p>
        </w:tc>
        <w:tc>
          <w:tcPr>
            <w:tcW w:w="1705" w:type="dxa"/>
            <w:vAlign w:val="center"/>
          </w:tcPr>
          <w:p w:rsidR="00FB27CB" w:rsidRDefault="00FB27CB" w:rsidP="00FB27CB">
            <w:pPr>
              <w:spacing w:line="360" w:lineRule="exact"/>
              <w:ind w:rightChars="-51" w:right="-107"/>
              <w:jc w:val="center"/>
              <w:rPr>
                <w:rFonts w:ascii="宋体" w:hAnsi="宋体"/>
                <w:szCs w:val="21"/>
              </w:rPr>
            </w:pPr>
            <w:r>
              <w:rPr>
                <w:rFonts w:ascii="宋体" w:hAnsi="宋体" w:hint="eastAsia"/>
                <w:szCs w:val="21"/>
              </w:rPr>
              <w:t>居海燕</w:t>
            </w:r>
          </w:p>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童武璞</w:t>
            </w:r>
          </w:p>
        </w:tc>
      </w:tr>
      <w:tr w:rsidR="00FB27CB" w:rsidTr="00FB27CB">
        <w:tc>
          <w:tcPr>
            <w:tcW w:w="1384" w:type="dxa"/>
            <w:vMerge w:val="restart"/>
            <w:vAlign w:val="center"/>
          </w:tcPr>
          <w:p w:rsidR="00FB27CB" w:rsidRDefault="00FB27CB" w:rsidP="00FB27CB">
            <w:pPr>
              <w:spacing w:line="360" w:lineRule="exact"/>
              <w:ind w:rightChars="-51" w:right="-107"/>
              <w:jc w:val="center"/>
              <w:rPr>
                <w:rFonts w:ascii="宋体" w:hAnsi="宋体"/>
                <w:szCs w:val="21"/>
              </w:rPr>
            </w:pPr>
            <w:r w:rsidRPr="00F109D1">
              <w:rPr>
                <w:rFonts w:ascii="宋体" w:hAnsi="宋体" w:hint="eastAsia"/>
                <w:szCs w:val="21"/>
              </w:rPr>
              <w:t>最终成果</w:t>
            </w:r>
          </w:p>
          <w:p w:rsidR="00FB27CB" w:rsidRPr="00F109D1" w:rsidRDefault="00FB27CB" w:rsidP="00FB27CB">
            <w:pPr>
              <w:spacing w:line="360" w:lineRule="exact"/>
              <w:ind w:rightChars="-51" w:right="-107"/>
              <w:jc w:val="center"/>
              <w:rPr>
                <w:rFonts w:ascii="宋体" w:hAnsi="宋体"/>
                <w:szCs w:val="21"/>
              </w:rPr>
            </w:pPr>
            <w:r w:rsidRPr="00F109D1">
              <w:rPr>
                <w:rFonts w:ascii="宋体" w:hAnsi="宋体" w:hint="eastAsia"/>
                <w:szCs w:val="21"/>
              </w:rPr>
              <w:t>（限3项）</w:t>
            </w:r>
          </w:p>
        </w:tc>
        <w:tc>
          <w:tcPr>
            <w:tcW w:w="2835" w:type="dxa"/>
            <w:vAlign w:val="center"/>
          </w:tcPr>
          <w:p w:rsidR="00FB27CB" w:rsidRPr="00D01747" w:rsidRDefault="00FB27CB" w:rsidP="00FB27CB">
            <w:pPr>
              <w:spacing w:line="360" w:lineRule="exact"/>
              <w:ind w:rightChars="-51" w:right="-107"/>
              <w:jc w:val="center"/>
              <w:rPr>
                <w:rFonts w:ascii="宋体" w:hAnsi="宋体"/>
                <w:szCs w:val="21"/>
              </w:rPr>
            </w:pPr>
            <w:r w:rsidRPr="00D01747">
              <w:rPr>
                <w:rFonts w:ascii="宋体" w:hAnsi="宋体" w:hint="eastAsia"/>
                <w:szCs w:val="21"/>
              </w:rPr>
              <w:t>课题研究结题报告</w:t>
            </w:r>
          </w:p>
        </w:tc>
        <w:tc>
          <w:tcPr>
            <w:tcW w:w="1276" w:type="dxa"/>
            <w:vAlign w:val="center"/>
          </w:tcPr>
          <w:p w:rsidR="00FB27CB" w:rsidRPr="00F109D1" w:rsidRDefault="00FB27CB" w:rsidP="00FB27CB">
            <w:pPr>
              <w:spacing w:line="360" w:lineRule="exact"/>
              <w:ind w:rightChars="-51" w:right="-107"/>
              <w:jc w:val="center"/>
              <w:rPr>
                <w:rFonts w:ascii="宋体" w:hAnsi="宋体"/>
                <w:szCs w:val="21"/>
              </w:rPr>
            </w:pPr>
            <w:r w:rsidRPr="00D01747">
              <w:rPr>
                <w:rFonts w:ascii="宋体" w:hAnsi="宋体" w:hint="eastAsia"/>
                <w:szCs w:val="21"/>
              </w:rPr>
              <w:t>文稿</w:t>
            </w:r>
          </w:p>
        </w:tc>
        <w:tc>
          <w:tcPr>
            <w:tcW w:w="1322" w:type="dxa"/>
            <w:vAlign w:val="center"/>
          </w:tcPr>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2024.03</w:t>
            </w:r>
          </w:p>
        </w:tc>
        <w:tc>
          <w:tcPr>
            <w:tcW w:w="1705" w:type="dxa"/>
            <w:vAlign w:val="center"/>
          </w:tcPr>
          <w:p w:rsidR="00FB27CB" w:rsidRDefault="00FB27CB" w:rsidP="00FB27CB">
            <w:pPr>
              <w:spacing w:line="360" w:lineRule="exact"/>
              <w:ind w:rightChars="-51" w:right="-107"/>
              <w:jc w:val="center"/>
              <w:rPr>
                <w:rFonts w:ascii="宋体" w:hAnsi="宋体"/>
                <w:szCs w:val="21"/>
              </w:rPr>
            </w:pPr>
            <w:r>
              <w:rPr>
                <w:rFonts w:ascii="宋体" w:hAnsi="宋体" w:hint="eastAsia"/>
                <w:szCs w:val="21"/>
              </w:rPr>
              <w:t>居海燕</w:t>
            </w:r>
          </w:p>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羊竹倩</w:t>
            </w:r>
          </w:p>
        </w:tc>
      </w:tr>
      <w:tr w:rsidR="00FB27CB" w:rsidTr="00FB27CB">
        <w:tc>
          <w:tcPr>
            <w:tcW w:w="1384" w:type="dxa"/>
            <w:vMerge/>
            <w:vAlign w:val="center"/>
          </w:tcPr>
          <w:p w:rsidR="00FB27CB" w:rsidRPr="00F109D1" w:rsidRDefault="00FB27CB" w:rsidP="00FB27CB">
            <w:pPr>
              <w:spacing w:line="360" w:lineRule="exact"/>
              <w:ind w:rightChars="-51" w:right="-107"/>
              <w:jc w:val="center"/>
              <w:rPr>
                <w:rFonts w:ascii="宋体" w:hAnsi="宋体"/>
                <w:szCs w:val="21"/>
              </w:rPr>
            </w:pPr>
          </w:p>
        </w:tc>
        <w:tc>
          <w:tcPr>
            <w:tcW w:w="2835" w:type="dxa"/>
            <w:vAlign w:val="center"/>
          </w:tcPr>
          <w:p w:rsidR="00FB27CB" w:rsidRPr="00D01747" w:rsidRDefault="00FB27CB" w:rsidP="00FB27CB">
            <w:pPr>
              <w:spacing w:line="360" w:lineRule="exact"/>
              <w:ind w:rightChars="-51" w:right="-107"/>
              <w:jc w:val="center"/>
              <w:rPr>
                <w:rFonts w:ascii="宋体" w:hAnsi="宋体"/>
                <w:szCs w:val="21"/>
              </w:rPr>
            </w:pPr>
            <w:r w:rsidRPr="00D01747">
              <w:rPr>
                <w:rFonts w:ascii="宋体" w:hAnsi="宋体" w:hint="eastAsia"/>
                <w:szCs w:val="21"/>
              </w:rPr>
              <w:t>户外开放性表演游戏案例集</w:t>
            </w:r>
          </w:p>
        </w:tc>
        <w:tc>
          <w:tcPr>
            <w:tcW w:w="1276" w:type="dxa"/>
            <w:vAlign w:val="center"/>
          </w:tcPr>
          <w:p w:rsidR="00FB27CB" w:rsidRPr="00F109D1" w:rsidRDefault="00FB27CB" w:rsidP="00FB27CB">
            <w:pPr>
              <w:spacing w:line="360" w:lineRule="exact"/>
              <w:ind w:rightChars="-51" w:right="-107"/>
              <w:jc w:val="center"/>
              <w:rPr>
                <w:rFonts w:ascii="宋体" w:hAnsi="宋体"/>
                <w:szCs w:val="21"/>
              </w:rPr>
            </w:pPr>
            <w:r w:rsidRPr="00D01747">
              <w:rPr>
                <w:rFonts w:ascii="宋体" w:hAnsi="宋体" w:hint="eastAsia"/>
                <w:szCs w:val="21"/>
              </w:rPr>
              <w:t>书籍</w:t>
            </w:r>
          </w:p>
        </w:tc>
        <w:tc>
          <w:tcPr>
            <w:tcW w:w="1322" w:type="dxa"/>
            <w:vAlign w:val="center"/>
          </w:tcPr>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2024.04</w:t>
            </w:r>
          </w:p>
        </w:tc>
        <w:tc>
          <w:tcPr>
            <w:tcW w:w="1705" w:type="dxa"/>
            <w:vAlign w:val="center"/>
          </w:tcPr>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景小卫</w:t>
            </w:r>
          </w:p>
        </w:tc>
      </w:tr>
      <w:tr w:rsidR="00FB27CB" w:rsidTr="00FB27CB">
        <w:tc>
          <w:tcPr>
            <w:tcW w:w="1384" w:type="dxa"/>
            <w:vMerge/>
            <w:vAlign w:val="center"/>
          </w:tcPr>
          <w:p w:rsidR="00FB27CB" w:rsidRPr="00F109D1" w:rsidRDefault="00FB27CB" w:rsidP="00FB27CB">
            <w:pPr>
              <w:spacing w:line="360" w:lineRule="exact"/>
              <w:ind w:rightChars="-51" w:right="-107"/>
              <w:jc w:val="center"/>
              <w:rPr>
                <w:rFonts w:ascii="宋体" w:hAnsi="宋体"/>
                <w:szCs w:val="21"/>
              </w:rPr>
            </w:pPr>
          </w:p>
        </w:tc>
        <w:tc>
          <w:tcPr>
            <w:tcW w:w="2835" w:type="dxa"/>
            <w:vAlign w:val="center"/>
          </w:tcPr>
          <w:p w:rsidR="00FB27CB" w:rsidRPr="00D01747" w:rsidRDefault="00FB27CB" w:rsidP="00FB27CB">
            <w:pPr>
              <w:spacing w:line="360" w:lineRule="exact"/>
              <w:ind w:rightChars="-51" w:right="-107"/>
              <w:jc w:val="center"/>
              <w:rPr>
                <w:rFonts w:ascii="宋体" w:hAnsi="宋体"/>
                <w:szCs w:val="21"/>
              </w:rPr>
            </w:pPr>
            <w:r w:rsidRPr="00D01747">
              <w:rPr>
                <w:rFonts w:ascii="宋体" w:hAnsi="宋体" w:hint="eastAsia"/>
                <w:szCs w:val="21"/>
              </w:rPr>
              <w:t>户外开放性表演游戏论文集</w:t>
            </w:r>
          </w:p>
        </w:tc>
        <w:tc>
          <w:tcPr>
            <w:tcW w:w="1276" w:type="dxa"/>
            <w:vAlign w:val="center"/>
          </w:tcPr>
          <w:p w:rsidR="00FB27CB" w:rsidRPr="00F109D1" w:rsidRDefault="00FB27CB" w:rsidP="00FB27CB">
            <w:pPr>
              <w:spacing w:line="360" w:lineRule="exact"/>
              <w:ind w:rightChars="-51" w:right="-107"/>
              <w:jc w:val="center"/>
              <w:rPr>
                <w:rFonts w:ascii="宋体" w:hAnsi="宋体"/>
                <w:szCs w:val="21"/>
              </w:rPr>
            </w:pPr>
            <w:r w:rsidRPr="00D01747">
              <w:rPr>
                <w:rFonts w:ascii="宋体" w:hAnsi="宋体" w:hint="eastAsia"/>
                <w:szCs w:val="21"/>
              </w:rPr>
              <w:t>书籍</w:t>
            </w:r>
          </w:p>
        </w:tc>
        <w:tc>
          <w:tcPr>
            <w:tcW w:w="1322" w:type="dxa"/>
            <w:vAlign w:val="center"/>
          </w:tcPr>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2024.04</w:t>
            </w:r>
          </w:p>
        </w:tc>
        <w:tc>
          <w:tcPr>
            <w:tcW w:w="1705" w:type="dxa"/>
            <w:vAlign w:val="center"/>
          </w:tcPr>
          <w:p w:rsidR="00FB27CB" w:rsidRPr="00F109D1" w:rsidRDefault="00FB27CB" w:rsidP="00FB27CB">
            <w:pPr>
              <w:spacing w:line="360" w:lineRule="exact"/>
              <w:ind w:rightChars="-51" w:right="-107"/>
              <w:jc w:val="center"/>
              <w:rPr>
                <w:rFonts w:ascii="宋体" w:hAnsi="宋体"/>
                <w:szCs w:val="21"/>
              </w:rPr>
            </w:pPr>
            <w:r>
              <w:rPr>
                <w:rFonts w:ascii="宋体" w:hAnsi="宋体" w:hint="eastAsia"/>
                <w:szCs w:val="21"/>
              </w:rPr>
              <w:t>奚秋艳</w:t>
            </w:r>
          </w:p>
        </w:tc>
      </w:tr>
    </w:tbl>
    <w:p w:rsidR="00FB27CB" w:rsidRPr="00C96F09" w:rsidRDefault="00FB27CB" w:rsidP="00FB27CB">
      <w:pPr>
        <w:adjustRightInd w:val="0"/>
        <w:snapToGrid w:val="0"/>
        <w:spacing w:line="360" w:lineRule="auto"/>
        <w:rPr>
          <w:rFonts w:asciiTheme="minorEastAsia" w:eastAsiaTheme="minorEastAsia" w:hAnsiTheme="minorEastAsia"/>
          <w:b/>
          <w:sz w:val="24"/>
        </w:rPr>
      </w:pPr>
    </w:p>
    <w:p w:rsidR="00FD185C" w:rsidRDefault="00D97CEA" w:rsidP="00FD185C">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十</w:t>
      </w:r>
      <w:r w:rsidR="00FD185C" w:rsidRPr="00C96F09">
        <w:rPr>
          <w:rFonts w:asciiTheme="minorEastAsia" w:eastAsiaTheme="minorEastAsia" w:hAnsiTheme="minorEastAsia" w:hint="eastAsia"/>
          <w:b/>
          <w:sz w:val="24"/>
        </w:rPr>
        <w:t>、</w:t>
      </w:r>
      <w:r w:rsidR="00D07151" w:rsidRPr="00D07151">
        <w:rPr>
          <w:rFonts w:asciiTheme="minorEastAsia" w:eastAsiaTheme="minorEastAsia" w:hAnsiTheme="minorEastAsia" w:hint="eastAsia"/>
          <w:b/>
          <w:sz w:val="24"/>
        </w:rPr>
        <w:t>课题研究的可行性分析</w:t>
      </w:r>
    </w:p>
    <w:p w:rsidR="00FB27CB" w:rsidRPr="00FB27CB" w:rsidRDefault="00FB27CB" w:rsidP="00FB27CB">
      <w:pPr>
        <w:adjustRightInd w:val="0"/>
        <w:snapToGrid w:val="0"/>
        <w:spacing w:line="360" w:lineRule="auto"/>
        <w:ind w:firstLineChars="200" w:firstLine="482"/>
        <w:rPr>
          <w:rFonts w:asciiTheme="minorEastAsia" w:eastAsiaTheme="minorEastAsia" w:hAnsiTheme="minorEastAsia"/>
          <w:b/>
          <w:sz w:val="24"/>
        </w:rPr>
      </w:pPr>
      <w:r w:rsidRPr="00FB27CB">
        <w:rPr>
          <w:rFonts w:asciiTheme="minorEastAsia" w:eastAsiaTheme="minorEastAsia" w:hAnsiTheme="minorEastAsia" w:hint="eastAsia"/>
          <w:b/>
          <w:sz w:val="24"/>
        </w:rPr>
        <w:t>1.成员资历</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负责人：</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居海燕，副园长，常州市骨干教师，幼儿园高级教师职称，常州市教科研先进个人。曾负责多项省、市级立项课题的过程性管理工作。合作领衔的省十二五立项课题《生态理念下的幼儿特色运动课程的研究》，是省精品课题重点培育对象，该课题现已顺利结题。独立领衔市立项课题《幼儿主题化体育活动的研究》，被评为区优秀成果三等奖。独立领衔省学会立项课题《利用生态环境资源开展幼儿表演游戏的实践研究》和区级立项课题《生态理念下幼儿主题游戏的实践研究》均顺利结题。十篇科研论文或案例发表在省市级刊物上。</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主要成员：</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景小卫，幼儿园高级教师职称，常州市学科带头人，多年来在科研方面努力探究，曾参与幼儿园多项课题研究，有独立开展专题研究的经历。撰写的论文《智慧＋灵感，让幼儿在器械游戏中迸发创新之花》发表在《课程教育研究》，论文《生态式教育，开启主题活动的另一扇窗》获省师陶杯一等奖，案例《恐龙园历险记》获全国优秀教学活动一等奖，是幼儿园课题组的骨干成员。</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童武璞，幼儿园二级教师职称，常州市优秀班主任，积极参与省级、区级相关课题。近几年多篇论文发表、获奖，如：《幼儿快乐教育的思考——幼儿游历于一次表演游戏为例》发表于《亚太教育》；《主题背景与表演游戏的开展策略研究》发表于《365 幼教动漫》；观察案例《没有牙齿的大老虎》获常州市二等奖……。组织的表演游戏、建构游戏曾多次面向全园和全体家长开放。</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顾婷嫣，幼儿园一级教师职称，26年致力于语言领域研究，参与过园内多项课题研究，多篇课题论文获奖或发表。组织的中班角色游戏《常州一角》获天宁区主题性游戏评比一等奖；创设的主题背景下区域环境“我要上小学”获天宁</w:t>
      </w:r>
      <w:r w:rsidRPr="00FB27CB">
        <w:rPr>
          <w:rFonts w:asciiTheme="minorEastAsia" w:eastAsiaTheme="minorEastAsia" w:hAnsiTheme="minorEastAsia" w:hint="eastAsia"/>
          <w:sz w:val="24"/>
        </w:rPr>
        <w:lastRenderedPageBreak/>
        <w:t>区环境微视频比赛一等奖。</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其余的老师也均都参加了不同级别的课题研究，掌握了一定的科研方法，并能撰写一定水平的科研论文，发表于各类报刊杂志及获得各类奖项。参与课题研究的成员中50%以上为市区五类梯队教师，每位老师都有组织幼儿自主游戏的经验。</w:t>
      </w:r>
    </w:p>
    <w:p w:rsidR="00FB27CB" w:rsidRPr="00FB27CB" w:rsidRDefault="00FB27CB" w:rsidP="00FB27CB">
      <w:pPr>
        <w:adjustRightInd w:val="0"/>
        <w:snapToGrid w:val="0"/>
        <w:spacing w:line="360" w:lineRule="auto"/>
        <w:ind w:firstLineChars="200" w:firstLine="482"/>
        <w:rPr>
          <w:rFonts w:asciiTheme="minorEastAsia" w:eastAsiaTheme="minorEastAsia" w:hAnsiTheme="minorEastAsia"/>
          <w:b/>
          <w:sz w:val="24"/>
        </w:rPr>
      </w:pPr>
      <w:r w:rsidRPr="00FB27CB">
        <w:rPr>
          <w:rFonts w:asciiTheme="minorEastAsia" w:eastAsiaTheme="minorEastAsia" w:hAnsiTheme="minorEastAsia" w:hint="eastAsia"/>
          <w:b/>
          <w:sz w:val="24"/>
        </w:rPr>
        <w:t>2．规划科学</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制定本课题方案前，课题组成员完成了相关调查工作和文献准备工作。常州市特级教师吴亚英、新北区教研室徐志国、天宁区教研室于纯，曾对本课题的研究目标和研究内容进行过指导；在专家指导的基础上，课题组对研究内容进行了细化梳理。</w:t>
      </w:r>
    </w:p>
    <w:p w:rsidR="00FB27CB" w:rsidRPr="00FB27CB" w:rsidRDefault="00FB27CB" w:rsidP="00FB27CB">
      <w:pPr>
        <w:adjustRightInd w:val="0"/>
        <w:snapToGrid w:val="0"/>
        <w:spacing w:line="360" w:lineRule="auto"/>
        <w:ind w:firstLineChars="200" w:firstLine="482"/>
        <w:rPr>
          <w:rFonts w:asciiTheme="minorEastAsia" w:eastAsiaTheme="minorEastAsia" w:hAnsiTheme="minorEastAsia"/>
          <w:b/>
          <w:sz w:val="24"/>
        </w:rPr>
      </w:pPr>
      <w:r w:rsidRPr="00FB27CB">
        <w:rPr>
          <w:rFonts w:asciiTheme="minorEastAsia" w:eastAsiaTheme="minorEastAsia" w:hAnsiTheme="minorEastAsia" w:hint="eastAsia"/>
          <w:b/>
          <w:sz w:val="24"/>
        </w:rPr>
        <w:t>3．研究基础</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采菱园开园八年，一直致力于自主游戏的研究，先后开展了多轮游戏课题，均顺利结题。采菱园班级游戏环境创设获得市二等奖、区一等奖，并向全市幼儿园开放。区级立项课题《生态理念下幼儿主题游戏的实践研究》，涉及角色、建构、表演游戏，提高了教师游戏组织能力。省学会立项课题《利用生态环境资源开展幼儿表演游戏的实践研究》，聚焦表演游戏研究，增强了教师资源利用意识，提升了表演游戏组织的经验。园内新教师有发展后劲，撰写的儿童观察案例获得市一、二等奖……这些将为我园开展户外开放性表演游戏奠定基础。</w:t>
      </w:r>
    </w:p>
    <w:p w:rsidR="00FB27CB" w:rsidRPr="00FB27CB" w:rsidRDefault="00FB27CB" w:rsidP="00FB27CB">
      <w:pPr>
        <w:adjustRightInd w:val="0"/>
        <w:snapToGrid w:val="0"/>
        <w:spacing w:line="360" w:lineRule="auto"/>
        <w:ind w:firstLineChars="200" w:firstLine="482"/>
        <w:rPr>
          <w:rFonts w:asciiTheme="minorEastAsia" w:eastAsiaTheme="minorEastAsia" w:hAnsiTheme="minorEastAsia"/>
          <w:b/>
          <w:sz w:val="24"/>
        </w:rPr>
      </w:pPr>
      <w:r w:rsidRPr="00FB27CB">
        <w:rPr>
          <w:rFonts w:asciiTheme="minorEastAsia" w:eastAsiaTheme="minorEastAsia" w:hAnsiTheme="minorEastAsia" w:hint="eastAsia"/>
          <w:b/>
          <w:sz w:val="24"/>
        </w:rPr>
        <w:t>4．实验经费</w:t>
      </w:r>
    </w:p>
    <w:p w:rsidR="00FB27CB" w:rsidRPr="00FB27CB" w:rsidRDefault="00FB27CB" w:rsidP="00FB27CB">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依据《雕庄中心幼儿园课题管理办法》，有课题研究活动专项经费和教科研奖励。课题研究经费应专款专用，由课题主持人掌握，由所在单位财务部门监督。课题完成后，及时清理帐目。</w:t>
      </w:r>
    </w:p>
    <w:p w:rsidR="00FB27CB" w:rsidRPr="00FB27CB" w:rsidRDefault="00FB27CB" w:rsidP="00FB27CB">
      <w:pPr>
        <w:adjustRightInd w:val="0"/>
        <w:snapToGrid w:val="0"/>
        <w:spacing w:line="360" w:lineRule="auto"/>
        <w:ind w:firstLineChars="200" w:firstLine="482"/>
        <w:rPr>
          <w:rFonts w:asciiTheme="minorEastAsia" w:eastAsiaTheme="minorEastAsia" w:hAnsiTheme="minorEastAsia"/>
          <w:b/>
          <w:sz w:val="24"/>
        </w:rPr>
      </w:pPr>
      <w:r w:rsidRPr="00FB27CB">
        <w:rPr>
          <w:rFonts w:asciiTheme="minorEastAsia" w:eastAsiaTheme="minorEastAsia" w:hAnsiTheme="minorEastAsia" w:hint="eastAsia"/>
          <w:b/>
          <w:sz w:val="24"/>
        </w:rPr>
        <w:t>5．硬件环境</w:t>
      </w:r>
    </w:p>
    <w:p w:rsidR="00FB27CB" w:rsidRPr="00FB27CB" w:rsidRDefault="00FB27CB" w:rsidP="00FA2F2C">
      <w:pPr>
        <w:adjustRightInd w:val="0"/>
        <w:snapToGrid w:val="0"/>
        <w:spacing w:line="360" w:lineRule="auto"/>
        <w:ind w:firstLineChars="200" w:firstLine="480"/>
        <w:rPr>
          <w:rFonts w:asciiTheme="minorEastAsia" w:eastAsiaTheme="minorEastAsia" w:hAnsiTheme="minorEastAsia"/>
          <w:sz w:val="24"/>
        </w:rPr>
      </w:pPr>
      <w:r w:rsidRPr="00FB27CB">
        <w:rPr>
          <w:rFonts w:asciiTheme="minorEastAsia" w:eastAsiaTheme="minorEastAsia" w:hAnsiTheme="minorEastAsia" w:hint="eastAsia"/>
          <w:sz w:val="24"/>
        </w:rPr>
        <w:t>采菱园是江苏省优质幼儿园、江苏省快乐体操特色园、常州市课程游戏化项目园</w:t>
      </w:r>
      <w:r w:rsidR="00FA2F2C">
        <w:rPr>
          <w:rFonts w:asciiTheme="minorEastAsia" w:eastAsiaTheme="minorEastAsia" w:hAnsiTheme="minorEastAsia" w:hint="eastAsia"/>
          <w:sz w:val="24"/>
        </w:rPr>
        <w:t>，曾获</w:t>
      </w:r>
      <w:r w:rsidR="00FA2F2C" w:rsidRPr="00FA2F2C">
        <w:rPr>
          <w:rFonts w:asciiTheme="minorEastAsia" w:eastAsiaTheme="minorEastAsia" w:hAnsiTheme="minorEastAsia" w:hint="eastAsia"/>
          <w:sz w:val="24"/>
        </w:rPr>
        <w:t>天宁区幼儿园主动发展奖</w:t>
      </w:r>
      <w:r w:rsidR="00FA2F2C">
        <w:rPr>
          <w:rFonts w:asciiTheme="minorEastAsia" w:eastAsiaTheme="minorEastAsia" w:hAnsiTheme="minorEastAsia" w:hint="eastAsia"/>
          <w:sz w:val="24"/>
        </w:rPr>
        <w:t>、</w:t>
      </w:r>
      <w:r w:rsidR="00FA2F2C" w:rsidRPr="00FA2F2C">
        <w:rPr>
          <w:rFonts w:asciiTheme="minorEastAsia" w:eastAsiaTheme="minorEastAsia" w:hAnsiTheme="minorEastAsia" w:hint="eastAsia"/>
          <w:sz w:val="24"/>
        </w:rPr>
        <w:t>天宁区幼儿园园本教研成果奖</w:t>
      </w:r>
      <w:r w:rsidR="00FA2F2C">
        <w:rPr>
          <w:rFonts w:asciiTheme="minorEastAsia" w:eastAsiaTheme="minorEastAsia" w:hAnsiTheme="minorEastAsia" w:hint="eastAsia"/>
          <w:sz w:val="24"/>
        </w:rPr>
        <w:t>；</w:t>
      </w:r>
      <w:r w:rsidR="00FA2F2C" w:rsidRPr="00FA2F2C">
        <w:rPr>
          <w:rFonts w:asciiTheme="minorEastAsia" w:eastAsiaTheme="minorEastAsia" w:hAnsiTheme="minorEastAsia" w:hint="eastAsia"/>
          <w:sz w:val="24"/>
        </w:rPr>
        <w:t>天宁区提升幼儿园游戏环境创设水平班级区域环境创设一等奖</w:t>
      </w:r>
      <w:r w:rsidR="00FA2F2C">
        <w:rPr>
          <w:rFonts w:asciiTheme="minorEastAsia" w:eastAsiaTheme="minorEastAsia" w:hAnsiTheme="minorEastAsia" w:hint="eastAsia"/>
          <w:sz w:val="24"/>
        </w:rPr>
        <w:t>。</w:t>
      </w:r>
      <w:r w:rsidRPr="00FB27CB">
        <w:rPr>
          <w:rFonts w:asciiTheme="minorEastAsia" w:eastAsiaTheme="minorEastAsia" w:hAnsiTheme="minorEastAsia" w:hint="eastAsia"/>
          <w:sz w:val="24"/>
        </w:rPr>
        <w:t>户外面积4468平方米，绿化面积1178，园内有山坡、树林、木屋、独木桥、草地、水沟等自然资源，幼儿表演服饰200多套；周边有拆迁小区和老三集团，而且家长中有5%是老三集团员工，生活材料和服装制作资源较为丰富。开放的环境、丰富的游戏玩具和材料等均为本课题的开展提供保证。</w:t>
      </w:r>
    </w:p>
    <w:sectPr w:rsidR="00FB27CB" w:rsidRPr="00FB27CB" w:rsidSect="008045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989" w:rsidRDefault="00F57989" w:rsidP="00FD185C">
      <w:r>
        <w:separator/>
      </w:r>
    </w:p>
  </w:endnote>
  <w:endnote w:type="continuationSeparator" w:id="0">
    <w:p w:rsidR="00F57989" w:rsidRDefault="00F57989" w:rsidP="00FD1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989" w:rsidRDefault="00F57989" w:rsidP="00FD185C">
      <w:r>
        <w:separator/>
      </w:r>
    </w:p>
  </w:footnote>
  <w:footnote w:type="continuationSeparator" w:id="0">
    <w:p w:rsidR="00F57989" w:rsidRDefault="00F57989" w:rsidP="00FD18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562FA"/>
    <w:multiLevelType w:val="hybridMultilevel"/>
    <w:tmpl w:val="FA2E57D0"/>
    <w:lvl w:ilvl="0" w:tplc="09401F2A">
      <w:start w:val="1"/>
      <w:numFmt w:val="japaneseCounting"/>
      <w:lvlText w:val="%1、"/>
      <w:lvlJc w:val="left"/>
      <w:pPr>
        <w:ind w:left="947" w:hanging="525"/>
      </w:pPr>
      <w:rPr>
        <w:rFonts w:cs="Times New Roman" w:hint="default"/>
      </w:rPr>
    </w:lvl>
    <w:lvl w:ilvl="1" w:tplc="04090019" w:tentative="1">
      <w:start w:val="1"/>
      <w:numFmt w:val="lowerLetter"/>
      <w:lvlText w:val="%2)"/>
      <w:lvlJc w:val="left"/>
      <w:pPr>
        <w:ind w:left="1262" w:hanging="420"/>
      </w:pPr>
      <w:rPr>
        <w:rFonts w:cs="Times New Roman"/>
      </w:rPr>
    </w:lvl>
    <w:lvl w:ilvl="2" w:tplc="0409001B" w:tentative="1">
      <w:start w:val="1"/>
      <w:numFmt w:val="lowerRoman"/>
      <w:lvlText w:val="%3."/>
      <w:lvlJc w:val="righ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9" w:tentative="1">
      <w:start w:val="1"/>
      <w:numFmt w:val="lowerLetter"/>
      <w:lvlText w:val="%5)"/>
      <w:lvlJc w:val="left"/>
      <w:pPr>
        <w:ind w:left="2522" w:hanging="420"/>
      </w:pPr>
      <w:rPr>
        <w:rFonts w:cs="Times New Roman"/>
      </w:rPr>
    </w:lvl>
    <w:lvl w:ilvl="5" w:tplc="0409001B" w:tentative="1">
      <w:start w:val="1"/>
      <w:numFmt w:val="lowerRoman"/>
      <w:lvlText w:val="%6."/>
      <w:lvlJc w:val="righ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9" w:tentative="1">
      <w:start w:val="1"/>
      <w:numFmt w:val="lowerLetter"/>
      <w:lvlText w:val="%8)"/>
      <w:lvlJc w:val="left"/>
      <w:pPr>
        <w:ind w:left="3782" w:hanging="420"/>
      </w:pPr>
      <w:rPr>
        <w:rFonts w:cs="Times New Roman"/>
      </w:rPr>
    </w:lvl>
    <w:lvl w:ilvl="8" w:tplc="0409001B" w:tentative="1">
      <w:start w:val="1"/>
      <w:numFmt w:val="lowerRoman"/>
      <w:lvlText w:val="%9."/>
      <w:lvlJc w:val="right"/>
      <w:pPr>
        <w:ind w:left="4202"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185C"/>
    <w:rsid w:val="000274D0"/>
    <w:rsid w:val="002F129E"/>
    <w:rsid w:val="00333116"/>
    <w:rsid w:val="00342D90"/>
    <w:rsid w:val="004450D5"/>
    <w:rsid w:val="004D347C"/>
    <w:rsid w:val="004E54D1"/>
    <w:rsid w:val="005B6E85"/>
    <w:rsid w:val="00634CC9"/>
    <w:rsid w:val="006A0EBD"/>
    <w:rsid w:val="007779C4"/>
    <w:rsid w:val="00815609"/>
    <w:rsid w:val="00996929"/>
    <w:rsid w:val="00A367C3"/>
    <w:rsid w:val="00AD0580"/>
    <w:rsid w:val="00B560D8"/>
    <w:rsid w:val="00B71545"/>
    <w:rsid w:val="00BE410D"/>
    <w:rsid w:val="00CE5D29"/>
    <w:rsid w:val="00D07151"/>
    <w:rsid w:val="00D97CEA"/>
    <w:rsid w:val="00E274CD"/>
    <w:rsid w:val="00E67CDE"/>
    <w:rsid w:val="00ED4F88"/>
    <w:rsid w:val="00F57989"/>
    <w:rsid w:val="00FA2F2C"/>
    <w:rsid w:val="00FB27CB"/>
    <w:rsid w:val="00FD18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8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18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185C"/>
    <w:rPr>
      <w:sz w:val="18"/>
      <w:szCs w:val="18"/>
    </w:rPr>
  </w:style>
  <w:style w:type="paragraph" w:styleId="a4">
    <w:name w:val="footer"/>
    <w:basedOn w:val="a"/>
    <w:link w:val="Char0"/>
    <w:uiPriority w:val="99"/>
    <w:semiHidden/>
    <w:unhideWhenUsed/>
    <w:rsid w:val="00FD18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185C"/>
    <w:rPr>
      <w:sz w:val="18"/>
      <w:szCs w:val="18"/>
    </w:rPr>
  </w:style>
  <w:style w:type="paragraph" w:styleId="a5">
    <w:name w:val="List Paragraph"/>
    <w:basedOn w:val="a"/>
    <w:uiPriority w:val="99"/>
    <w:qFormat/>
    <w:rsid w:val="00FD185C"/>
    <w:pPr>
      <w:ind w:firstLineChars="200" w:firstLine="420"/>
    </w:pPr>
  </w:style>
  <w:style w:type="table" w:styleId="a6">
    <w:name w:val="Table Grid"/>
    <w:basedOn w:val="a1"/>
    <w:uiPriority w:val="59"/>
    <w:rsid w:val="00FB2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8</Pages>
  <Words>956</Words>
  <Characters>5454</Characters>
  <Application>Microsoft Office Word</Application>
  <DocSecurity>0</DocSecurity>
  <Lines>45</Lines>
  <Paragraphs>12</Paragraphs>
  <ScaleCrop>false</ScaleCrop>
  <Company>Microsoft</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2021-07-20T00:50:00Z</dcterms:created>
  <dcterms:modified xsi:type="dcterms:W3CDTF">2021-07-20T08:07:00Z</dcterms:modified>
</cp:coreProperties>
</file>