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ascii="宋体" w:hAnsi="宋体" w:eastAsia="宋体" w:cs="宋体"/>
          <w:b/>
          <w:color w:val="070745"/>
          <w:sz w:val="44"/>
        </w:rPr>
      </w:pPr>
      <w:r>
        <w:rPr>
          <w:rFonts w:ascii="宋体" w:hAnsi="宋体" w:eastAsia="宋体" w:cs="宋体"/>
          <w:b/>
          <w:color w:val="070745"/>
          <w:sz w:val="44"/>
        </w:rPr>
        <w:t>小二  小二  宝贝天使</w:t>
      </w:r>
    </w:p>
    <w:p>
      <w:pPr>
        <w:snapToGrid w:val="0"/>
        <w:jc w:val="center"/>
        <w:rPr>
          <w:rFonts w:ascii="宋体" w:hAnsi="宋体" w:eastAsia="宋体" w:cs="宋体"/>
          <w:sz w:val="32"/>
        </w:rPr>
      </w:pPr>
    </w:p>
    <w:p>
      <w:pPr>
        <w:snapToGrid w:val="0"/>
        <w:jc w:val="center"/>
        <w:rPr>
          <w:rFonts w:ascii="宋体" w:hAnsi="宋体" w:eastAsia="宋体" w:cs="宋体"/>
          <w:b/>
          <w:color w:val="1F3863"/>
          <w:sz w:val="28"/>
        </w:rPr>
      </w:pPr>
      <w:r>
        <w:rPr>
          <w:rFonts w:ascii="宋体" w:hAnsi="宋体" w:eastAsia="宋体" w:cs="宋体"/>
          <w:b/>
          <w:color w:val="1F3863"/>
          <w:sz w:val="28"/>
        </w:rPr>
        <w:t>2022.10.10  晴</w:t>
      </w:r>
    </w:p>
    <w:p>
      <w:pPr>
        <w:pBdr>
          <w:bottom w:val="none" w:color="auto" w:sz="0" w:space="0"/>
        </w:pBdr>
        <w:spacing w:before="0" w:after="0" w:line="240" w:lineRule="auto"/>
        <w:ind w:left="0" w:right="0"/>
        <w:rPr>
          <w:rFonts w:ascii="宋体" w:hAnsi="宋体" w:eastAsia="宋体" w:cs="宋体"/>
          <w:sz w:val="28"/>
        </w:rPr>
      </w:pPr>
      <w:r>
        <w:rPr>
          <w:rFonts w:ascii="宋体" w:hAnsi="宋体" w:eastAsia="宋体" w:cs="宋体"/>
        </w:rPr>
        <w:t xml:space="preserve">      </w:t>
      </w:r>
      <w:r>
        <w:rPr>
          <w:rFonts w:ascii="宋体" w:hAnsi="宋体" w:eastAsia="宋体" w:cs="宋体"/>
          <w:sz w:val="28"/>
        </w:rPr>
        <w:t xml:space="preserve"> 近期天气渐凉，</w:t>
      </w:r>
      <w:r>
        <w:rPr>
          <w:rFonts w:ascii="宋体" w:hAnsi="宋体" w:eastAsia="宋体" w:cs="宋体"/>
          <w:color w:val="000000"/>
          <w:sz w:val="28"/>
        </w:rPr>
        <w:t>孩子们还是能早早地来到幼儿园！部分幼儿在散步、游玩的活动中已经能发现、感受到一些秋天显性的变化，如：天气变凉了，人们穿的衣服变多了，很多树落叶了等。同时，秋天田野里、果园里的变化离幼儿的生活相对较远，幼儿也知之甚少，甚至有的幼儿还没有感受到秋天已经来到，缺乏对季节的概念以及秋季主要特征的认知。小班幼儿常常用简单的词、字表达自己的意愿，句子讲述不完整，口语表达一般；有的幼儿是普通话加方言；有的与他人交谈时非常腼腆，不大愿意说；有的甚至用点头、摇头来表达自己的想法。</w:t>
      </w:r>
      <w:r>
        <w:rPr>
          <w:rFonts w:ascii="宋体" w:hAnsi="宋体" w:eastAsia="宋体" w:cs="宋体"/>
          <w:sz w:val="28"/>
        </w:rPr>
        <w:t>今天我班来了27人，孩子们，都棒棒哒！</w:t>
      </w:r>
    </w:p>
    <w:p>
      <w:pPr>
        <w:snapToGrid w:val="0"/>
        <w:ind w:leftChars="229" w:hanging="480"/>
        <w:jc w:val="both"/>
        <w:rPr>
          <w:rFonts w:ascii="宋体" w:hAnsi="宋体" w:eastAsia="宋体" w:cs="宋体"/>
          <w:b/>
          <w:color w:val="303030"/>
          <w:sz w:val="22"/>
        </w:rPr>
      </w:pPr>
    </w:p>
    <w:p>
      <w:pPr>
        <w:snapToGrid w:val="0"/>
        <w:spacing w:before="0" w:after="0" w:line="240" w:lineRule="auto"/>
        <w:jc w:val="center"/>
      </w:pPr>
      <w:r>
        <w:rPr>
          <w:rFonts w:ascii="宋体" w:hAnsi="宋体" w:eastAsia="宋体" w:cs="宋体"/>
          <w:b/>
          <w:color w:val="1F3863"/>
          <w:sz w:val="28"/>
        </w:rPr>
        <w:t>早晨入园篇</w:t>
      </w:r>
    </w:p>
    <w:tbl>
      <w:tblPr>
        <w:tblStyle w:val="3"/>
        <w:tblW w:w="0" w:type="auto"/>
        <w:tblInd w:w="4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60" w:type="dxa"/>
          <w:left w:w="60" w:type="dxa"/>
          <w:bottom w:w="45" w:type="dxa"/>
          <w:right w:w="60" w:type="dxa"/>
        </w:tblCellMar>
      </w:tblPr>
      <w:tblGrid>
        <w:gridCol w:w="3615"/>
        <w:gridCol w:w="718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60" w:type="dxa"/>
            <w:left w:w="60" w:type="dxa"/>
            <w:bottom w:w="45" w:type="dxa"/>
            <w:right w:w="60" w:type="dxa"/>
          </w:tblCellMar>
        </w:tblPrEx>
        <w:trPr>
          <w:trHeight w:val="270" w:hRule="atLeast"/>
        </w:trPr>
        <w:tc>
          <w:tcPr>
            <w:tcW w:w="3615" w:type="dxa"/>
            <w:tcBorders>
              <w:top w:val="single" w:color="BEBEBE" w:sz="6" w:space="0"/>
              <w:left w:val="single" w:color="BEBEBE" w:sz="6" w:space="0"/>
              <w:bottom w:val="single" w:color="BEBEBE" w:sz="6" w:space="0"/>
              <w:right w:val="single" w:color="BEBEBE" w:sz="6" w:space="0"/>
            </w:tcBorders>
            <w:vAlign w:val="top"/>
          </w:tcPr>
          <w:p>
            <w:pPr>
              <w:snapToGrid w:val="0"/>
              <w:spacing w:before="0" w:after="0" w:line="240" w:lineRule="auto"/>
              <w:jc w:val="center"/>
            </w:pPr>
            <w:r>
              <w:rPr>
                <w:rFonts w:ascii="宋体" w:hAnsi="宋体" w:eastAsia="宋体" w:cs="宋体"/>
                <w:b/>
                <w:color w:val="4BACC6"/>
                <w:spacing w:val="0"/>
                <w:sz w:val="24"/>
              </w:rPr>
              <w:t>分享内容</w:t>
            </w:r>
          </w:p>
        </w:tc>
        <w:tc>
          <w:tcPr>
            <w:tcW w:w="7185" w:type="dxa"/>
            <w:tcBorders>
              <w:top w:val="single" w:color="BEBEBE" w:sz="6" w:space="0"/>
              <w:left w:val="single" w:color="BEBEBE" w:sz="6" w:space="0"/>
              <w:bottom w:val="single" w:color="BEBEBE" w:sz="6" w:space="0"/>
              <w:right w:val="single" w:color="BEBEBE" w:sz="6" w:space="0"/>
            </w:tcBorders>
            <w:vAlign w:val="top"/>
          </w:tcPr>
          <w:p>
            <w:pPr>
              <w:snapToGrid w:val="0"/>
              <w:spacing w:before="0" w:after="0" w:line="240" w:lineRule="auto"/>
              <w:jc w:val="center"/>
            </w:pPr>
            <w:r>
              <w:rPr>
                <w:rFonts w:ascii="宋体" w:hAnsi="宋体" w:eastAsia="宋体" w:cs="宋体"/>
                <w:b/>
                <w:color w:val="4BACC6"/>
                <w:spacing w:val="0"/>
                <w:sz w:val="24"/>
              </w:rPr>
              <w:t>分享过程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60" w:type="dxa"/>
            <w:left w:w="60" w:type="dxa"/>
            <w:bottom w:w="45" w:type="dxa"/>
            <w:right w:w="60" w:type="dxa"/>
          </w:tblCellMar>
        </w:tblPrEx>
        <w:trPr>
          <w:trHeight w:val="6195" w:hRule="atLeast"/>
        </w:trPr>
        <w:tc>
          <w:tcPr>
            <w:tcW w:w="3615" w:type="dxa"/>
            <w:tcBorders>
              <w:top w:val="single" w:color="BEBEBE" w:sz="6" w:space="0"/>
              <w:left w:val="single" w:color="BEBEBE" w:sz="6" w:space="0"/>
              <w:bottom w:val="single" w:color="BEBEBE" w:sz="6" w:space="0"/>
              <w:right w:val="single" w:color="BEBEBE" w:sz="6" w:space="0"/>
            </w:tcBorders>
            <w:vAlign w:val="top"/>
          </w:tcPr>
          <w:p>
            <w:pPr>
              <w:snapToGrid w:val="0"/>
              <w:spacing w:before="0" w:after="0" w:line="240" w:lineRule="auto"/>
              <w:jc w:val="both"/>
            </w:pPr>
            <w:r>
              <w:rPr>
                <w:rFonts w:ascii="宋体" w:hAnsi="宋体" w:eastAsia="宋体" w:cs="宋体"/>
                <w:color w:val="000000"/>
                <w:spacing w:val="0"/>
                <w:sz w:val="24"/>
              </w:rPr>
              <w:t>  </w:t>
            </w:r>
          </w:p>
          <w:p>
            <w:pPr>
              <w:snapToGrid w:val="0"/>
              <w:spacing w:before="0" w:after="0" w:line="240" w:lineRule="auto"/>
              <w:jc w:val="both"/>
              <w:rPr>
                <w:rFonts w:ascii="宋体" w:hAnsi="宋体" w:eastAsia="宋体" w:cs="宋体"/>
                <w:color w:val="000000"/>
                <w:spacing w:val="0"/>
                <w:sz w:val="24"/>
              </w:rPr>
            </w:pPr>
            <w:r>
              <w:rPr>
                <w:rFonts w:ascii="宋体" w:hAnsi="宋体" w:eastAsia="宋体" w:cs="宋体"/>
                <w:color w:val="000000"/>
                <w:spacing w:val="0"/>
                <w:sz w:val="24"/>
              </w:rPr>
              <w:t>    活动目标：自主入园，寻找标记并放好物品后自主点心。</w:t>
            </w:r>
          </w:p>
          <w:p>
            <w:pPr>
              <w:snapToGrid w:val="0"/>
              <w:spacing w:before="0" w:after="0" w:line="240" w:lineRule="auto"/>
              <w:jc w:val="both"/>
              <w:rPr>
                <w:rFonts w:ascii="宋体" w:hAnsi="宋体" w:eastAsia="宋体" w:cs="宋体"/>
                <w:color w:val="000000"/>
                <w:spacing w:val="0"/>
                <w:sz w:val="24"/>
              </w:rPr>
            </w:pPr>
            <w:r>
              <w:rPr>
                <w:rFonts w:ascii="宋体" w:hAnsi="宋体" w:eastAsia="宋体" w:cs="宋体"/>
                <w:color w:val="000000"/>
                <w:spacing w:val="0"/>
                <w:sz w:val="24"/>
              </w:rPr>
              <w:t xml:space="preserve">    其中严安宁、李梓萌、刘紫悦、裴敬瑗、卞佳彤、张乐、秦嘉哲、李笑延、包欣颜、顾芯苒、赵伊旸、张伊茉、杜文静、刘怡彤、杜其诺、张诗可、梅珺彤、张逸宸、刘丞智、胡茜译、王一伊等小朋友能自己找个自己标记放好相应的物品，并自主洗手拿被子喝牛奶。韩雨潼、范育恒、丁泽锐、李沐桐、孙宇辰小朋友需要在老师的帮助和引导下洗手喝牛奶。</w:t>
            </w:r>
          </w:p>
          <w:p>
            <w:pPr>
              <w:snapToGrid w:val="0"/>
              <w:spacing w:before="0" w:after="0" w:line="240" w:lineRule="auto"/>
              <w:jc w:val="both"/>
              <w:rPr>
                <w:sz w:val="24"/>
              </w:rPr>
            </w:pPr>
            <w:r>
              <w:rPr>
                <w:rFonts w:ascii="宋体" w:hAnsi="宋体" w:eastAsia="宋体" w:cs="宋体"/>
                <w:color w:val="000000"/>
                <w:spacing w:val="0"/>
                <w:sz w:val="24"/>
              </w:rPr>
              <w:t xml:space="preserve">     </w:t>
            </w:r>
          </w:p>
          <w:p>
            <w:pPr>
              <w:snapToGrid w:val="0"/>
              <w:spacing w:before="0" w:after="0" w:line="240" w:lineRule="auto"/>
              <w:jc w:val="both"/>
              <w:rPr>
                <w:rFonts w:ascii="宋体" w:hAnsi="宋体" w:eastAsia="宋体" w:cs="宋体"/>
                <w:color w:val="000000"/>
                <w:spacing w:val="0"/>
                <w:sz w:val="24"/>
              </w:rPr>
            </w:pPr>
          </w:p>
        </w:tc>
        <w:tc>
          <w:tcPr>
            <w:tcW w:w="7185" w:type="dxa"/>
            <w:tcBorders>
              <w:top w:val="single" w:color="BEBEBE" w:sz="6" w:space="0"/>
              <w:left w:val="single" w:color="BEBEBE" w:sz="6" w:space="0"/>
              <w:bottom w:val="single" w:color="BEBEBE" w:sz="6" w:space="0"/>
              <w:right w:val="single" w:color="BEBEBE" w:sz="6" w:space="0"/>
            </w:tcBorders>
            <w:vAlign w:val="top"/>
          </w:tcPr>
          <w:p>
            <w:pPr>
              <w:snapToGrid w:val="0"/>
              <w:spacing w:before="0" w:after="0" w:line="240" w:lineRule="auto"/>
              <w:jc w:val="both"/>
            </w:pPr>
            <w:r>
              <w:drawing>
                <wp:inline distT="0" distB="0" distL="0" distR="0">
                  <wp:extent cx="4467225" cy="5956300"/>
                  <wp:effectExtent l="0" t="0" r="0" b="0"/>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6"/>
                          <a:stretch>
                            <a:fillRect/>
                          </a:stretch>
                        </pic:blipFill>
                        <pic:spPr>
                          <a:xfrm>
                            <a:off x="0" y="0"/>
                            <a:ext cx="4467225" cy="5956300"/>
                          </a:xfrm>
                          <a:prstGeom prst="rect">
                            <a:avLst/>
                          </a:prstGeom>
                        </pic:spPr>
                      </pic:pic>
                    </a:graphicData>
                  </a:graphic>
                </wp:inline>
              </w:drawing>
            </w:r>
          </w:p>
        </w:tc>
      </w:tr>
    </w:tbl>
    <w:p>
      <w:pPr>
        <w:snapToGrid w:val="0"/>
        <w:spacing w:before="0" w:after="0" w:line="240" w:lineRule="auto"/>
        <w:jc w:val="both"/>
        <w:rPr>
          <w:rFonts w:ascii="宋体" w:hAnsi="宋体" w:eastAsia="宋体" w:cs="宋体"/>
          <w:b/>
          <w:color w:val="1F3863"/>
          <w:sz w:val="28"/>
        </w:rPr>
      </w:pPr>
    </w:p>
    <w:p>
      <w:pPr>
        <w:snapToGrid w:val="0"/>
        <w:spacing w:before="0" w:after="0" w:line="240" w:lineRule="auto"/>
        <w:jc w:val="center"/>
      </w:pPr>
      <w:r>
        <w:rPr>
          <w:rFonts w:ascii="宋体" w:hAnsi="宋体" w:eastAsia="宋体" w:cs="宋体"/>
          <w:b/>
          <w:color w:val="1F3863"/>
          <w:sz w:val="28"/>
        </w:rPr>
        <w:t>自理篇:我会吃饭</w:t>
      </w:r>
    </w:p>
    <w:p>
      <w:pPr>
        <w:snapToGrid w:val="0"/>
        <w:spacing w:before="0" w:after="0" w:line="240" w:lineRule="auto"/>
        <w:jc w:val="both"/>
      </w:pPr>
      <w:r>
        <w:rPr>
          <w:rFonts w:ascii="Wingdings" w:hAnsi="Wingdings" w:eastAsia="Wingdings" w:cs="Wingdings"/>
          <w:b/>
          <w:color w:val="303030"/>
          <w:sz w:val="24"/>
        </w:rPr>
        <w:t>Ø </w:t>
      </w:r>
      <w:r>
        <w:rPr>
          <w:rFonts w:ascii="宋体" w:hAnsi="宋体" w:eastAsia="宋体" w:cs="宋体"/>
          <w:b/>
          <w:color w:val="303030"/>
          <w:sz w:val="24"/>
        </w:rPr>
        <w:t>活动内容:我能用小勺子吃饭</w:t>
      </w:r>
    </w:p>
    <w:p>
      <w:pPr>
        <w:snapToGrid w:val="0"/>
        <w:spacing w:before="0" w:after="0" w:line="240" w:lineRule="auto"/>
        <w:jc w:val="both"/>
      </w:pPr>
      <w:r>
        <w:rPr>
          <w:rFonts w:ascii="Wingdings" w:hAnsi="Wingdings" w:eastAsia="Wingdings" w:cs="Wingdings"/>
          <w:b/>
          <w:color w:val="303030"/>
          <w:sz w:val="24"/>
        </w:rPr>
        <w:t xml:space="preserve">Ø </w:t>
      </w:r>
      <w:r>
        <w:rPr>
          <w:rFonts w:ascii="宋体" w:hAnsi="宋体" w:eastAsia="宋体" w:cs="宋体"/>
          <w:b/>
          <w:color w:val="303030"/>
          <w:sz w:val="24"/>
        </w:rPr>
        <w:t>活动目标:能一口饭，一口菜并用小勺子自己吃饭。</w:t>
      </w:r>
    </w:p>
    <w:tbl>
      <w:tblPr>
        <w:tblStyle w:val="3"/>
        <w:tblW w:w="0" w:type="auto"/>
        <w:tblInd w:w="-1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60" w:type="dxa"/>
          <w:left w:w="60" w:type="dxa"/>
          <w:bottom w:w="45" w:type="dxa"/>
          <w:right w:w="60" w:type="dxa"/>
        </w:tblCellMar>
      </w:tblPr>
      <w:tblGrid>
        <w:gridCol w:w="3030"/>
        <w:gridCol w:w="738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60" w:type="dxa"/>
            <w:left w:w="60" w:type="dxa"/>
            <w:bottom w:w="45" w:type="dxa"/>
            <w:right w:w="60" w:type="dxa"/>
          </w:tblCellMar>
        </w:tblPrEx>
        <w:trPr>
          <w:trHeight w:val="270" w:hRule="atLeast"/>
        </w:trPr>
        <w:tc>
          <w:tcPr>
            <w:tcW w:w="3030" w:type="dxa"/>
            <w:tcBorders>
              <w:top w:val="single" w:color="BEBEBE" w:sz="6" w:space="0"/>
              <w:left w:val="single" w:color="BEBEBE" w:sz="6" w:space="0"/>
              <w:bottom w:val="single" w:color="BEBEBE" w:sz="6" w:space="0"/>
              <w:right w:val="single" w:color="BEBEBE" w:sz="6" w:space="0"/>
            </w:tcBorders>
            <w:vAlign w:val="top"/>
          </w:tcPr>
          <w:p>
            <w:pPr>
              <w:snapToGrid w:val="0"/>
              <w:spacing w:after="80"/>
              <w:jc w:val="center"/>
              <w:rPr>
                <w:rFonts w:ascii="宋体" w:hAnsi="宋体" w:eastAsia="宋体" w:cs="宋体"/>
                <w:b/>
                <w:color w:val="4BACC6"/>
                <w:sz w:val="24"/>
              </w:rPr>
            </w:pPr>
            <w:r>
              <w:rPr>
                <w:rFonts w:ascii="宋体" w:hAnsi="宋体" w:eastAsia="宋体" w:cs="宋体"/>
                <w:b/>
                <w:color w:val="4BACC6"/>
                <w:sz w:val="24"/>
              </w:rPr>
              <w:t>分享内容</w:t>
            </w:r>
          </w:p>
        </w:tc>
        <w:tc>
          <w:tcPr>
            <w:tcW w:w="7380" w:type="dxa"/>
            <w:tcBorders>
              <w:top w:val="single" w:color="BEBEBE" w:sz="6" w:space="0"/>
              <w:left w:val="single" w:color="BEBEBE" w:sz="6" w:space="0"/>
              <w:bottom w:val="single" w:color="BEBEBE" w:sz="6" w:space="0"/>
              <w:right w:val="single" w:color="BEBEBE" w:sz="6" w:space="0"/>
            </w:tcBorders>
            <w:vAlign w:val="top"/>
          </w:tcPr>
          <w:p>
            <w:pPr>
              <w:snapToGrid w:val="0"/>
              <w:spacing w:after="80"/>
              <w:jc w:val="center"/>
              <w:rPr>
                <w:rFonts w:ascii="宋体" w:hAnsi="宋体" w:eastAsia="宋体" w:cs="宋体"/>
                <w:b/>
                <w:color w:val="4BACC6"/>
                <w:sz w:val="24"/>
              </w:rPr>
            </w:pPr>
            <w:r>
              <w:rPr>
                <w:rFonts w:ascii="宋体" w:hAnsi="宋体" w:eastAsia="宋体" w:cs="宋体"/>
                <w:b/>
                <w:color w:val="4BACC6"/>
                <w:sz w:val="24"/>
              </w:rPr>
              <w:t>分享过程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60" w:type="dxa"/>
            <w:left w:w="60" w:type="dxa"/>
            <w:bottom w:w="45" w:type="dxa"/>
            <w:right w:w="60" w:type="dxa"/>
          </w:tblCellMar>
        </w:tblPrEx>
        <w:trPr>
          <w:trHeight w:val="4845" w:hRule="atLeast"/>
        </w:trPr>
        <w:tc>
          <w:tcPr>
            <w:tcW w:w="3030" w:type="dxa"/>
            <w:tcBorders>
              <w:top w:val="single" w:color="BEBEBE" w:sz="6" w:space="0"/>
              <w:left w:val="single" w:color="BEBEBE" w:sz="6" w:space="0"/>
              <w:bottom w:val="single" w:color="BEBEBE" w:sz="6" w:space="0"/>
              <w:right w:val="single" w:color="BEBEBE" w:sz="6" w:space="0"/>
            </w:tcBorders>
            <w:vAlign w:val="top"/>
          </w:tcPr>
          <w:p>
            <w:pPr>
              <w:snapToGrid w:val="0"/>
              <w:spacing w:before="0" w:after="80" w:line="240" w:lineRule="auto"/>
              <w:jc w:val="both"/>
              <w:rPr>
                <w:rFonts w:ascii="宋体" w:hAnsi="宋体" w:eastAsia="宋体" w:cs="宋体"/>
                <w:color w:val="000000"/>
                <w:sz w:val="24"/>
              </w:rPr>
            </w:pPr>
            <w:r>
              <w:rPr>
                <w:rFonts w:ascii="宋体" w:hAnsi="宋体" w:eastAsia="宋体" w:cs="宋体"/>
                <w:color w:val="000000"/>
                <w:sz w:val="24"/>
              </w:rPr>
              <w:t xml:space="preserve">   其中胡茜译、王一伊、张志嘉、范育恒、刘丞智、秦嘉哲、贺政阳、李梓萌、刘紫悦、裴敬瑗、卞佳彤、包欣颜、顾芯苒、孙宇辰、张伊茉、刘怡彤、、杜其诺张诗可、梅珺彤、严安宁、李笑延小朋友能自主用小勺子吃饭，吃饭完后并自主找小杯子漱口擦嘴，棒棒哒！其中韩雨潼、张奕宸、丁泽锐小朋友需要在老师的帮助下才能将饭菜吃光光哦！</w:t>
            </w:r>
          </w:p>
          <w:p>
            <w:pPr>
              <w:snapToGrid w:val="0"/>
              <w:spacing w:before="0" w:after="80" w:line="240" w:lineRule="auto"/>
              <w:jc w:val="both"/>
              <w:rPr>
                <w:rFonts w:ascii="宋体" w:hAnsi="宋体" w:eastAsia="宋体" w:cs="宋体"/>
                <w:color w:val="000000"/>
                <w:sz w:val="24"/>
              </w:rPr>
            </w:pPr>
          </w:p>
        </w:tc>
        <w:tc>
          <w:tcPr>
            <w:tcW w:w="7380" w:type="dxa"/>
            <w:tcBorders>
              <w:top w:val="single" w:color="BEBEBE" w:sz="6" w:space="0"/>
              <w:left w:val="single" w:color="BEBEBE" w:sz="6" w:space="0"/>
              <w:bottom w:val="single" w:color="BEBEBE" w:sz="6" w:space="0"/>
              <w:right w:val="single" w:color="BEBEBE" w:sz="6" w:space="0"/>
            </w:tcBorders>
            <w:vAlign w:val="top"/>
          </w:tcPr>
          <w:p>
            <w:pPr>
              <w:snapToGrid w:val="0"/>
              <w:spacing w:after="80"/>
              <w:jc w:val="both"/>
              <w:rPr>
                <w:rFonts w:ascii="宋体" w:hAnsi="宋体" w:eastAsia="宋体" w:cs="宋体"/>
                <w:sz w:val="18"/>
              </w:rPr>
            </w:pPr>
            <w:r>
              <w:rPr>
                <w:rFonts w:ascii="宋体" w:hAnsi="宋体" w:eastAsia="宋体" w:cs="宋体"/>
                <w:sz w:val="18"/>
              </w:rPr>
              <w:drawing>
                <wp:inline distT="0" distB="0" distL="0" distR="0">
                  <wp:extent cx="4591050" cy="6121400"/>
                  <wp:effectExtent l="0" t="0" r="0" b="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7"/>
                          <a:stretch>
                            <a:fillRect/>
                          </a:stretch>
                        </pic:blipFill>
                        <pic:spPr>
                          <a:xfrm>
                            <a:off x="0" y="0"/>
                            <a:ext cx="4591050" cy="6121400"/>
                          </a:xfrm>
                          <a:prstGeom prst="rect">
                            <a:avLst/>
                          </a:prstGeom>
                        </pic:spPr>
                      </pic:pic>
                    </a:graphicData>
                  </a:graphic>
                </wp:inline>
              </w:drawing>
            </w:r>
          </w:p>
        </w:tc>
      </w:tr>
    </w:tbl>
    <w:p>
      <w:pPr>
        <w:snapToGrid w:val="0"/>
        <w:jc w:val="both"/>
        <w:rPr>
          <w:rFonts w:ascii="宋体" w:hAnsi="宋体" w:eastAsia="宋体" w:cs="宋体"/>
          <w:b/>
          <w:color w:val="1F3863"/>
          <w:sz w:val="28"/>
        </w:rPr>
      </w:pPr>
    </w:p>
    <w:p>
      <w:pPr>
        <w:snapToGrid w:val="0"/>
        <w:jc w:val="center"/>
        <w:rPr>
          <w:rFonts w:ascii="宋体" w:hAnsi="宋体" w:eastAsia="宋体" w:cs="宋体"/>
          <w:b/>
          <w:color w:val="1F3863"/>
          <w:sz w:val="28"/>
        </w:rPr>
      </w:pPr>
      <w:r>
        <w:rPr>
          <w:rFonts w:ascii="宋体" w:hAnsi="宋体" w:eastAsia="宋体" w:cs="宋体"/>
          <w:b/>
          <w:color w:val="1F3863"/>
          <w:sz w:val="28"/>
        </w:rPr>
        <w:t>谈话：我看到的秋天</w:t>
      </w:r>
    </w:p>
    <w:p>
      <w:pPr>
        <w:snapToGrid w:val="0"/>
        <w:jc w:val="center"/>
        <w:rPr>
          <w:rFonts w:ascii="宋体" w:hAnsi="宋体" w:eastAsia="宋体" w:cs="宋体"/>
          <w:b/>
          <w:color w:val="1F3863"/>
          <w:sz w:val="28"/>
        </w:rPr>
      </w:pPr>
      <w:r>
        <w:rPr>
          <w:rFonts w:ascii="宋体" w:hAnsi="宋体" w:eastAsia="宋体" w:cs="宋体"/>
          <w:b/>
          <w:color w:val="1F3863"/>
          <w:sz w:val="28"/>
        </w:rPr>
        <w:t xml:space="preserve">   随着季节的交替，天气逐渐转凉，秋天已然来到了我们的身边。树林变得多姿多彩，呈现出五彩的颜色，有的树叶逐渐从树上往下掉；许多水果成熟了，孩子们吃到了各种各样的水果；菊花开放，色彩斑斓；田野里的水稻成熟了，变得金黄一片；萝卜、豆类等农作物也成熟了，农民在忙着收获呢。孩子们的穿着也有变化，都穿上了秋衣。本次活动旨在让幼儿结合自己寻秋的照片与同伴交流自己的所见所闻，初步了解秋天的主要特征，感受秋天的美景，萌发对秋天的喜爱之情。</w:t>
      </w:r>
    </w:p>
    <w:p>
      <w:pPr>
        <w:snapToGrid w:val="0"/>
        <w:jc w:val="center"/>
        <w:rPr>
          <w:rFonts w:ascii="宋体" w:hAnsi="宋体" w:eastAsia="宋体" w:cs="宋体"/>
          <w:b/>
          <w:color w:val="1F3863"/>
          <w:sz w:val="28"/>
        </w:rPr>
      </w:pPr>
      <w:r>
        <w:rPr>
          <w:rFonts w:ascii="宋体" w:hAnsi="宋体" w:eastAsia="宋体" w:cs="宋体"/>
          <w:b/>
          <w:color w:val="1F3863"/>
          <w:sz w:val="28"/>
        </w:rPr>
        <w:t>1.愿意在集体面前谈谈自己寻秋过程中的发现，初步了解秋天的主要特征。</w:t>
      </w:r>
    </w:p>
    <w:p>
      <w:pPr>
        <w:pBdr>
          <w:bottom w:val="none" w:color="auto" w:sz="0" w:space="0"/>
        </w:pBdr>
        <w:snapToGrid w:val="0"/>
        <w:jc w:val="center"/>
        <w:rPr>
          <w:rFonts w:ascii="宋体" w:hAnsi="宋体" w:eastAsia="宋体" w:cs="宋体"/>
          <w:b/>
          <w:color w:val="1F3863"/>
          <w:sz w:val="28"/>
        </w:rPr>
      </w:pPr>
      <w:r>
        <w:rPr>
          <w:rFonts w:ascii="宋体" w:hAnsi="宋体" w:eastAsia="宋体" w:cs="宋体"/>
          <w:b/>
          <w:color w:val="1F3863"/>
          <w:sz w:val="28"/>
        </w:rPr>
        <w:t>2.在分享交流的过程中初步感受秋天美丽的景象，萌发对秋天的喜爱之情。</w:t>
      </w:r>
    </w:p>
    <w:tbl>
      <w:tblPr>
        <w:tblStyle w:val="3"/>
        <w:tblW w:w="0" w:type="auto"/>
        <w:tblInd w:w="-1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60" w:type="dxa"/>
          <w:left w:w="60" w:type="dxa"/>
          <w:bottom w:w="45" w:type="dxa"/>
          <w:right w:w="60" w:type="dxa"/>
        </w:tblCellMar>
      </w:tblPr>
      <w:tblGrid>
        <w:gridCol w:w="3570"/>
        <w:gridCol w:w="672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60" w:type="dxa"/>
            <w:left w:w="60" w:type="dxa"/>
            <w:bottom w:w="45" w:type="dxa"/>
            <w:right w:w="60" w:type="dxa"/>
          </w:tblCellMar>
        </w:tblPrEx>
        <w:trPr>
          <w:trHeight w:val="495" w:hRule="atLeast"/>
        </w:trPr>
        <w:tc>
          <w:tcPr>
            <w:tcW w:w="3570" w:type="dxa"/>
            <w:tcBorders>
              <w:top w:val="single" w:color="BEBEBE" w:sz="6" w:space="0"/>
              <w:left w:val="single" w:color="BEBEBE" w:sz="6" w:space="0"/>
              <w:bottom w:val="single" w:color="BEBEBE" w:sz="6" w:space="0"/>
              <w:right w:val="single" w:color="BEBEBE" w:sz="6" w:space="0"/>
            </w:tcBorders>
            <w:vAlign w:val="top"/>
          </w:tcPr>
          <w:p>
            <w:pPr>
              <w:snapToGrid w:val="0"/>
              <w:spacing w:after="80"/>
              <w:jc w:val="center"/>
              <w:rPr>
                <w:rFonts w:ascii="宋体" w:hAnsi="宋体" w:eastAsia="宋体" w:cs="宋体"/>
                <w:b/>
                <w:color w:val="4BACC6"/>
                <w:sz w:val="24"/>
              </w:rPr>
            </w:pPr>
            <w:r>
              <w:rPr>
                <w:rFonts w:ascii="宋体" w:hAnsi="宋体" w:eastAsia="宋体" w:cs="宋体"/>
                <w:b/>
                <w:color w:val="4BACC6"/>
                <w:sz w:val="24"/>
              </w:rPr>
              <w:t>分享内容</w:t>
            </w:r>
          </w:p>
        </w:tc>
        <w:tc>
          <w:tcPr>
            <w:tcW w:w="6720" w:type="dxa"/>
            <w:tcBorders>
              <w:top w:val="single" w:color="BEBEBE" w:sz="6" w:space="0"/>
              <w:left w:val="single" w:color="BEBEBE" w:sz="6" w:space="0"/>
              <w:bottom w:val="single" w:color="999999" w:sz="6" w:space="0"/>
              <w:right w:val="single" w:color="BEBEBE" w:sz="6" w:space="0"/>
            </w:tcBorders>
            <w:vAlign w:val="top"/>
          </w:tcPr>
          <w:p>
            <w:pPr>
              <w:snapToGrid w:val="0"/>
              <w:spacing w:after="80"/>
              <w:jc w:val="center"/>
              <w:rPr>
                <w:rFonts w:ascii="宋体" w:hAnsi="宋体" w:eastAsia="宋体" w:cs="宋体"/>
                <w:b/>
                <w:color w:val="4BACC6"/>
                <w:sz w:val="24"/>
              </w:rPr>
            </w:pPr>
            <w:r>
              <w:rPr>
                <w:rFonts w:ascii="宋体" w:hAnsi="宋体" w:eastAsia="宋体" w:cs="宋体"/>
                <w:b/>
                <w:color w:val="4BACC6"/>
                <w:sz w:val="24"/>
              </w:rPr>
              <w:t>分享过程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60" w:type="dxa"/>
            <w:left w:w="60" w:type="dxa"/>
            <w:bottom w:w="45" w:type="dxa"/>
            <w:right w:w="60" w:type="dxa"/>
          </w:tblCellMar>
        </w:tblPrEx>
        <w:trPr>
          <w:trHeight w:val="4830" w:hRule="atLeast"/>
        </w:trPr>
        <w:tc>
          <w:tcPr>
            <w:tcW w:w="3570" w:type="dxa"/>
            <w:tcBorders>
              <w:top w:val="single" w:color="BEBEBE" w:sz="6" w:space="0"/>
              <w:left w:val="single" w:color="BEBEBE" w:sz="6" w:space="0"/>
              <w:bottom w:val="single" w:color="BEBEBE" w:sz="6" w:space="0"/>
              <w:right w:val="single" w:color="999999" w:sz="6" w:space="0"/>
            </w:tcBorders>
            <w:vAlign w:val="top"/>
          </w:tcPr>
          <w:p>
            <w:pPr>
              <w:snapToGrid w:val="0"/>
              <w:jc w:val="left"/>
              <w:rPr>
                <w:rFonts w:ascii="宋体" w:hAnsi="宋体" w:eastAsia="宋体" w:cs="宋体"/>
                <w:color w:val="000000"/>
                <w:sz w:val="24"/>
              </w:rPr>
            </w:pPr>
            <w:r>
              <w:rPr>
                <w:rFonts w:ascii="宋体" w:hAnsi="宋体" w:eastAsia="宋体" w:cs="宋体"/>
                <w:color w:val="000000"/>
                <w:sz w:val="24"/>
              </w:rPr>
              <w:t xml:space="preserve">     </w:t>
            </w:r>
          </w:p>
          <w:p>
            <w:pPr>
              <w:pBdr>
                <w:bottom w:val="none" w:color="auto" w:sz="0" w:space="0"/>
              </w:pBdr>
              <w:snapToGrid w:val="0"/>
              <w:jc w:val="left"/>
              <w:rPr>
                <w:rFonts w:ascii="宋体" w:hAnsi="宋体" w:eastAsia="宋体" w:cs="宋体"/>
                <w:color w:val="000000"/>
                <w:sz w:val="24"/>
              </w:rPr>
            </w:pPr>
            <w:r>
              <w:rPr>
                <w:rFonts w:ascii="宋体" w:hAnsi="宋体" w:eastAsia="宋体" w:cs="宋体"/>
                <w:color w:val="000000"/>
                <w:sz w:val="24"/>
              </w:rPr>
              <w:t xml:space="preserve">    其中丁泽锐、李梓萌、刘紫悦、裴敬瑗、卞佳彤、梅珺彤、杜其诺、严安宁、胡茜译、王一伊、李沐桐、韩雨潼、包欣颜、顾芯苒、张伊茉、杜文静、刘怡彤、张志嘉、孙宇辰、张逸宸、范育恒、刘丞智、张乐、秦嘉哲、李笑延等小朋友愿意在集体面前谈谈自己寻秋过程中的发现，初步了解秋天的主要特征。</w:t>
            </w:r>
          </w:p>
          <w:p>
            <w:pPr>
              <w:pBdr>
                <w:bottom w:val="none" w:color="auto" w:sz="0" w:space="0"/>
              </w:pBdr>
              <w:snapToGrid w:val="0"/>
              <w:jc w:val="left"/>
              <w:rPr>
                <w:rFonts w:ascii="宋体" w:hAnsi="宋体" w:eastAsia="宋体" w:cs="宋体"/>
                <w:color w:val="000000"/>
                <w:sz w:val="24"/>
              </w:rPr>
            </w:pPr>
            <w:r>
              <w:rPr>
                <w:rFonts w:ascii="宋体" w:hAnsi="宋体" w:eastAsia="宋体" w:cs="宋体"/>
                <w:color w:val="000000"/>
                <w:sz w:val="24"/>
              </w:rPr>
              <w:t>梅珺彤、李梓萌、卞佳彤、孙宇辰、李笑延、包欣颜、刘紫悦、顾芯苒、刘丞智等小朋友在分享交流的过程中初步感受秋天美丽的景象，萌发对秋天的喜爱之情。</w:t>
            </w:r>
            <w:bookmarkStart w:id="0" w:name="_GoBack"/>
            <w:bookmarkEnd w:id="0"/>
          </w:p>
        </w:tc>
        <w:tc>
          <w:tcPr>
            <w:tcW w:w="6720" w:type="dxa"/>
            <w:tcBorders>
              <w:top w:val="single" w:color="999999" w:sz="6" w:space="0"/>
              <w:left w:val="single" w:color="999999" w:sz="6" w:space="0"/>
              <w:bottom w:val="single" w:color="999999" w:sz="6" w:space="0"/>
              <w:right w:val="single" w:color="999999" w:sz="6" w:space="0"/>
            </w:tcBorders>
            <w:vAlign w:val="top"/>
          </w:tcPr>
          <w:p>
            <w:pPr>
              <w:snapToGrid w:val="0"/>
              <w:spacing w:after="80"/>
              <w:jc w:val="both"/>
              <w:rPr>
                <w:rFonts w:ascii="宋体" w:hAnsi="宋体" w:eastAsia="宋体" w:cs="宋体"/>
                <w:sz w:val="18"/>
              </w:rPr>
            </w:pPr>
            <w:r>
              <w:rPr>
                <w:rFonts w:ascii="宋体" w:hAnsi="宋体" w:eastAsia="宋体" w:cs="宋体"/>
                <w:sz w:val="18"/>
              </w:rPr>
              <w:drawing>
                <wp:inline distT="0" distB="0" distL="0" distR="0">
                  <wp:extent cx="4171950" cy="5562600"/>
                  <wp:effectExtent l="0" t="0" r="0" b="0"/>
                  <wp:docPr id="11" name="picture" descr="descript"/>
                  <wp:cNvGraphicFramePr/>
                  <a:graphic xmlns:a="http://schemas.openxmlformats.org/drawingml/2006/main">
                    <a:graphicData uri="http://schemas.openxmlformats.org/drawingml/2006/picture">
                      <pic:pic xmlns:pic="http://schemas.openxmlformats.org/drawingml/2006/picture">
                        <pic:nvPicPr>
                          <pic:cNvPr id="11" name="picture" descr="descript"/>
                          <pic:cNvPicPr/>
                        </pic:nvPicPr>
                        <pic:blipFill>
                          <a:blip r:embed="rId7"/>
                          <a:stretch>
                            <a:fillRect/>
                          </a:stretch>
                        </pic:blipFill>
                        <pic:spPr>
                          <a:xfrm>
                            <a:off x="0" y="0"/>
                            <a:ext cx="4171950" cy="5562600"/>
                          </a:xfrm>
                          <a:prstGeom prst="rect">
                            <a:avLst/>
                          </a:prstGeom>
                        </pic:spPr>
                      </pic:pic>
                    </a:graphicData>
                  </a:graphic>
                </wp:inline>
              </w:drawing>
            </w:r>
          </w:p>
        </w:tc>
      </w:tr>
    </w:tbl>
    <w:p>
      <w:pPr>
        <w:rPr>
          <w:sz w:val="24"/>
        </w:rPr>
      </w:pPr>
    </w:p>
    <w:p>
      <w:pPr>
        <w:snapToGrid w:val="0"/>
        <w:jc w:val="both"/>
        <w:rPr>
          <w:rFonts w:ascii="宋体" w:hAnsi="宋体" w:eastAsia="宋体" w:cs="宋体"/>
          <w:b/>
          <w:color w:val="8496B0"/>
          <w:sz w:val="20"/>
        </w:rPr>
      </w:pPr>
    </w:p>
    <w:sectPr>
      <w:pgSz w:w="11906" w:h="16838"/>
      <w:pgMar w:top="567" w:right="567" w:bottom="567" w:left="567" w:header="851" w:footer="992"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Wingdings">
    <w:panose1 w:val="05000000000000000000"/>
    <w:charset w:val="00"/>
    <w:family w:val="auto"/>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gwYjcyNmIzM2Q0N2Y5M2YzYjJkMTY2ZTYyMDA1YTcifQ=="/>
  </w:docVars>
  <w:rsids>
    <w:rsidRoot w:val="00000000"/>
    <w:rsid w:val="757E7DB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snapToGrid w:val="0"/>
      <w:spacing w:before="0" w:after="0" w:line="240" w:lineRule="auto"/>
      <w:jc w:val="left"/>
    </w:pPr>
    <w:rPr>
      <w:rFonts w:asciiTheme="minorHAnsi" w:hAnsiTheme="minorHAnsi" w:eastAsiaTheme="minorEastAsia" w:cstheme="minorBidi"/>
      <w:color w:val="000000"/>
      <w:kern w:val="2"/>
      <w:sz w:val="21"/>
      <w:szCs w:val="21"/>
      <w:lang w:val="en-US" w:eastAsia="zh-CN" w:bidi="ar-SA"/>
    </w:rPr>
  </w:style>
  <w:style w:type="character" w:default="1" w:styleId="4">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 w:type="table" w:styleId="3">
    <w:name w:val="Table Grid"/>
    <w:basedOn w:val="2"/>
    <w:qFormat/>
    <w:uiPriority w:val="39"/>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60" w:type="dxa"/>
        <w:left w:w="60" w:type="dxa"/>
        <w:bottom w:w="45" w:type="dxa"/>
        <w:right w:w="60" w:type="dxa"/>
      </w:tblCellMar>
    </w:tblPr>
    <w:tcPr>
      <w:vAlign w:val="center"/>
    </w:tc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4</Pages>
  <Words>1321</Words>
  <Characters>1335</Characters>
  <TotalTime>0</TotalTime>
  <ScaleCrop>false</ScaleCrop>
  <LinksUpToDate>false</LinksUpToDate>
  <CharactersWithSpaces>1391</CharactersWithSpaces>
  <Application>WPS Office_11.1.0.12358_F1E327BC-269C-435d-A152-05C5408002CA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2022-10-10T08:01:00Z</dcterms:created>
  <dc:creator>Administrator</dc:creator>
  <cp:lastModifiedBy>Administrator</cp:lastModifiedBy>
  <dcterms:modified xsi:type="dcterms:W3CDTF">2022-10-10T00:04:03Z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370ABD3A22724A778F69F09D74CE105C</vt:lpwstr>
  </property>
</Properties>
</file>