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小四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09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日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晴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 w:cs="宋体" w:eastAsiaTheme="minorEastAsia"/>
          <w:bCs/>
          <w:color w:val="000000"/>
          <w:sz w:val="24"/>
          <w:lang w:eastAsia="zh-CN"/>
        </w:rPr>
      </w:pPr>
      <w:r>
        <w:rPr>
          <w:rFonts w:hint="eastAsia" w:ascii="宋体" w:hAnsi="宋体" w:cs="宋体"/>
          <w:bCs/>
          <w:color w:val="000000"/>
          <w:sz w:val="24"/>
        </w:rPr>
        <w:t>1.幼儿来园人数：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小四班</w:t>
      </w:r>
      <w:r>
        <w:rPr>
          <w:rFonts w:hint="eastAsia" w:ascii="宋体" w:hAnsi="宋体" w:cs="宋体"/>
          <w:bCs/>
          <w:color w:val="000000"/>
          <w:sz w:val="24"/>
        </w:rPr>
        <w:t>应到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25</w:t>
      </w:r>
      <w:r>
        <w:rPr>
          <w:rFonts w:hint="eastAsia" w:ascii="宋体" w:hAnsi="宋体" w:cs="宋体"/>
          <w:bCs/>
          <w:color w:val="000000"/>
          <w:sz w:val="24"/>
        </w:rPr>
        <w:t>人，实到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24</w:t>
      </w:r>
      <w:r>
        <w:rPr>
          <w:rFonts w:hint="eastAsia" w:ascii="宋体" w:hAnsi="宋体" w:cs="宋体"/>
          <w:bCs/>
          <w:color w:val="000000"/>
          <w:sz w:val="24"/>
        </w:rPr>
        <w:t>人</w:t>
      </w:r>
      <w:r>
        <w:rPr>
          <w:rFonts w:hint="eastAsia" w:ascii="宋体" w:hAnsi="宋体" w:cs="宋体"/>
          <w:bCs/>
          <w:color w:val="000000"/>
          <w:sz w:val="24"/>
          <w:lang w:eastAsia="zh-CN"/>
        </w:rPr>
        <w:t>。</w:t>
      </w:r>
    </w:p>
    <w:p>
      <w:pPr>
        <w:tabs>
          <w:tab w:val="left" w:pos="7483"/>
        </w:tabs>
        <w:spacing w:line="400" w:lineRule="exact"/>
        <w:ind w:firstLine="480" w:firstLineChars="200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</w:rPr>
        <w:t>2.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国庆长假结束后，孩子们的进步很大，能有序地进行活动，规则意识越来越强了，早上来园能主动打招呼，能学着整理自己的物品，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来看看小朋友的表现吧。</w:t>
      </w: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-358775</wp:posOffset>
            </wp:positionH>
            <wp:positionV relativeFrom="paragraph">
              <wp:posOffset>224790</wp:posOffset>
            </wp:positionV>
            <wp:extent cx="6081395" cy="5504815"/>
            <wp:effectExtent l="0" t="0" r="6985" b="1905"/>
            <wp:wrapNone/>
            <wp:docPr id="11" name="图片 6" descr="C:\Users\asus\Desktop\QQ图片20221009164834.jpgQQ图片20221009164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C:\Users\asus\Desktop\QQ图片20221009164834.jpgQQ图片20221009164834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81395" cy="550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tabs>
          <w:tab w:val="left" w:pos="7483"/>
        </w:tabs>
        <w:spacing w:line="400" w:lineRule="exact"/>
        <w:ind w:firstLine="480" w:firstLineChars="200"/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7483"/>
        </w:tabs>
        <w:spacing w:line="400" w:lineRule="exact"/>
        <w:ind w:firstLine="480" w:firstLineChars="200"/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7483"/>
        </w:tabs>
        <w:spacing w:line="400" w:lineRule="exact"/>
        <w:ind w:firstLine="480" w:firstLineChars="200"/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7483"/>
        </w:tabs>
        <w:spacing w:line="400" w:lineRule="exact"/>
        <w:ind w:firstLine="480" w:firstLineChars="200"/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7483"/>
        </w:tabs>
        <w:spacing w:line="400" w:lineRule="exact"/>
        <w:ind w:firstLine="480" w:firstLineChars="200"/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tabs>
          <w:tab w:val="left" w:pos="7483"/>
        </w:tabs>
        <w:spacing w:line="400" w:lineRule="exact"/>
        <w:ind w:firstLine="480" w:firstLineChars="200"/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7483"/>
        </w:tabs>
        <w:spacing w:line="400" w:lineRule="exact"/>
        <w:ind w:firstLine="480" w:firstLineChars="200"/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7483"/>
        </w:tabs>
        <w:spacing w:line="400" w:lineRule="exact"/>
        <w:ind w:firstLine="480" w:firstLineChars="200"/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7483"/>
        </w:tabs>
        <w:spacing w:line="400" w:lineRule="exact"/>
        <w:ind w:firstLine="480" w:firstLineChars="200"/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7483"/>
        </w:tabs>
        <w:spacing w:line="400" w:lineRule="exact"/>
        <w:ind w:firstLine="42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涂色《头盔》。</w:t>
      </w:r>
      <w:r>
        <w:rPr>
          <w:rFonts w:hint="eastAsia" w:ascii="宋体" w:hAnsi="宋体" w:cs="宋体"/>
          <w:szCs w:val="21"/>
        </w:rPr>
        <w:t>本次活动是一节涂色活动,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小班幼儿</w:t>
      </w:r>
      <w:r>
        <w:rPr>
          <w:rFonts w:hint="eastAsia" w:ascii="宋体" w:hAnsi="宋体" w:cs="宋体"/>
          <w:color w:val="000000"/>
          <w:kern w:val="0"/>
          <w:szCs w:val="21"/>
        </w:rPr>
        <w:t>对于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交通</w:t>
      </w:r>
      <w:r>
        <w:rPr>
          <w:rFonts w:hint="eastAsia" w:ascii="宋体" w:hAnsi="宋体" w:cs="宋体"/>
          <w:color w:val="000000"/>
          <w:kern w:val="0"/>
          <w:szCs w:val="21"/>
        </w:rPr>
        <w:t>安全知识已经有一定程度的了解。例如：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了解红灯停、绿灯行、黄灯等一等，知道在马路上要走人行横道线，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但是部分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长辈们的交通安全意识较差，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电瓶车来接孩子的时候往往不戴头盔，安全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意识淡薄。</w:t>
      </w:r>
      <w:r>
        <w:rPr>
          <w:rFonts w:hint="eastAsia" w:ascii="宋体" w:hAnsi="宋体" w:cs="宋体"/>
          <w:color w:val="000000"/>
          <w:kern w:val="0"/>
          <w:szCs w:val="21"/>
        </w:rPr>
        <w:t>“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交通</w:t>
      </w:r>
      <w:r>
        <w:rPr>
          <w:rFonts w:hint="eastAsia" w:ascii="宋体" w:hAnsi="宋体" w:cs="宋体"/>
          <w:color w:val="000000"/>
          <w:kern w:val="0"/>
          <w:szCs w:val="21"/>
        </w:rPr>
        <w:t>安全问题”是孩子们每时每刻都必须关注的，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而骑电瓶车戴头盔是基本的安全常识，很多交通事故引起的人员伤亡，都是因为没有戴好头盔，本次活动引导幼儿了解头盔的特征和作用，并</w:t>
      </w:r>
      <w:r>
        <w:rPr>
          <w:rFonts w:hint="eastAsia" w:ascii="宋体" w:hAnsi="宋体" w:eastAsia="宋体" w:cs="宋体"/>
          <w:szCs w:val="21"/>
          <w:lang w:val="en-US" w:eastAsia="zh-CN"/>
        </w:rPr>
        <w:t>且给头盔涂色，</w:t>
      </w:r>
      <w:r>
        <w:rPr>
          <w:rFonts w:hint="eastAsia" w:ascii="宋体" w:hAnsi="宋体" w:eastAsia="宋体" w:cs="宋体"/>
          <w:szCs w:val="21"/>
        </w:rPr>
        <w:t>增强幼儿的自我保护意识，知道随时把安全放在首位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助推养成安全习惯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3878580</wp:posOffset>
            </wp:positionH>
            <wp:positionV relativeFrom="paragraph">
              <wp:posOffset>121920</wp:posOffset>
            </wp:positionV>
            <wp:extent cx="1731010" cy="1355090"/>
            <wp:effectExtent l="0" t="0" r="8890" b="3810"/>
            <wp:wrapNone/>
            <wp:docPr id="15" name="图片 6" descr="C:\Users\asus\Desktop\【滨江小四班】涂色：头盔活动照片\【滨江小四班】涂色：头盔活动照片\头盔是保护我们的头部的。.JPG头盔是保护我们的头部的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 descr="C:\Users\asus\Desktop\【滨江小四班】涂色：头盔活动照片\【滨江小四班】涂色：头盔活动照片\头盔是保护我们的头部的。.JPG头盔是保护我们的头部的。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125095</wp:posOffset>
            </wp:positionV>
            <wp:extent cx="1797685" cy="1367155"/>
            <wp:effectExtent l="0" t="0" r="5715" b="4445"/>
            <wp:wrapNone/>
            <wp:docPr id="17" name="图片 6" descr="C:\Users\asus\Desktop\【滨江小四班】涂色：头盔活动照片\【滨江小四班】涂色：头盔活动照片\蜡笔宝宝放在小床上。.JPG蜡笔宝宝放在小床上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 descr="C:\Users\asus\Desktop\【滨江小四班】涂色：头盔活动照片\【滨江小四班】涂色：头盔活动照片\蜡笔宝宝放在小床上。.JPG蜡笔宝宝放在小床上。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7685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1945640</wp:posOffset>
            </wp:positionH>
            <wp:positionV relativeFrom="paragraph">
              <wp:posOffset>119380</wp:posOffset>
            </wp:positionV>
            <wp:extent cx="1755140" cy="1373505"/>
            <wp:effectExtent l="0" t="0" r="10160" b="10795"/>
            <wp:wrapNone/>
            <wp:docPr id="16" name="图片 6" descr="C:\Users\asus\Desktop\【滨江小四班】涂色：头盔活动照片\【滨江小四班】涂色：头盔活动照片\蜡笔宝宝握握好。.JPG蜡笔宝宝握握好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 descr="C:\Users\asus\Desktop\【滨江小四班】涂色：头盔活动照片\【滨江小四班】涂色：头盔活动照片\蜡笔宝宝握握好。.JPG蜡笔宝宝握握好。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137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ind w:firstLine="480" w:firstLineChars="200"/>
        <w:jc w:val="left"/>
        <w:rPr>
          <w:rFonts w:hint="default" w:ascii="宋体" w:hAnsi="宋体" w:cs="宋体"/>
          <w:bCs/>
          <w:color w:val="000000"/>
          <w:sz w:val="24"/>
          <w:lang w:val="en-US" w:eastAsia="zh-CN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3863975</wp:posOffset>
            </wp:positionH>
            <wp:positionV relativeFrom="paragraph">
              <wp:posOffset>244475</wp:posOffset>
            </wp:positionV>
            <wp:extent cx="1732280" cy="1381125"/>
            <wp:effectExtent l="0" t="0" r="7620" b="3175"/>
            <wp:wrapNone/>
            <wp:docPr id="4" name="图片 6" descr="C:\Users\asus\Desktop\【滨江小四班】涂色：头盔活动照片\【滨江小四班】涂色：头盔活动照片\颜色涂抹均匀。.JPG颜色涂抹均匀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C:\Users\asus\Desktop\【滨江小四班】涂色：头盔活动照片\【滨江小四班】涂色：头盔活动照片\颜色涂抹均匀。.JPG颜色涂抹均匀。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1951990</wp:posOffset>
            </wp:positionH>
            <wp:positionV relativeFrom="paragraph">
              <wp:posOffset>243840</wp:posOffset>
            </wp:positionV>
            <wp:extent cx="1733550" cy="1391920"/>
            <wp:effectExtent l="0" t="0" r="6350" b="5080"/>
            <wp:wrapNone/>
            <wp:docPr id="18" name="图片 6" descr="C:\Users\asus\Desktop\【滨江小四班】涂色：头盔活动照片\【滨江小四班】涂色：头盔活动照片\小手扶好纸.JPG小手扶好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 descr="C:\Users\asus\Desktop\【滨江小四班】涂色：头盔活动照片\【滨江小四班】涂色：头盔活动照片\小手扶好纸.JPG小手扶好纸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80" w:firstLineChars="200"/>
        <w:jc w:val="left"/>
        <w:rPr>
          <w:rFonts w:hint="default" w:ascii="宋体" w:hAnsi="宋体" w:cs="宋体"/>
          <w:bCs/>
          <w:color w:val="000000"/>
          <w:sz w:val="24"/>
          <w:lang w:val="en-US" w:eastAsia="zh-CN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635</wp:posOffset>
            </wp:positionV>
            <wp:extent cx="1819275" cy="1363980"/>
            <wp:effectExtent l="0" t="0" r="9525" b="7620"/>
            <wp:wrapNone/>
            <wp:docPr id="19" name="图片 6" descr="C:\Users\asus\Desktop\【滨江小四班】涂色：头盔活动照片\【滨江小四班】涂色：头盔活动照片\先涂轮廓，再涂里面。.JPG先涂轮廓，再涂里面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 descr="C:\Users\asus\Desktop\【滨江小四班】涂色：头盔活动照片\【滨江小四班】涂色：头盔活动照片\先涂轮廓，再涂里面。.JPG先涂轮廓，再涂里面。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both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rPr>
          <w:rFonts w:hint="eastAsia" w:ascii="宋体" w:hAnsi="宋体" w:eastAsia="宋体" w:cs="宋体"/>
          <w:bCs/>
          <w:color w:val="000000"/>
          <w:sz w:val="24"/>
        </w:rPr>
      </w:pPr>
    </w:p>
    <w:p>
      <w:pPr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>★</w:t>
      </w:r>
      <w:r>
        <w:rPr>
          <w:rFonts w:ascii="宋体" w:hAnsi="宋体" w:eastAsia="宋体" w:cs="宋体"/>
          <w:sz w:val="24"/>
          <w:szCs w:val="24"/>
        </w:rPr>
        <w:t>大家好，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请今天做核酸的7位小朋友</w:t>
      </w:r>
      <w:r>
        <w:rPr>
          <w:rFonts w:ascii="宋体" w:hAnsi="宋体" w:eastAsia="宋体" w:cs="宋体"/>
          <w:sz w:val="24"/>
          <w:szCs w:val="24"/>
        </w:rPr>
        <w:t>明天上午8点前上传核酸报告哦。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  <w:t>快乐家园还没带来的小朋友明天早晨入园时带来哦。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  <w:t>今天部分小朋友没有带来图书，请没有给孩子准备绘本的家长为孩子准备一本绘本故事，供孩子们中午进行分享阅读哦。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zMsImhkaWQiOiJkMDdkNDAyY2I5YWVjNmNhNzA5YmJkZDRhMDk4MGZkZSIsInVzZXJDb3VudCI6M30="/>
  </w:docVars>
  <w:rsids>
    <w:rsidRoot w:val="0CAD218B"/>
    <w:rsid w:val="00044593"/>
    <w:rsid w:val="00057F44"/>
    <w:rsid w:val="0014418F"/>
    <w:rsid w:val="001D5FB4"/>
    <w:rsid w:val="002E2642"/>
    <w:rsid w:val="003E3D5C"/>
    <w:rsid w:val="008B5DAB"/>
    <w:rsid w:val="00A05F52"/>
    <w:rsid w:val="00D25D6A"/>
    <w:rsid w:val="00E42296"/>
    <w:rsid w:val="00FC66E6"/>
    <w:rsid w:val="012C76EA"/>
    <w:rsid w:val="022626D2"/>
    <w:rsid w:val="023728F2"/>
    <w:rsid w:val="02B22C99"/>
    <w:rsid w:val="030025A5"/>
    <w:rsid w:val="038021CC"/>
    <w:rsid w:val="04143C87"/>
    <w:rsid w:val="041B280B"/>
    <w:rsid w:val="04422C27"/>
    <w:rsid w:val="05B37EFF"/>
    <w:rsid w:val="06302B36"/>
    <w:rsid w:val="0AD82C31"/>
    <w:rsid w:val="0B3F483C"/>
    <w:rsid w:val="0CAD218B"/>
    <w:rsid w:val="0E526788"/>
    <w:rsid w:val="0E581FD3"/>
    <w:rsid w:val="0F275432"/>
    <w:rsid w:val="102E16C6"/>
    <w:rsid w:val="12D22FFC"/>
    <w:rsid w:val="1383227D"/>
    <w:rsid w:val="13DC26C2"/>
    <w:rsid w:val="147A54DE"/>
    <w:rsid w:val="14AC35C6"/>
    <w:rsid w:val="14AD6077"/>
    <w:rsid w:val="14C1519A"/>
    <w:rsid w:val="190A3ABF"/>
    <w:rsid w:val="19B3334A"/>
    <w:rsid w:val="1ABA0228"/>
    <w:rsid w:val="1AD53445"/>
    <w:rsid w:val="1D606E08"/>
    <w:rsid w:val="1EA54CA3"/>
    <w:rsid w:val="1EBE14FA"/>
    <w:rsid w:val="21CF4FD6"/>
    <w:rsid w:val="22C90142"/>
    <w:rsid w:val="247A47B6"/>
    <w:rsid w:val="24C53C66"/>
    <w:rsid w:val="24EA2059"/>
    <w:rsid w:val="26D92957"/>
    <w:rsid w:val="274A2035"/>
    <w:rsid w:val="277576B3"/>
    <w:rsid w:val="282C25F5"/>
    <w:rsid w:val="2953701F"/>
    <w:rsid w:val="2A57335C"/>
    <w:rsid w:val="2BD769B8"/>
    <w:rsid w:val="2C5135FC"/>
    <w:rsid w:val="2CD074F4"/>
    <w:rsid w:val="2F927A87"/>
    <w:rsid w:val="2FB524EF"/>
    <w:rsid w:val="302234CE"/>
    <w:rsid w:val="3046090F"/>
    <w:rsid w:val="30927D5B"/>
    <w:rsid w:val="30D467B6"/>
    <w:rsid w:val="31DE6AA2"/>
    <w:rsid w:val="331B5255"/>
    <w:rsid w:val="33465919"/>
    <w:rsid w:val="338069B9"/>
    <w:rsid w:val="36B27181"/>
    <w:rsid w:val="378D589E"/>
    <w:rsid w:val="3B5F384E"/>
    <w:rsid w:val="3D545A50"/>
    <w:rsid w:val="3EEF5FBA"/>
    <w:rsid w:val="40396024"/>
    <w:rsid w:val="416F1AF6"/>
    <w:rsid w:val="419D104A"/>
    <w:rsid w:val="44711E0B"/>
    <w:rsid w:val="44B84072"/>
    <w:rsid w:val="457D71CB"/>
    <w:rsid w:val="475542AB"/>
    <w:rsid w:val="48186905"/>
    <w:rsid w:val="49175ED5"/>
    <w:rsid w:val="49946279"/>
    <w:rsid w:val="4B3B398A"/>
    <w:rsid w:val="4B7728BF"/>
    <w:rsid w:val="4B9A6227"/>
    <w:rsid w:val="4C023E3E"/>
    <w:rsid w:val="4D296E48"/>
    <w:rsid w:val="4D3065D7"/>
    <w:rsid w:val="4E473C58"/>
    <w:rsid w:val="4E50462D"/>
    <w:rsid w:val="4EDB288F"/>
    <w:rsid w:val="50DE1D47"/>
    <w:rsid w:val="51122F9B"/>
    <w:rsid w:val="516A7A61"/>
    <w:rsid w:val="5240678A"/>
    <w:rsid w:val="52AE0698"/>
    <w:rsid w:val="53747AA5"/>
    <w:rsid w:val="53C56A98"/>
    <w:rsid w:val="5559795A"/>
    <w:rsid w:val="55AF7357"/>
    <w:rsid w:val="560C0097"/>
    <w:rsid w:val="567C417B"/>
    <w:rsid w:val="5811161F"/>
    <w:rsid w:val="5A1869F9"/>
    <w:rsid w:val="5BE53043"/>
    <w:rsid w:val="5D142F87"/>
    <w:rsid w:val="5D580B99"/>
    <w:rsid w:val="5EB61570"/>
    <w:rsid w:val="5F820850"/>
    <w:rsid w:val="62B15F49"/>
    <w:rsid w:val="638F3C9B"/>
    <w:rsid w:val="64554FD3"/>
    <w:rsid w:val="65905000"/>
    <w:rsid w:val="678D2FAE"/>
    <w:rsid w:val="684B7993"/>
    <w:rsid w:val="689C3573"/>
    <w:rsid w:val="69414B82"/>
    <w:rsid w:val="694A521D"/>
    <w:rsid w:val="69EE1271"/>
    <w:rsid w:val="6B8D0587"/>
    <w:rsid w:val="6C855C80"/>
    <w:rsid w:val="6EC05B63"/>
    <w:rsid w:val="704C0135"/>
    <w:rsid w:val="70510372"/>
    <w:rsid w:val="705512A5"/>
    <w:rsid w:val="73342939"/>
    <w:rsid w:val="736A0221"/>
    <w:rsid w:val="746A1D04"/>
    <w:rsid w:val="74F03F2A"/>
    <w:rsid w:val="76082450"/>
    <w:rsid w:val="76247EF3"/>
    <w:rsid w:val="76CD4F81"/>
    <w:rsid w:val="773F1A44"/>
    <w:rsid w:val="774F22A3"/>
    <w:rsid w:val="77717635"/>
    <w:rsid w:val="7A580DD2"/>
    <w:rsid w:val="7A9C52AE"/>
    <w:rsid w:val="7B9B7155"/>
    <w:rsid w:val="7DC0514C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464</Words>
  <Characters>470</Characters>
  <Lines>10</Lines>
  <Paragraphs>2</Paragraphs>
  <TotalTime>10</TotalTime>
  <ScaleCrop>false</ScaleCrop>
  <LinksUpToDate>false</LinksUpToDate>
  <CharactersWithSpaces>478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幸福说我太小</cp:lastModifiedBy>
  <cp:lastPrinted>2022-05-11T08:01:00Z</cp:lastPrinted>
  <dcterms:modified xsi:type="dcterms:W3CDTF">2022-10-09T08:57:38Z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60A9EF6F11554EBC918C776CE81B7216</vt:lpwstr>
  </property>
  <property fmtid="{D5CDD505-2E9C-101B-9397-08002B2CF9AE}" pid="5" name="commondata">
    <vt:lpwstr>eyJjb3VudCI6NywiaGRpZCI6IjgwMTFkOGIxOGI4YTJiZmJhMDYwMGRlZGE2MzM2NjlhIiwidXNlckNvdW50Ijo3fQ==</vt:lpwstr>
  </property>
</Properties>
</file>