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05" w:rsidRPr="00BB259C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jc w:val="center"/>
        <w:rPr>
          <w:rStyle w:val="a6"/>
          <w:color w:val="000000"/>
          <w:sz w:val="30"/>
          <w:szCs w:val="21"/>
        </w:rPr>
      </w:pPr>
      <w:r>
        <w:rPr>
          <w:rStyle w:val="a6"/>
          <w:rFonts w:hint="eastAsia"/>
          <w:color w:val="000000"/>
          <w:sz w:val="30"/>
          <w:szCs w:val="21"/>
        </w:rPr>
        <w:t>家长应当怎样培养幼儿的绘画兴趣</w:t>
      </w:r>
    </w:p>
    <w:p w:rsid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ind w:firstLineChars="200" w:firstLine="480"/>
        <w:rPr>
          <w:rFonts w:hint="eastAsia"/>
          <w:color w:val="000000"/>
        </w:rPr>
      </w:pPr>
      <w:r w:rsidRPr="008D4DD1">
        <w:rPr>
          <w:rFonts w:hint="eastAsia"/>
          <w:color w:val="000000"/>
        </w:rPr>
        <w:t>兴趣是最好的老师，也是孩子学习成长的巨大动力。兴趣可以满足小朋友无穷的好奇心和求知欲，更能充分发挥他们的创造力、想象力、审美力及动手动脑的能力。孩子们都喜欢画画，但是幼儿对绘画的兴趣不是天生就有的。那么，怎样培养幼儿的绘画兴趣呢？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ind w:firstLineChars="200" w:firstLine="480"/>
        <w:rPr>
          <w:color w:val="000000"/>
        </w:rPr>
      </w:pPr>
      <w:r w:rsidRPr="008D4DD1">
        <w:rPr>
          <w:rFonts w:hint="eastAsia"/>
          <w:color w:val="000000"/>
        </w:rPr>
        <w:t>一、利用童话语言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ind w:firstLineChars="200" w:firstLine="480"/>
        <w:rPr>
          <w:color w:val="000000"/>
        </w:rPr>
      </w:pPr>
      <w:r w:rsidRPr="008D4DD1">
        <w:rPr>
          <w:rFonts w:hint="eastAsia"/>
          <w:color w:val="000000"/>
        </w:rPr>
        <w:t>用童话的语言指导小朋友不断提高绘画水平，是小朋友容易理解和乐于接受的方式。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ind w:firstLineChars="200" w:firstLine="480"/>
        <w:rPr>
          <w:color w:val="000000"/>
        </w:rPr>
      </w:pPr>
      <w:r w:rsidRPr="008D4DD1">
        <w:rPr>
          <w:rFonts w:hint="eastAsia"/>
          <w:color w:val="000000"/>
        </w:rPr>
        <w:t>举个例子来说，如果一个孩子在画葫芦时，下笔时画得太小了，</w:t>
      </w:r>
      <w:proofErr w:type="gramStart"/>
      <w:r w:rsidRPr="008D4DD1">
        <w:rPr>
          <w:rFonts w:hint="eastAsia"/>
          <w:color w:val="000000"/>
        </w:rPr>
        <w:t>想画另一张</w:t>
      </w:r>
      <w:proofErr w:type="gramEnd"/>
      <w:r w:rsidRPr="008D4DD1">
        <w:rPr>
          <w:rFonts w:hint="eastAsia"/>
          <w:color w:val="000000"/>
        </w:rPr>
        <w:t>。这个时候，爸爸妈妈不妨有意地“误解”道：“葫芦妈妈身边长了一棵葫芦宝宝，你先画了小宝宝，妈妈长得什么样，快画出来给大家看看吧！”孩子一听，高兴了，马上在小葫芦旁边又画了一些大葫芦。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童话式的评语还能对孩子的每一点发现、创造和进步给与温馨的表扬、肯定，增强他们的自信心。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二、手工活动也是绘画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这里所说的手工活动包括泥工、纸工活动。爱玩泥、撕纸是孩子的天性，手工与绘画相结合的美工活动，不像单纯绘画活动那样追求作品效果，而注重动手操作的乐趣，自然为小朋友所喜爱。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更何况，小朋友在捏泥、撕纸折纸、粘贴的活动中所获得的对物体的感知，有助于他们在绘画时</w:t>
      </w:r>
      <w:proofErr w:type="gramStart"/>
      <w:r w:rsidRPr="008D4DD1">
        <w:rPr>
          <w:rFonts w:hint="eastAsia"/>
          <w:color w:val="000000"/>
        </w:rPr>
        <w:t>表现此</w:t>
      </w:r>
      <w:proofErr w:type="gramEnd"/>
      <w:r w:rsidRPr="008D4DD1">
        <w:rPr>
          <w:rFonts w:hint="eastAsia"/>
          <w:color w:val="000000"/>
        </w:rPr>
        <w:t>物体。例如：为了让小朋友感知、理解对称，爸妈可以先让</w:t>
      </w:r>
      <w:proofErr w:type="gramStart"/>
      <w:r w:rsidRPr="008D4DD1">
        <w:rPr>
          <w:rFonts w:hint="eastAsia"/>
          <w:color w:val="000000"/>
        </w:rPr>
        <w:t>他们玩染纸</w:t>
      </w:r>
      <w:proofErr w:type="gramEnd"/>
      <w:r w:rsidRPr="008D4DD1">
        <w:rPr>
          <w:rFonts w:hint="eastAsia"/>
          <w:color w:val="000000"/>
        </w:rPr>
        <w:t>。通过折叠、印染等一系列活动，他们感知了对称，在绘画时，对画对称物丝毫不会觉得困难。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三、丰富孩子的生活经验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有些孩子爱画相同的形象，始终没有变化，时间长了容易形成一定的概念或模式——这样会影响绘画水平的提高。对于这样的孩子，首先应该去丰富他们的生活经验，这是帮助孩子在艺术天地里成长的重要方式。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举例来说，带孩子爬山、游泳、唱歌、跳舞……甚至生活中的吃饭、洗澡、刷牙、睡觉等点点滴滴，都可以说是丰富孩子作画感的源泉。孩子要透过亲身的经验，才能描写出生动、真挚、充满情感的作品，这样孩子也能在绘画过程中得到满足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爸爸妈妈是与孩子相处时间最多的人，自然也是孩子心目中的依靠，如果在日常生活中能做好以下几点，相信孩子的绘画兴趣及能力都会有很大程度的提高</w:t>
      </w:r>
      <w:r>
        <w:rPr>
          <w:rFonts w:hint="eastAsia"/>
          <w:color w:val="000000"/>
        </w:rPr>
        <w:t>。</w:t>
      </w:r>
    </w:p>
    <w:p w:rsidR="008D4DD1" w:rsidRPr="008D4DD1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营造儿童绘画场所</w:t>
      </w:r>
    </w:p>
    <w:p w:rsidR="00324605" w:rsidRPr="00324605" w:rsidRDefault="008D4DD1" w:rsidP="008D4DD1">
      <w:pPr>
        <w:pStyle w:val="a5"/>
        <w:shd w:val="clear" w:color="auto" w:fill="FFFFFF"/>
        <w:spacing w:before="0" w:beforeAutospacing="0" w:after="0" w:afterAutospacing="0" w:line="440" w:lineRule="exact"/>
        <w:rPr>
          <w:color w:val="000000"/>
        </w:rPr>
      </w:pPr>
      <w:r w:rsidRPr="008D4DD1">
        <w:rPr>
          <w:rFonts w:hint="eastAsia"/>
          <w:color w:val="000000"/>
        </w:rPr>
        <w:t xml:space="preserve">　　很多家长往往</w:t>
      </w:r>
      <w:r>
        <w:rPr>
          <w:rFonts w:hint="eastAsia"/>
          <w:color w:val="000000"/>
        </w:rPr>
        <w:t>把绘画局限于在纸上用笔作画，这种形式的单一性</w:t>
      </w:r>
      <w:r w:rsidRPr="008D4DD1">
        <w:rPr>
          <w:rFonts w:hint="eastAsia"/>
          <w:color w:val="000000"/>
        </w:rPr>
        <w:t>久而久之会使孩子丧失绘画的兴趣和乐趣。</w:t>
      </w:r>
      <w:r w:rsidRPr="008D4DD1">
        <w:rPr>
          <w:rFonts w:hint="eastAsia"/>
          <w:color w:val="000000"/>
        </w:rPr>
        <w:t>不妨给孩子丰富多彩的水粉颜料、若干报纸、画笔，</w:t>
      </w:r>
      <w:r>
        <w:rPr>
          <w:rFonts w:hint="eastAsia"/>
          <w:color w:val="000000"/>
        </w:rPr>
        <w:t>给孩子足够的空间，让</w:t>
      </w:r>
      <w:r w:rsidRPr="008D4DD1">
        <w:rPr>
          <w:rFonts w:hint="eastAsia"/>
          <w:color w:val="000000"/>
        </w:rPr>
        <w:t>他可以按他心中的想法随意作画，画错了也不用胆战心惊，擦掉就是了。</w:t>
      </w:r>
    </w:p>
    <w:sectPr w:rsidR="00324605" w:rsidRPr="00324605" w:rsidSect="00324605">
      <w:pgSz w:w="11906" w:h="16838"/>
      <w:pgMar w:top="1134" w:right="1134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9BF" w:rsidRDefault="005959BF" w:rsidP="00324605">
      <w:r>
        <w:separator/>
      </w:r>
    </w:p>
  </w:endnote>
  <w:endnote w:type="continuationSeparator" w:id="0">
    <w:p w:rsidR="005959BF" w:rsidRDefault="005959BF" w:rsidP="00324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9BF" w:rsidRDefault="005959BF" w:rsidP="00324605">
      <w:r>
        <w:separator/>
      </w:r>
    </w:p>
  </w:footnote>
  <w:footnote w:type="continuationSeparator" w:id="0">
    <w:p w:rsidR="005959BF" w:rsidRDefault="005959BF" w:rsidP="003246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605"/>
    <w:rsid w:val="00324605"/>
    <w:rsid w:val="005959BF"/>
    <w:rsid w:val="00781588"/>
    <w:rsid w:val="008D4DD1"/>
    <w:rsid w:val="009C1EE8"/>
    <w:rsid w:val="00B8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4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46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46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4605"/>
    <w:rPr>
      <w:sz w:val="18"/>
      <w:szCs w:val="18"/>
    </w:rPr>
  </w:style>
  <w:style w:type="paragraph" w:styleId="a5">
    <w:name w:val="Normal (Web)"/>
    <w:basedOn w:val="a"/>
    <w:rsid w:val="0032460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sid w:val="00324605"/>
    <w:rPr>
      <w:b/>
      <w:bCs/>
    </w:rPr>
  </w:style>
  <w:style w:type="character" w:styleId="a7">
    <w:name w:val="Hyperlink"/>
    <w:basedOn w:val="a0"/>
    <w:rsid w:val="003246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3</cp:revision>
  <dcterms:created xsi:type="dcterms:W3CDTF">2016-01-10T07:54:00Z</dcterms:created>
  <dcterms:modified xsi:type="dcterms:W3CDTF">2016-01-10T08:19:00Z</dcterms:modified>
</cp:coreProperties>
</file>