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7ED" w:rsidRPr="00BA1C70" w:rsidRDefault="00BA1C70" w:rsidP="00BA1C70">
      <w:pPr>
        <w:spacing w:after="0"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一道</w:t>
      </w:r>
      <w:r w:rsidRPr="00BA1C70">
        <w:rPr>
          <w:rFonts w:ascii="黑体" w:eastAsia="黑体" w:hAnsi="黑体"/>
          <w:sz w:val="32"/>
          <w:szCs w:val="32"/>
        </w:rPr>
        <w:t>“</w:t>
      </w:r>
      <w:r w:rsidR="0039470D" w:rsidRPr="00BA1C70">
        <w:rPr>
          <w:rFonts w:ascii="黑体" w:eastAsia="黑体" w:hAnsi="黑体" w:hint="eastAsia"/>
          <w:sz w:val="32"/>
          <w:szCs w:val="32"/>
        </w:rPr>
        <w:t>小坡”</w:t>
      </w:r>
      <w:r w:rsidR="00707826" w:rsidRPr="00BA1C70">
        <w:rPr>
          <w:rFonts w:ascii="黑体" w:eastAsia="黑体" w:hAnsi="黑体" w:hint="eastAsia"/>
          <w:sz w:val="32"/>
          <w:szCs w:val="32"/>
        </w:rPr>
        <w:t>所</w:t>
      </w:r>
      <w:r w:rsidR="006D58DE" w:rsidRPr="00BA1C70">
        <w:rPr>
          <w:rFonts w:ascii="黑体" w:eastAsia="黑体" w:hAnsi="黑体" w:hint="eastAsia"/>
          <w:sz w:val="32"/>
          <w:szCs w:val="32"/>
        </w:rPr>
        <w:t>引发</w:t>
      </w:r>
      <w:r w:rsidRPr="00BA1C70">
        <w:rPr>
          <w:rFonts w:ascii="黑体" w:eastAsia="黑体" w:hAnsi="黑体" w:hint="eastAsia"/>
          <w:sz w:val="32"/>
          <w:szCs w:val="32"/>
        </w:rPr>
        <w:t>的</w:t>
      </w:r>
      <w:r w:rsidR="006D58DE" w:rsidRPr="00BA1C70">
        <w:rPr>
          <w:rFonts w:ascii="黑体" w:eastAsia="黑体" w:hAnsi="黑体" w:hint="eastAsia"/>
          <w:sz w:val="32"/>
          <w:szCs w:val="32"/>
        </w:rPr>
        <w:t>关于材料资源的思考</w:t>
      </w:r>
    </w:p>
    <w:p w:rsidR="008A37ED" w:rsidRDefault="00ED2DF3" w:rsidP="0079607D">
      <w:pPr>
        <w:spacing w:after="0" w:line="360" w:lineRule="auto"/>
        <w:jc w:val="center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 xml:space="preserve">  雕庄中心幼儿园 </w:t>
      </w:r>
      <w:bookmarkStart w:id="0" w:name="_GoBack"/>
      <w:bookmarkEnd w:id="0"/>
      <w:r w:rsidR="0039470D">
        <w:rPr>
          <w:rFonts w:ascii="楷体" w:eastAsia="楷体" w:hAnsi="楷体" w:cs="楷体" w:hint="eastAsia"/>
          <w:sz w:val="24"/>
          <w:szCs w:val="24"/>
        </w:rPr>
        <w:t xml:space="preserve"> </w:t>
      </w:r>
      <w:r w:rsidR="007F3CD0">
        <w:rPr>
          <w:rFonts w:ascii="楷体" w:eastAsia="楷体" w:hAnsi="楷体" w:cs="楷体" w:hint="eastAsia"/>
          <w:sz w:val="24"/>
          <w:szCs w:val="24"/>
        </w:rPr>
        <w:t>徐雅</w:t>
      </w:r>
      <w:r w:rsidR="0039470D">
        <w:rPr>
          <w:rFonts w:ascii="楷体" w:eastAsia="楷体" w:hAnsi="楷体" w:cs="楷体" w:hint="eastAsia"/>
          <w:sz w:val="24"/>
          <w:szCs w:val="24"/>
        </w:rPr>
        <w:t xml:space="preserve"> 李雯</w:t>
      </w:r>
    </w:p>
    <w:p w:rsidR="00A2489D" w:rsidRDefault="001D16CE" w:rsidP="0079607D">
      <w:pPr>
        <w:spacing w:after="0"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幼儿园</w:t>
      </w:r>
      <w:r w:rsidR="00B806B9">
        <w:rPr>
          <w:rFonts w:asciiTheme="minorEastAsia" w:eastAsiaTheme="minorEastAsia" w:hAnsiTheme="minorEastAsia" w:cstheme="minorEastAsia" w:hint="eastAsia"/>
          <w:sz w:val="24"/>
          <w:szCs w:val="24"/>
        </w:rPr>
        <w:t>的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小花园新造了一个</w:t>
      </w:r>
      <w:r w:rsidR="00B806B9">
        <w:rPr>
          <w:rFonts w:asciiTheme="minorEastAsia" w:eastAsiaTheme="minorEastAsia" w:hAnsiTheme="minorEastAsia" w:cstheme="minorEastAsia" w:hint="eastAsia"/>
          <w:sz w:val="24"/>
          <w:szCs w:val="24"/>
        </w:rPr>
        <w:t>水泥</w:t>
      </w:r>
      <w:r w:rsidR="006D320F">
        <w:rPr>
          <w:rFonts w:asciiTheme="minorEastAsia" w:eastAsiaTheme="minorEastAsia" w:hAnsiTheme="minorEastAsia" w:cstheme="minorEastAsia" w:hint="eastAsia"/>
          <w:sz w:val="24"/>
          <w:szCs w:val="24"/>
        </w:rPr>
        <w:t>制的小车骑行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道，晨间活动中</w:t>
      </w:r>
      <w:r w:rsidR="006D320F">
        <w:rPr>
          <w:rFonts w:asciiTheme="minorEastAsia" w:eastAsiaTheme="minorEastAsia" w:hAnsiTheme="minorEastAsia" w:cstheme="minorEastAsia" w:hint="eastAsia"/>
          <w:sz w:val="24"/>
          <w:szCs w:val="24"/>
        </w:rPr>
        <w:t>幼儿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对这个新</w:t>
      </w:r>
      <w:r w:rsidR="00B806B9">
        <w:rPr>
          <w:rFonts w:asciiTheme="minorEastAsia" w:eastAsiaTheme="minorEastAsia" w:hAnsiTheme="minorEastAsia" w:cstheme="minorEastAsia" w:hint="eastAsia"/>
          <w:sz w:val="24"/>
          <w:szCs w:val="24"/>
        </w:rPr>
        <w:t>投入的</w:t>
      </w:r>
      <w:r w:rsidR="006D320F">
        <w:rPr>
          <w:rFonts w:asciiTheme="minorEastAsia" w:eastAsiaTheme="minorEastAsia" w:hAnsiTheme="minorEastAsia" w:cstheme="minorEastAsia" w:hint="eastAsia"/>
          <w:sz w:val="24"/>
          <w:szCs w:val="24"/>
        </w:rPr>
        <w:t>骑行道</w:t>
      </w:r>
      <w:r w:rsidR="00B806B9">
        <w:rPr>
          <w:rFonts w:asciiTheme="minorEastAsia" w:eastAsiaTheme="minorEastAsia" w:hAnsiTheme="minorEastAsia" w:cstheme="minorEastAsia" w:hint="eastAsia"/>
          <w:sz w:val="24"/>
          <w:szCs w:val="24"/>
        </w:rPr>
        <w:t>十分感兴趣，纷纷骑着小车</w:t>
      </w:r>
      <w:r w:rsidR="006D320F">
        <w:rPr>
          <w:rFonts w:asciiTheme="minorEastAsia" w:eastAsiaTheme="minorEastAsia" w:hAnsiTheme="minorEastAsia" w:cstheme="minorEastAsia" w:hint="eastAsia"/>
          <w:sz w:val="24"/>
          <w:szCs w:val="24"/>
        </w:rPr>
        <w:t>来尝试新车道</w:t>
      </w:r>
      <w:r w:rsidR="008C099E">
        <w:rPr>
          <w:rFonts w:asciiTheme="minorEastAsia" w:eastAsiaTheme="minorEastAsia" w:hAnsiTheme="minorEastAsia" w:cstheme="minorEastAsia" w:hint="eastAsia"/>
          <w:sz w:val="24"/>
          <w:szCs w:val="24"/>
        </w:rPr>
        <w:t>，</w:t>
      </w:r>
      <w:r w:rsidR="00B806B9">
        <w:rPr>
          <w:rFonts w:asciiTheme="minorEastAsia" w:eastAsiaTheme="minorEastAsia" w:hAnsiTheme="minorEastAsia" w:cstheme="minorEastAsia" w:hint="eastAsia"/>
          <w:sz w:val="24"/>
          <w:szCs w:val="24"/>
        </w:rPr>
        <w:t>互相交流起对</w:t>
      </w:r>
      <w:r w:rsidR="006D320F">
        <w:rPr>
          <w:rFonts w:asciiTheme="minorEastAsia" w:eastAsiaTheme="minorEastAsia" w:hAnsiTheme="minorEastAsia" w:cstheme="minorEastAsia" w:hint="eastAsia"/>
          <w:sz w:val="24"/>
          <w:szCs w:val="24"/>
        </w:rPr>
        <w:t>新车道</w:t>
      </w:r>
      <w:r w:rsidR="00B806B9">
        <w:rPr>
          <w:rFonts w:asciiTheme="minorEastAsia" w:eastAsiaTheme="minorEastAsia" w:hAnsiTheme="minorEastAsia" w:cstheme="minorEastAsia" w:hint="eastAsia"/>
          <w:sz w:val="24"/>
          <w:szCs w:val="24"/>
        </w:rPr>
        <w:t>的“体验”</w:t>
      </w:r>
      <w:r w:rsidR="006D320F">
        <w:rPr>
          <w:rFonts w:asciiTheme="minorEastAsia" w:eastAsiaTheme="minorEastAsia" w:hAnsiTheme="minorEastAsia" w:cstheme="minorEastAsia" w:hint="eastAsia"/>
          <w:sz w:val="24"/>
          <w:szCs w:val="24"/>
        </w:rPr>
        <w:t>。在自主交流“体验”的过程中，有几名幼儿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发现了</w:t>
      </w:r>
      <w:r w:rsidR="006D320F">
        <w:rPr>
          <w:rFonts w:asciiTheme="minorEastAsia" w:eastAsiaTheme="minorEastAsia" w:hAnsiTheme="minorEastAsia" w:cstheme="minorEastAsia" w:hint="eastAsia"/>
          <w:sz w:val="24"/>
          <w:szCs w:val="24"/>
        </w:rPr>
        <w:t>关于新车道的“新问题”：新车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道</w:t>
      </w:r>
      <w:r w:rsidR="006D320F">
        <w:rPr>
          <w:rFonts w:asciiTheme="minorEastAsia" w:eastAsiaTheme="minorEastAsia" w:hAnsiTheme="minorEastAsia" w:cstheme="minorEastAsia" w:hint="eastAsia"/>
          <w:sz w:val="24"/>
          <w:szCs w:val="24"/>
        </w:rPr>
        <w:t>中的“小坡”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并不像</w:t>
      </w:r>
      <w:r w:rsidR="006D320F">
        <w:rPr>
          <w:rFonts w:asciiTheme="minorEastAsia" w:eastAsiaTheme="minorEastAsia" w:hAnsiTheme="minorEastAsia" w:cstheme="minorEastAsia" w:hint="eastAsia"/>
          <w:sz w:val="24"/>
          <w:szCs w:val="24"/>
        </w:rPr>
        <w:t>生活中常见的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桥的</w:t>
      </w:r>
      <w:r w:rsidR="006D320F">
        <w:rPr>
          <w:rFonts w:asciiTheme="minorEastAsia" w:eastAsiaTheme="minorEastAsia" w:hAnsiTheme="minorEastAsia" w:cstheme="minorEastAsia" w:hint="eastAsia"/>
          <w:sz w:val="24"/>
          <w:szCs w:val="24"/>
        </w:rPr>
        <w:t>弧度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，</w:t>
      </w:r>
      <w:r w:rsidR="006D320F">
        <w:rPr>
          <w:rFonts w:asciiTheme="minorEastAsia" w:eastAsiaTheme="minorEastAsia" w:hAnsiTheme="minorEastAsia" w:cstheme="minorEastAsia" w:hint="eastAsia"/>
          <w:sz w:val="24"/>
          <w:szCs w:val="24"/>
        </w:rPr>
        <w:t>没有一个缓冲的坡度，就像一座座凸起的小山，底盘较低的车辆</w:t>
      </w:r>
      <w:r w:rsidR="00295C5B">
        <w:rPr>
          <w:rFonts w:asciiTheme="minorEastAsia" w:eastAsiaTheme="minorEastAsia" w:hAnsiTheme="minorEastAsia" w:cstheme="minorEastAsia" w:hint="eastAsia"/>
          <w:sz w:val="24"/>
          <w:szCs w:val="24"/>
        </w:rPr>
        <w:t>在“小坡”处，往往出现底盘卡住的问题。幼儿只能通过拖、</w:t>
      </w:r>
      <w:proofErr w:type="gramStart"/>
      <w:r w:rsidR="00295C5B">
        <w:rPr>
          <w:rFonts w:asciiTheme="minorEastAsia" w:eastAsiaTheme="minorEastAsia" w:hAnsiTheme="minorEastAsia" w:cstheme="minorEastAsia" w:hint="eastAsia"/>
          <w:sz w:val="24"/>
          <w:szCs w:val="24"/>
        </w:rPr>
        <w:t>拽车辆</w:t>
      </w:r>
      <w:proofErr w:type="gramEnd"/>
      <w:r w:rsidR="00295C5B">
        <w:rPr>
          <w:rFonts w:asciiTheme="minorEastAsia" w:eastAsiaTheme="minorEastAsia" w:hAnsiTheme="minorEastAsia" w:cstheme="minorEastAsia" w:hint="eastAsia"/>
          <w:sz w:val="24"/>
          <w:szCs w:val="24"/>
        </w:rPr>
        <w:t>的方式，通过小坡。因此，教师在晨间</w:t>
      </w:r>
      <w:r w:rsidR="00D3297E">
        <w:rPr>
          <w:rFonts w:asciiTheme="minorEastAsia" w:eastAsiaTheme="minorEastAsia" w:hAnsiTheme="minorEastAsia" w:cstheme="minorEastAsia" w:hint="eastAsia"/>
          <w:sz w:val="24"/>
          <w:szCs w:val="24"/>
        </w:rPr>
        <w:t>谈话</w:t>
      </w:r>
      <w:r w:rsidR="00E618EB">
        <w:rPr>
          <w:rFonts w:asciiTheme="minorEastAsia" w:eastAsiaTheme="minorEastAsia" w:hAnsiTheme="minorEastAsia" w:cstheme="minorEastAsia" w:hint="eastAsia"/>
          <w:sz w:val="24"/>
          <w:szCs w:val="24"/>
        </w:rPr>
        <w:t>分享中，以此点引发幼儿讨论。在幼儿的讨论交流中，</w:t>
      </w:r>
      <w:r w:rsidR="00295C5B">
        <w:rPr>
          <w:rFonts w:asciiTheme="minorEastAsia" w:eastAsiaTheme="minorEastAsia" w:hAnsiTheme="minorEastAsia" w:cstheme="minorEastAsia" w:hint="eastAsia"/>
          <w:sz w:val="24"/>
          <w:szCs w:val="24"/>
        </w:rPr>
        <w:t>运用常见材料解决问题</w:t>
      </w:r>
      <w:r w:rsidR="00E618EB">
        <w:rPr>
          <w:rFonts w:asciiTheme="minorEastAsia" w:eastAsiaTheme="minorEastAsia" w:hAnsiTheme="minorEastAsia" w:cstheme="minorEastAsia" w:hint="eastAsia"/>
          <w:sz w:val="24"/>
          <w:szCs w:val="24"/>
        </w:rPr>
        <w:t>的</w:t>
      </w:r>
      <w:r w:rsidR="00295C5B">
        <w:rPr>
          <w:rFonts w:asciiTheme="minorEastAsia" w:eastAsiaTheme="minorEastAsia" w:hAnsiTheme="minorEastAsia" w:cstheme="minorEastAsia" w:hint="eastAsia"/>
          <w:sz w:val="24"/>
          <w:szCs w:val="24"/>
        </w:rPr>
        <w:t>过程中，</w:t>
      </w:r>
      <w:r w:rsidR="000470AE">
        <w:rPr>
          <w:rFonts w:asciiTheme="minorEastAsia" w:eastAsiaTheme="minorEastAsia" w:hAnsiTheme="minorEastAsia" w:cstheme="minorEastAsia" w:hint="eastAsia"/>
          <w:sz w:val="24"/>
          <w:szCs w:val="24"/>
        </w:rPr>
        <w:t>孩子自我发现问题——探索问题——解决问题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贯穿</w:t>
      </w:r>
      <w:r w:rsidR="000470AE">
        <w:rPr>
          <w:rFonts w:asciiTheme="minorEastAsia" w:eastAsiaTheme="minorEastAsia" w:hAnsiTheme="minorEastAsia" w:cstheme="minorEastAsia" w:hint="eastAsia"/>
          <w:sz w:val="24"/>
          <w:szCs w:val="24"/>
        </w:rPr>
        <w:t>了整个</w:t>
      </w:r>
      <w:r w:rsidR="00E618EB">
        <w:rPr>
          <w:rFonts w:asciiTheme="minorEastAsia" w:eastAsiaTheme="minorEastAsia" w:hAnsiTheme="minorEastAsia" w:cstheme="minorEastAsia" w:hint="eastAsia"/>
          <w:sz w:val="24"/>
          <w:szCs w:val="24"/>
        </w:rPr>
        <w:t>过程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。在</w:t>
      </w:r>
      <w:r w:rsidR="000470AE">
        <w:rPr>
          <w:rFonts w:asciiTheme="minorEastAsia" w:eastAsiaTheme="minorEastAsia" w:hAnsiTheme="minorEastAsia" w:cstheme="minorEastAsia" w:hint="eastAsia"/>
          <w:sz w:val="24"/>
          <w:szCs w:val="24"/>
        </w:rPr>
        <w:t>幼儿</w:t>
      </w:r>
      <w:r w:rsidR="00E618EB">
        <w:rPr>
          <w:rFonts w:asciiTheme="minorEastAsia" w:eastAsiaTheme="minorEastAsia" w:hAnsiTheme="minorEastAsia" w:cstheme="minorEastAsia" w:hint="eastAsia"/>
          <w:sz w:val="24"/>
          <w:szCs w:val="24"/>
        </w:rPr>
        <w:t>讨论及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解决问题</w:t>
      </w:r>
      <w:r w:rsidR="000470AE">
        <w:rPr>
          <w:rFonts w:asciiTheme="minorEastAsia" w:eastAsiaTheme="minorEastAsia" w:hAnsiTheme="minorEastAsia" w:cstheme="minorEastAsia" w:hint="eastAsia"/>
          <w:sz w:val="24"/>
          <w:szCs w:val="24"/>
        </w:rPr>
        <w:t>的过程</w:t>
      </w:r>
      <w:r w:rsidR="005338EE">
        <w:rPr>
          <w:rFonts w:asciiTheme="minorEastAsia" w:eastAsiaTheme="minorEastAsia" w:hAnsiTheme="minorEastAsia" w:cstheme="minorEastAsia" w:hint="eastAsia"/>
          <w:sz w:val="24"/>
          <w:szCs w:val="24"/>
        </w:rPr>
        <w:t>中，材料如何选择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？</w:t>
      </w:r>
      <w:r w:rsidR="000470AE">
        <w:rPr>
          <w:rFonts w:asciiTheme="minorEastAsia" w:eastAsiaTheme="minorEastAsia" w:hAnsiTheme="minorEastAsia" w:cstheme="minorEastAsia" w:hint="eastAsia"/>
          <w:sz w:val="24"/>
          <w:szCs w:val="24"/>
        </w:rPr>
        <w:t>材料如何</w:t>
      </w:r>
      <w:r w:rsidR="005338EE">
        <w:rPr>
          <w:rFonts w:asciiTheme="minorEastAsia" w:eastAsiaTheme="minorEastAsia" w:hAnsiTheme="minorEastAsia" w:cstheme="minorEastAsia" w:hint="eastAsia"/>
          <w:sz w:val="24"/>
          <w:szCs w:val="24"/>
        </w:rPr>
        <w:t>利</w:t>
      </w:r>
      <w:r w:rsidR="000470AE">
        <w:rPr>
          <w:rFonts w:asciiTheme="minorEastAsia" w:eastAsiaTheme="minorEastAsia" w:hAnsiTheme="minorEastAsia" w:cstheme="minorEastAsia" w:hint="eastAsia"/>
          <w:sz w:val="24"/>
          <w:szCs w:val="24"/>
        </w:rPr>
        <w:t>用？材料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如何投放</w:t>
      </w:r>
      <w:r w:rsidR="001634FC">
        <w:rPr>
          <w:rFonts w:asciiTheme="minorEastAsia" w:eastAsiaTheme="minorEastAsia" w:hAnsiTheme="minorEastAsia" w:cstheme="minorEastAsia" w:hint="eastAsia"/>
          <w:sz w:val="24"/>
          <w:szCs w:val="24"/>
        </w:rPr>
        <w:t>？引发了</w:t>
      </w:r>
      <w:r w:rsidR="00E618EB">
        <w:rPr>
          <w:rFonts w:asciiTheme="minorEastAsia" w:eastAsiaTheme="minorEastAsia" w:hAnsiTheme="minorEastAsia" w:cstheme="minorEastAsia" w:hint="eastAsia"/>
          <w:sz w:val="24"/>
          <w:szCs w:val="24"/>
        </w:rPr>
        <w:t>幼儿与教师</w:t>
      </w:r>
      <w:r w:rsidR="000470AE">
        <w:rPr>
          <w:rFonts w:asciiTheme="minorEastAsia" w:eastAsiaTheme="minorEastAsia" w:hAnsiTheme="minorEastAsia" w:cstheme="minorEastAsia" w:hint="eastAsia"/>
          <w:sz w:val="24"/>
          <w:szCs w:val="24"/>
        </w:rPr>
        <w:t>更为细致的</w:t>
      </w:r>
      <w:r w:rsidR="001634FC">
        <w:rPr>
          <w:rFonts w:asciiTheme="minorEastAsia" w:eastAsiaTheme="minorEastAsia" w:hAnsiTheme="minorEastAsia" w:cstheme="minorEastAsia" w:hint="eastAsia"/>
          <w:sz w:val="24"/>
          <w:szCs w:val="24"/>
        </w:rPr>
        <w:t>深入</w:t>
      </w:r>
      <w:r w:rsidR="000470AE">
        <w:rPr>
          <w:rFonts w:asciiTheme="minorEastAsia" w:eastAsiaTheme="minorEastAsia" w:hAnsiTheme="minorEastAsia" w:cstheme="minorEastAsia" w:hint="eastAsia"/>
          <w:sz w:val="24"/>
          <w:szCs w:val="24"/>
        </w:rPr>
        <w:t>讨论</w:t>
      </w:r>
      <w:r w:rsidR="001634FC">
        <w:rPr>
          <w:rFonts w:asciiTheme="minorEastAsia" w:eastAsiaTheme="minorEastAsia" w:hAnsiTheme="minorEastAsia" w:cstheme="minorEastAsia" w:hint="eastAsia"/>
          <w:sz w:val="24"/>
          <w:szCs w:val="24"/>
        </w:rPr>
        <w:t>与思考</w:t>
      </w:r>
      <w:r w:rsidR="000470AE">
        <w:rPr>
          <w:rFonts w:asciiTheme="minorEastAsia" w:eastAsiaTheme="minorEastAsia" w:hAnsiTheme="minorEastAsia" w:cstheme="minorEastAsia" w:hint="eastAsia"/>
          <w:sz w:val="24"/>
          <w:szCs w:val="24"/>
        </w:rPr>
        <w:t>。</w:t>
      </w:r>
    </w:p>
    <w:p w:rsidR="008A37ED" w:rsidRDefault="005338EE" w:rsidP="0079607D">
      <w:pPr>
        <w:spacing w:after="0" w:line="360" w:lineRule="auto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一、材料怎么选择</w:t>
      </w:r>
      <w:r w:rsidR="001D16CE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？——基于问题</w:t>
      </w:r>
      <w:r w:rsidR="0079607D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，</w:t>
      </w:r>
      <w:r w:rsidR="001D16CE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选择材料</w:t>
      </w:r>
    </w:p>
    <w:p w:rsidR="008A37ED" w:rsidRDefault="000A646C" w:rsidP="0079607D">
      <w:pPr>
        <w:spacing w:after="0"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如何解决“小坡”的问题？幼儿在自主讨论交流中获得了结果：</w:t>
      </w:r>
      <w:r w:rsidR="001D16CE">
        <w:rPr>
          <w:rFonts w:asciiTheme="minorEastAsia" w:eastAsiaTheme="minorEastAsia" w:hAnsiTheme="minorEastAsia" w:cstheme="minorEastAsia" w:hint="eastAsia"/>
          <w:sz w:val="24"/>
          <w:szCs w:val="24"/>
        </w:rPr>
        <w:t>“利用</w:t>
      </w:r>
      <w:r w:rsidR="000470AE">
        <w:rPr>
          <w:rFonts w:asciiTheme="minorEastAsia" w:eastAsiaTheme="minorEastAsia" w:hAnsiTheme="minorEastAsia" w:cstheme="minorEastAsia" w:hint="eastAsia"/>
          <w:sz w:val="24"/>
          <w:szCs w:val="24"/>
        </w:rPr>
        <w:t>幼儿园的</w:t>
      </w:r>
      <w:r w:rsidR="001D16CE">
        <w:rPr>
          <w:rFonts w:asciiTheme="minorEastAsia" w:eastAsiaTheme="minorEastAsia" w:hAnsiTheme="minorEastAsia" w:cstheme="minorEastAsia" w:hint="eastAsia"/>
          <w:sz w:val="24"/>
          <w:szCs w:val="24"/>
        </w:rPr>
        <w:t>材料</w:t>
      </w:r>
      <w:r w:rsidR="000470AE">
        <w:rPr>
          <w:rFonts w:asciiTheme="minorEastAsia" w:eastAsiaTheme="minorEastAsia" w:hAnsiTheme="minorEastAsia" w:cstheme="minorEastAsia" w:hint="eastAsia"/>
          <w:sz w:val="24"/>
          <w:szCs w:val="24"/>
        </w:rPr>
        <w:t>解决小坡的问题。”该如何选择材料？什么样的材料可以解决问题？幼儿</w:t>
      </w:r>
      <w:r w:rsidR="001D16CE">
        <w:rPr>
          <w:rFonts w:asciiTheme="minorEastAsia" w:eastAsiaTheme="minorEastAsia" w:hAnsiTheme="minorEastAsia" w:cstheme="minorEastAsia" w:hint="eastAsia"/>
          <w:sz w:val="24"/>
          <w:szCs w:val="24"/>
        </w:rPr>
        <w:t>是否能够自主选择材料呢？</w:t>
      </w:r>
    </w:p>
    <w:p w:rsidR="008A37ED" w:rsidRDefault="001D16CE" w:rsidP="0079607D">
      <w:pPr>
        <w:spacing w:after="0" w:line="360" w:lineRule="auto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问题：小车过不了这个坡道，那我们有什么办法呢？</w:t>
      </w:r>
    </w:p>
    <w:p w:rsidR="008A37ED" w:rsidRDefault="001D16CE" w:rsidP="0079607D">
      <w:pPr>
        <w:spacing w:after="0" w:line="360" w:lineRule="auto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幼儿1：我觉得这个坡道跟我们的桥不一样，所以需要用到一些东西才能让小车安全通过。</w:t>
      </w:r>
    </w:p>
    <w:p w:rsidR="008A37ED" w:rsidRDefault="001D16CE" w:rsidP="0079607D">
      <w:pPr>
        <w:spacing w:after="0" w:line="360" w:lineRule="auto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幼儿2：我们的</w:t>
      </w:r>
      <w:proofErr w:type="gramStart"/>
      <w:r>
        <w:rPr>
          <w:rFonts w:ascii="楷体" w:eastAsia="楷体" w:hAnsi="楷体" w:cs="楷体" w:hint="eastAsia"/>
          <w:sz w:val="24"/>
          <w:szCs w:val="24"/>
        </w:rPr>
        <w:t>平衡板</w:t>
      </w:r>
      <w:proofErr w:type="gramEnd"/>
      <w:r>
        <w:rPr>
          <w:rFonts w:ascii="楷体" w:eastAsia="楷体" w:hAnsi="楷体" w:cs="楷体" w:hint="eastAsia"/>
          <w:sz w:val="24"/>
          <w:szCs w:val="24"/>
        </w:rPr>
        <w:t>也可以架在上面，这样就可以让车子过去了。</w:t>
      </w:r>
    </w:p>
    <w:p w:rsidR="008A37ED" w:rsidRDefault="001D16CE" w:rsidP="0079607D">
      <w:pPr>
        <w:spacing w:after="0" w:line="360" w:lineRule="auto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幼儿3：我们过台阶用的木坡道应该可以，我们车子也能从上面通过这个木坡道开过来。</w:t>
      </w:r>
    </w:p>
    <w:p w:rsidR="008A37ED" w:rsidRDefault="001D16CE" w:rsidP="0079607D">
      <w:pPr>
        <w:spacing w:after="0" w:line="360" w:lineRule="auto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幼儿4：我觉得垫子也可以使用，铺在上面就行了。</w:t>
      </w:r>
    </w:p>
    <w:p w:rsidR="008A37ED" w:rsidRDefault="001D16CE" w:rsidP="0079607D">
      <w:pPr>
        <w:spacing w:after="0" w:line="360" w:lineRule="auto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幼儿5：那我觉得半月摇也可以，就像一座桥一样。</w:t>
      </w:r>
    </w:p>
    <w:p w:rsidR="008A37ED" w:rsidRDefault="001D16CE" w:rsidP="0079607D">
      <w:pPr>
        <w:spacing w:after="0" w:line="360" w:lineRule="auto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幼儿6：我觉得木板才可以，他们说的都不行。</w:t>
      </w:r>
    </w:p>
    <w:p w:rsidR="008A37ED" w:rsidRDefault="001D16CE" w:rsidP="0079607D">
      <w:pPr>
        <w:spacing w:after="0" w:line="360" w:lineRule="auto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……</w:t>
      </w:r>
    </w:p>
    <w:p w:rsidR="008A37ED" w:rsidRDefault="000470AE" w:rsidP="0079607D">
      <w:pPr>
        <w:spacing w:after="0"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在</w:t>
      </w:r>
      <w:r w:rsidR="001D16CE">
        <w:rPr>
          <w:rFonts w:asciiTheme="minorEastAsia" w:eastAsiaTheme="minorEastAsia" w:hAnsiTheme="minorEastAsia" w:cstheme="minorEastAsia" w:hint="eastAsia"/>
          <w:sz w:val="24"/>
          <w:szCs w:val="24"/>
        </w:rPr>
        <w:t>上面的对话中，</w:t>
      </w:r>
      <w:r w:rsidR="00ED16A4">
        <w:rPr>
          <w:rFonts w:asciiTheme="minorEastAsia" w:eastAsiaTheme="minorEastAsia" w:hAnsiTheme="minorEastAsia" w:cstheme="minorEastAsia" w:hint="eastAsia"/>
          <w:sz w:val="24"/>
          <w:szCs w:val="24"/>
        </w:rPr>
        <w:t>幼儿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大胆</w:t>
      </w:r>
      <w:r w:rsidR="001D16CE">
        <w:rPr>
          <w:rFonts w:asciiTheme="minorEastAsia" w:eastAsiaTheme="minorEastAsia" w:hAnsiTheme="minorEastAsia" w:cstheme="minorEastAsia" w:hint="eastAsia"/>
          <w:sz w:val="24"/>
          <w:szCs w:val="24"/>
        </w:rPr>
        <w:t>说出自己的想法，从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他们的回答中可以看出，</w:t>
      </w:r>
      <w:r w:rsidR="00ED16A4">
        <w:rPr>
          <w:rFonts w:asciiTheme="minorEastAsia" w:eastAsiaTheme="minorEastAsia" w:hAnsiTheme="minorEastAsia" w:cstheme="minorEastAsia" w:hint="eastAsia"/>
          <w:sz w:val="24"/>
          <w:szCs w:val="24"/>
        </w:rPr>
        <w:t>他们的关注点主要是什么材料可以架在“小坡”，对于材料的适宜性缺乏思考</w:t>
      </w:r>
      <w:r w:rsidR="001D16CE">
        <w:rPr>
          <w:rFonts w:asciiTheme="minorEastAsia" w:eastAsiaTheme="minorEastAsia" w:hAnsiTheme="minorEastAsia" w:cstheme="minorEastAsia" w:hint="eastAsia"/>
          <w:sz w:val="24"/>
          <w:szCs w:val="24"/>
        </w:rPr>
        <w:t>。</w:t>
      </w:r>
      <w:r w:rsidR="00ED16A4">
        <w:rPr>
          <w:rFonts w:asciiTheme="minorEastAsia" w:eastAsiaTheme="minorEastAsia" w:hAnsiTheme="minorEastAsia" w:cstheme="minorEastAsia" w:hint="eastAsia"/>
          <w:sz w:val="24"/>
          <w:szCs w:val="24"/>
        </w:rPr>
        <w:t>如何帮助幼儿更好地</w:t>
      </w:r>
      <w:r w:rsidR="001D16CE">
        <w:rPr>
          <w:rFonts w:asciiTheme="minorEastAsia" w:eastAsiaTheme="minorEastAsia" w:hAnsiTheme="minorEastAsia" w:cstheme="minorEastAsia" w:hint="eastAsia"/>
          <w:sz w:val="24"/>
          <w:szCs w:val="24"/>
        </w:rPr>
        <w:t>选择材料呢？</w:t>
      </w:r>
      <w:r w:rsidR="006D70C4">
        <w:rPr>
          <w:rFonts w:asciiTheme="minorEastAsia" w:eastAsiaTheme="minorEastAsia" w:hAnsiTheme="minorEastAsia" w:cstheme="minorEastAsia"/>
          <w:sz w:val="24"/>
          <w:szCs w:val="24"/>
        </w:rPr>
        <w:t xml:space="preserve"> </w:t>
      </w:r>
    </w:p>
    <w:p w:rsidR="008A37ED" w:rsidRDefault="001D16CE" w:rsidP="0079607D">
      <w:pPr>
        <w:spacing w:after="0"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lastRenderedPageBreak/>
        <w:t>1.明确问题，让</w:t>
      </w:r>
      <w:r w:rsidR="00ED16A4">
        <w:rPr>
          <w:rFonts w:asciiTheme="minorEastAsia" w:eastAsiaTheme="minorEastAsia" w:hAnsiTheme="minorEastAsia" w:cstheme="minorEastAsia" w:hint="eastAsia"/>
          <w:sz w:val="24"/>
          <w:szCs w:val="24"/>
        </w:rPr>
        <w:t>幼儿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了解</w:t>
      </w:r>
      <w:r w:rsidR="00ED16A4">
        <w:rPr>
          <w:rFonts w:asciiTheme="minorEastAsia" w:eastAsiaTheme="minorEastAsia" w:hAnsiTheme="minorEastAsia" w:cstheme="minorEastAsia" w:hint="eastAsia"/>
          <w:sz w:val="24"/>
          <w:szCs w:val="24"/>
        </w:rPr>
        <w:t>主要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问题在哪，什么样的材料才能够解决问题，从而寻找更适合的材料来解决问题。</w:t>
      </w:r>
    </w:p>
    <w:p w:rsidR="008A37ED" w:rsidRDefault="001D16CE" w:rsidP="0079607D">
      <w:pPr>
        <w:spacing w:after="0"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2.帮助幼儿熟悉更多的辅助材料，利用图片了解其特征以及使用方法。</w:t>
      </w:r>
    </w:p>
    <w:p w:rsidR="008A37ED" w:rsidRDefault="001D16CE" w:rsidP="0079607D">
      <w:pPr>
        <w:spacing w:after="0"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3.利用晨间谈话，绘画等多种方式</w:t>
      </w:r>
      <w:r w:rsidR="00ED16A4">
        <w:rPr>
          <w:rFonts w:asciiTheme="minorEastAsia" w:eastAsiaTheme="minorEastAsia" w:hAnsiTheme="minorEastAsia" w:cstheme="minorEastAsia" w:hint="eastAsia"/>
          <w:sz w:val="24"/>
          <w:szCs w:val="24"/>
        </w:rPr>
        <w:t>，引导幼儿主动分享交流自己的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想法和感受，了解别人的想法和意见，引导幼儿结合他人想法，完善自己的方法。</w:t>
      </w:r>
    </w:p>
    <w:p w:rsidR="008A37ED" w:rsidRDefault="005338EE" w:rsidP="0079607D">
      <w:pPr>
        <w:spacing w:after="0" w:line="360" w:lineRule="auto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二、材料怎么利用</w:t>
      </w:r>
      <w:r w:rsidR="001D16CE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？——基于实践</w:t>
      </w:r>
      <w:r w:rsidR="0079607D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，</w:t>
      </w:r>
      <w:r w:rsidR="001D16CE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探讨用法</w:t>
      </w:r>
    </w:p>
    <w:p w:rsidR="008A37ED" w:rsidRDefault="006D70C4" w:rsidP="0079607D">
      <w:pPr>
        <w:spacing w:after="0"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在选择材料后，幼儿选择了自认为适宜的材料，</w:t>
      </w:r>
      <w:r w:rsidR="00ED16A4">
        <w:rPr>
          <w:rFonts w:asciiTheme="minorEastAsia" w:eastAsiaTheme="minorEastAsia" w:hAnsiTheme="minorEastAsia" w:cstheme="minorEastAsia" w:hint="eastAsia"/>
          <w:sz w:val="24"/>
          <w:szCs w:val="24"/>
        </w:rPr>
        <w:t>这些材料到底能否让小车顺利通过“小坡”呢？幼儿通过已选择的材料，进行了尝试验证。</w:t>
      </w:r>
      <w:r w:rsidR="00ED16A4">
        <w:rPr>
          <w:rFonts w:asciiTheme="minorEastAsia" w:eastAsiaTheme="minorEastAsia" w:hAnsiTheme="minorEastAsia" w:cstheme="minorEastAsia"/>
          <w:sz w:val="24"/>
          <w:szCs w:val="24"/>
        </w:rPr>
        <w:t xml:space="preserve"> </w:t>
      </w:r>
    </w:p>
    <w:p w:rsidR="008A37ED" w:rsidRDefault="001D16CE" w:rsidP="0079607D">
      <w:pPr>
        <w:spacing w:after="0" w:line="360" w:lineRule="auto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b/>
          <w:bCs/>
          <w:sz w:val="24"/>
          <w:szCs w:val="24"/>
        </w:rPr>
        <w:t>场景</w:t>
      </w:r>
      <w:proofErr w:type="gramStart"/>
      <w:r>
        <w:rPr>
          <w:rFonts w:ascii="楷体" w:eastAsia="楷体" w:hAnsi="楷体" w:cs="楷体" w:hint="eastAsia"/>
          <w:b/>
          <w:bCs/>
          <w:sz w:val="24"/>
          <w:szCs w:val="24"/>
        </w:rPr>
        <w:t>一</w:t>
      </w:r>
      <w:proofErr w:type="gramEnd"/>
      <w:r>
        <w:rPr>
          <w:rFonts w:ascii="楷体" w:eastAsia="楷体" w:hAnsi="楷体" w:cs="楷体" w:hint="eastAsia"/>
          <w:b/>
          <w:bCs/>
          <w:sz w:val="24"/>
          <w:szCs w:val="24"/>
        </w:rPr>
        <w:t>：（孩子拿着调查表直接去找材料）</w:t>
      </w:r>
    </w:p>
    <w:p w:rsidR="008A37ED" w:rsidRDefault="001D16CE" w:rsidP="0079607D">
      <w:pPr>
        <w:spacing w:after="0" w:line="360" w:lineRule="auto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幼儿1：我发现这个塑料板肯定不用尝试。</w:t>
      </w:r>
    </w:p>
    <w:p w:rsidR="008A37ED" w:rsidRDefault="001D16CE" w:rsidP="0079607D">
      <w:pPr>
        <w:spacing w:after="0" w:line="360" w:lineRule="auto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幼儿2：为什么？</w:t>
      </w:r>
    </w:p>
    <w:p w:rsidR="008A37ED" w:rsidRDefault="001D16CE" w:rsidP="0079607D">
      <w:pPr>
        <w:spacing w:after="0" w:line="360" w:lineRule="auto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幼儿3：你们看这个板太厚了，放上面车子的轮胎肯定上不去的。</w:t>
      </w:r>
    </w:p>
    <w:p w:rsidR="008A37ED" w:rsidRDefault="001D16CE" w:rsidP="0079607D">
      <w:pPr>
        <w:spacing w:after="0" w:line="360" w:lineRule="auto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幼儿4：嗯嗯，你说的对。</w:t>
      </w:r>
    </w:p>
    <w:p w:rsidR="008A37ED" w:rsidRDefault="001D16CE" w:rsidP="0079607D">
      <w:pPr>
        <w:spacing w:after="0" w:line="360" w:lineRule="auto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幼儿2</w:t>
      </w:r>
      <w:r w:rsidR="006D70C4">
        <w:rPr>
          <w:rFonts w:ascii="楷体" w:eastAsia="楷体" w:hAnsi="楷体" w:cs="楷体" w:hint="eastAsia"/>
          <w:sz w:val="24"/>
          <w:szCs w:val="24"/>
        </w:rPr>
        <w:t>：那我们再看看，还有哪些是我们直接可以不用试的</w:t>
      </w:r>
      <w:r>
        <w:rPr>
          <w:rFonts w:ascii="楷体" w:eastAsia="楷体" w:hAnsi="楷体" w:cs="楷体" w:hint="eastAsia"/>
          <w:sz w:val="24"/>
          <w:szCs w:val="24"/>
        </w:rPr>
        <w:t>？</w:t>
      </w:r>
    </w:p>
    <w:p w:rsidR="008A37ED" w:rsidRDefault="001D16CE" w:rsidP="0079607D">
      <w:pPr>
        <w:spacing w:after="0" w:line="360" w:lineRule="auto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幼儿5：我觉得这个彩虹桥肯定也不行，不用试的。</w:t>
      </w:r>
    </w:p>
    <w:p w:rsidR="008A37ED" w:rsidRDefault="006D70C4" w:rsidP="0079607D">
      <w:pPr>
        <w:spacing w:after="0" w:line="360" w:lineRule="auto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b/>
          <w:bCs/>
          <w:sz w:val="24"/>
          <w:szCs w:val="24"/>
        </w:rPr>
        <w:t>场景二：（</w:t>
      </w:r>
      <w:r w:rsidR="001D16CE">
        <w:rPr>
          <w:rFonts w:ascii="楷体" w:eastAsia="楷体" w:hAnsi="楷体" w:cs="楷体" w:hint="eastAsia"/>
          <w:b/>
          <w:bCs/>
          <w:sz w:val="24"/>
          <w:szCs w:val="24"/>
        </w:rPr>
        <w:t>选择的材料</w:t>
      </w:r>
      <w:r>
        <w:rPr>
          <w:rFonts w:ascii="楷体" w:eastAsia="楷体" w:hAnsi="楷体" w:cs="楷体" w:hint="eastAsia"/>
          <w:b/>
          <w:bCs/>
          <w:sz w:val="24"/>
          <w:szCs w:val="24"/>
        </w:rPr>
        <w:t>尝试通过新坡道</w:t>
      </w:r>
      <w:r w:rsidR="001D16CE">
        <w:rPr>
          <w:rFonts w:ascii="楷体" w:eastAsia="楷体" w:hAnsi="楷体" w:cs="楷体" w:hint="eastAsia"/>
          <w:b/>
          <w:bCs/>
          <w:sz w:val="24"/>
          <w:szCs w:val="24"/>
        </w:rPr>
        <w:t>）</w:t>
      </w:r>
    </w:p>
    <w:p w:rsidR="008A37ED" w:rsidRDefault="001D16CE" w:rsidP="0079607D">
      <w:pPr>
        <w:spacing w:after="0" w:line="360" w:lineRule="auto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幼儿1：剩下我们不确定的就拿去试试吧。</w:t>
      </w:r>
    </w:p>
    <w:p w:rsidR="008A37ED" w:rsidRDefault="001D16CE" w:rsidP="0079607D">
      <w:pPr>
        <w:spacing w:after="0" w:line="360" w:lineRule="auto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幼儿2：我们都拿过去，一个一个试。</w:t>
      </w:r>
    </w:p>
    <w:p w:rsidR="008A37ED" w:rsidRDefault="001D16CE" w:rsidP="0079607D">
      <w:pPr>
        <w:spacing w:after="0" w:line="360" w:lineRule="auto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幼儿3：这个斜坡我们放上去了，可是看这边</w:t>
      </w:r>
      <w:proofErr w:type="gramStart"/>
      <w:r>
        <w:rPr>
          <w:rFonts w:ascii="楷体" w:eastAsia="楷体" w:hAnsi="楷体" w:cs="楷体" w:hint="eastAsia"/>
          <w:sz w:val="24"/>
          <w:szCs w:val="24"/>
        </w:rPr>
        <w:t>翘</w:t>
      </w:r>
      <w:proofErr w:type="gramEnd"/>
      <w:r>
        <w:rPr>
          <w:rFonts w:ascii="楷体" w:eastAsia="楷体" w:hAnsi="楷体" w:cs="楷体" w:hint="eastAsia"/>
          <w:sz w:val="24"/>
          <w:szCs w:val="24"/>
        </w:rPr>
        <w:t>起来的，车子就不用骑了，肯定不行。</w:t>
      </w:r>
    </w:p>
    <w:p w:rsidR="008A37ED" w:rsidRDefault="001D16CE" w:rsidP="0079607D">
      <w:pPr>
        <w:spacing w:after="0" w:line="360" w:lineRule="auto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幼儿4：好的，那试试这些板。</w:t>
      </w:r>
    </w:p>
    <w:p w:rsidR="008A37ED" w:rsidRDefault="001D16CE" w:rsidP="0079607D">
      <w:pPr>
        <w:spacing w:after="0" w:line="360" w:lineRule="auto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幼儿1：成功了，那我们找找还有这样的板吗？</w:t>
      </w:r>
    </w:p>
    <w:p w:rsidR="008A37ED" w:rsidRDefault="001D16CE" w:rsidP="0079607D">
      <w:pPr>
        <w:spacing w:after="0" w:line="360" w:lineRule="auto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几个幼儿跑了整个幼儿园，在小花园以及小山坡找了几块不一样的木板拿了过来。</w:t>
      </w:r>
    </w:p>
    <w:p w:rsidR="008A37ED" w:rsidRDefault="001D16CE" w:rsidP="0079607D">
      <w:pPr>
        <w:spacing w:after="0" w:line="360" w:lineRule="auto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幼儿5：第一个因为</w:t>
      </w:r>
      <w:proofErr w:type="gramStart"/>
      <w:r>
        <w:rPr>
          <w:rFonts w:ascii="楷体" w:eastAsia="楷体" w:hAnsi="楷体" w:cs="楷体" w:hint="eastAsia"/>
          <w:sz w:val="24"/>
          <w:szCs w:val="24"/>
        </w:rPr>
        <w:t>板都是</w:t>
      </w:r>
      <w:proofErr w:type="gramEnd"/>
      <w:r>
        <w:rPr>
          <w:rFonts w:ascii="楷体" w:eastAsia="楷体" w:hAnsi="楷体" w:cs="楷体" w:hint="eastAsia"/>
          <w:sz w:val="24"/>
          <w:szCs w:val="24"/>
        </w:rPr>
        <w:t>一样的，所以成功了，接下来的有点难，板不一样，车子容易卡。</w:t>
      </w:r>
    </w:p>
    <w:p w:rsidR="008A37ED" w:rsidRDefault="001D16CE" w:rsidP="0079607D">
      <w:pPr>
        <w:spacing w:after="0" w:line="360" w:lineRule="auto"/>
        <w:ind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从上面可以看出</w:t>
      </w:r>
      <w:r w:rsidR="00ED16A4">
        <w:rPr>
          <w:rFonts w:asciiTheme="minorEastAsia" w:eastAsiaTheme="minorEastAsia" w:hAnsiTheme="minorEastAsia" w:cstheme="minorEastAsia" w:hint="eastAsia"/>
          <w:sz w:val="24"/>
          <w:szCs w:val="24"/>
        </w:rPr>
        <w:t>幼儿在解决问题中</w:t>
      </w:r>
      <w:r w:rsidR="00DF6B07">
        <w:rPr>
          <w:rFonts w:asciiTheme="minorEastAsia" w:eastAsiaTheme="minorEastAsia" w:hAnsiTheme="minorEastAsia" w:cstheme="minorEastAsia" w:hint="eastAsia"/>
          <w:sz w:val="24"/>
          <w:szCs w:val="24"/>
        </w:rPr>
        <w:t>具有一定的思考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，</w:t>
      </w:r>
      <w:r w:rsidR="00DF6B07">
        <w:rPr>
          <w:rFonts w:asciiTheme="minorEastAsia" w:eastAsiaTheme="minorEastAsia" w:hAnsiTheme="minorEastAsia" w:cstheme="minorEastAsia" w:hint="eastAsia"/>
          <w:sz w:val="24"/>
          <w:szCs w:val="24"/>
        </w:rPr>
        <w:t>能选择合适的材料进行尝试实验。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先对材料进行了筛选，针对有些材料，一眼能看出不能够改善坡道行驶状况的可以直接舍弃；而有些材料需要试一试才能知道是否适用，孩子们就通过实践的方式来筛选材料。</w:t>
      </w:r>
    </w:p>
    <w:p w:rsidR="008A37ED" w:rsidRDefault="001D16CE" w:rsidP="0079607D">
      <w:pPr>
        <w:spacing w:after="0" w:line="360" w:lineRule="auto"/>
        <w:ind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在幼儿自主筛选材料的过程中，我们也遇到了许多问题，教师在其中起到怎样的作用值得我们深思。</w:t>
      </w:r>
    </w:p>
    <w:p w:rsidR="006D70C4" w:rsidRDefault="0039470D" w:rsidP="006D70C4">
      <w:pPr>
        <w:spacing w:after="0" w:line="360" w:lineRule="auto"/>
        <w:ind w:firstLine="480"/>
        <w:rPr>
          <w:rFonts w:asciiTheme="minorEastAsia" w:eastAsiaTheme="minorEastAsia" w:hAnsiTheme="minorEastAsia" w:cs="宋体"/>
          <w:sz w:val="24"/>
        </w:rPr>
      </w:pPr>
      <w:r w:rsidRPr="0039470D">
        <w:rPr>
          <w:rFonts w:asciiTheme="minorEastAsia" w:eastAsiaTheme="minorEastAsia" w:hAnsiTheme="minorEastAsia" w:cs="宋体" w:hint="eastAsia"/>
          <w:sz w:val="24"/>
        </w:rPr>
        <w:t>1</w:t>
      </w:r>
      <w:r w:rsidR="006D70C4">
        <w:rPr>
          <w:rFonts w:asciiTheme="minorEastAsia" w:eastAsiaTheme="minorEastAsia" w:hAnsiTheme="minorEastAsia" w:cs="宋体" w:hint="eastAsia"/>
          <w:sz w:val="24"/>
        </w:rPr>
        <w:t>．</w:t>
      </w:r>
      <w:r w:rsidRPr="0039470D">
        <w:rPr>
          <w:rFonts w:asciiTheme="minorEastAsia" w:eastAsiaTheme="minorEastAsia" w:hAnsiTheme="minorEastAsia" w:cs="宋体" w:hint="eastAsia"/>
          <w:sz w:val="24"/>
        </w:rPr>
        <w:t>做好观察</w:t>
      </w:r>
      <w:r>
        <w:rPr>
          <w:rFonts w:asciiTheme="minorEastAsia" w:eastAsiaTheme="minorEastAsia" w:hAnsiTheme="minorEastAsia" w:cs="宋体" w:hint="eastAsia"/>
          <w:sz w:val="24"/>
        </w:rPr>
        <w:t>记录</w:t>
      </w:r>
      <w:r w:rsidRPr="0039470D">
        <w:rPr>
          <w:rFonts w:asciiTheme="minorEastAsia" w:eastAsiaTheme="minorEastAsia" w:hAnsiTheme="minorEastAsia" w:cs="宋体" w:hint="eastAsia"/>
          <w:sz w:val="24"/>
        </w:rPr>
        <w:t>。教师的观察是为了能够更好地分析幼儿以及现状，有了观察及分析，才会有下一步的解决策略以及完善。</w:t>
      </w:r>
    </w:p>
    <w:p w:rsidR="006D70C4" w:rsidRDefault="006D70C4" w:rsidP="006D70C4">
      <w:pPr>
        <w:spacing w:after="0" w:line="360" w:lineRule="auto"/>
        <w:ind w:firstLine="480"/>
        <w:rPr>
          <w:rFonts w:asciiTheme="minorEastAsia" w:eastAsiaTheme="minorEastAsia" w:hAnsiTheme="minorEastAsia" w:cs="楷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</w:rPr>
        <w:t>2．</w:t>
      </w:r>
      <w:r w:rsidRPr="0039470D">
        <w:rPr>
          <w:rFonts w:asciiTheme="minorEastAsia" w:eastAsiaTheme="minorEastAsia" w:hAnsiTheme="minorEastAsia" w:cs="宋体" w:hint="eastAsia"/>
          <w:sz w:val="24"/>
        </w:rPr>
        <w:t>活动后组织分享交流，让幼儿通过图片或视频</w:t>
      </w:r>
      <w:r>
        <w:rPr>
          <w:rFonts w:asciiTheme="minorEastAsia" w:eastAsiaTheme="minorEastAsia" w:hAnsiTheme="minorEastAsia" w:cs="宋体" w:hint="eastAsia"/>
          <w:sz w:val="24"/>
        </w:rPr>
        <w:t>继续</w:t>
      </w:r>
      <w:r w:rsidRPr="0039470D">
        <w:rPr>
          <w:rFonts w:asciiTheme="minorEastAsia" w:eastAsiaTheme="minorEastAsia" w:hAnsiTheme="minorEastAsia" w:cs="宋体" w:hint="eastAsia"/>
          <w:sz w:val="24"/>
        </w:rPr>
        <w:t>寻找问题从而解决问题。</w:t>
      </w:r>
    </w:p>
    <w:p w:rsidR="0039470D" w:rsidRPr="006D70C4" w:rsidRDefault="006D70C4" w:rsidP="006D70C4">
      <w:pPr>
        <w:spacing w:after="0" w:line="360" w:lineRule="auto"/>
        <w:ind w:firstLine="480"/>
        <w:rPr>
          <w:rFonts w:asciiTheme="minorEastAsia" w:eastAsiaTheme="minorEastAsia" w:hAnsiTheme="minorEastAsia" w:cs="楷体"/>
          <w:sz w:val="24"/>
          <w:szCs w:val="24"/>
        </w:rPr>
      </w:pPr>
      <w:r>
        <w:rPr>
          <w:rFonts w:asciiTheme="minorEastAsia" w:eastAsiaTheme="minorEastAsia" w:hAnsiTheme="minorEastAsia" w:cs="楷体" w:hint="eastAsia"/>
          <w:sz w:val="24"/>
          <w:szCs w:val="24"/>
        </w:rPr>
        <w:t>3.</w:t>
      </w:r>
      <w:r w:rsidR="0039470D">
        <w:rPr>
          <w:rFonts w:asciiTheme="minorEastAsia" w:eastAsiaTheme="minorEastAsia" w:hAnsiTheme="minorEastAsia" w:cs="宋体" w:hint="eastAsia"/>
          <w:sz w:val="24"/>
        </w:rPr>
        <w:t>给予必要的提点，</w:t>
      </w:r>
      <w:r>
        <w:rPr>
          <w:rFonts w:asciiTheme="minorEastAsia" w:eastAsiaTheme="minorEastAsia" w:hAnsiTheme="minorEastAsia" w:cs="宋体" w:hint="eastAsia"/>
          <w:sz w:val="24"/>
        </w:rPr>
        <w:t>在幼儿尝试遇到瓶颈时，给予适宜的帮助与恰当的提示，让幼儿能够顺利解决问题。</w:t>
      </w:r>
      <w:r w:rsidRPr="0039470D">
        <w:rPr>
          <w:rFonts w:asciiTheme="minorEastAsia" w:eastAsiaTheme="minorEastAsia" w:hAnsiTheme="minorEastAsia" w:cs="宋体"/>
          <w:sz w:val="24"/>
        </w:rPr>
        <w:t xml:space="preserve"> </w:t>
      </w:r>
    </w:p>
    <w:p w:rsidR="008A37ED" w:rsidRDefault="001D16CE" w:rsidP="0079607D">
      <w:pPr>
        <w:numPr>
          <w:ilvl w:val="0"/>
          <w:numId w:val="1"/>
        </w:numPr>
        <w:spacing w:after="0" w:line="360" w:lineRule="auto"/>
        <w:rPr>
          <w:rFonts w:asciiTheme="minorEastAsia" w:eastAsiaTheme="minorEastAsia" w:hAnsiTheme="minorEastAsia" w:cstheme="minorEastAsia"/>
          <w:b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材料如何投放？——基于幼儿反馈</w:t>
      </w:r>
      <w:r w:rsidR="00DF6B07"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，</w:t>
      </w:r>
      <w:r w:rsidR="000858B5"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摆正</w:t>
      </w: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教师立场</w:t>
      </w:r>
    </w:p>
    <w:p w:rsidR="008A37ED" w:rsidRDefault="001D16CE" w:rsidP="0079607D">
      <w:pPr>
        <w:spacing w:after="0"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材料的投放往往影响着幼儿游戏的内容和游戏的进程，它能诱发、支持、发展幼儿的游戏行为，是促进幼儿发展的工具，因此游戏材料和幼儿</w:t>
      </w:r>
      <w:r w:rsidR="00DF6B07">
        <w:rPr>
          <w:rFonts w:asciiTheme="minorEastAsia" w:eastAsiaTheme="minorEastAsia" w:hAnsiTheme="minorEastAsia" w:cstheme="minorEastAsia" w:hint="eastAsia"/>
          <w:sz w:val="24"/>
          <w:szCs w:val="24"/>
        </w:rPr>
        <w:t>游戏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关系极为密切。材料的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投放既</w:t>
      </w:r>
      <w:proofErr w:type="gram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重要又复杂，在户外运动中我们老师在投放材料也产生了一些误区:</w:t>
      </w:r>
    </w:p>
    <w:p w:rsidR="008A37ED" w:rsidRDefault="001D16CE" w:rsidP="0079607D">
      <w:pPr>
        <w:spacing w:after="0"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1.</w:t>
      </w:r>
      <w:r w:rsidR="00DF6B07">
        <w:rPr>
          <w:rFonts w:asciiTheme="minorEastAsia" w:eastAsiaTheme="minorEastAsia" w:hAnsiTheme="minorEastAsia" w:cstheme="minorEastAsia" w:hint="eastAsia"/>
          <w:sz w:val="24"/>
          <w:szCs w:val="24"/>
        </w:rPr>
        <w:t>活动材料越多越好。然而丰富的材料并不等于越多越好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，多则滥，滥则泛。幼儿注意力具有不稳定性，过多过杂的材料投放，尽管能吸引幼儿投入活动，但也易造成幼儿玩得分心，玩得花眼，一会儿拿这个玩玩，一会儿拿那个玩玩，只学会了拿起一物</w:t>
      </w:r>
      <w:r w:rsidR="00DF6B07">
        <w:rPr>
          <w:rFonts w:asciiTheme="minorEastAsia" w:eastAsiaTheme="minorEastAsia" w:hAnsiTheme="minorEastAsia" w:cstheme="minorEastAsia" w:hint="eastAsia"/>
          <w:sz w:val="24"/>
          <w:szCs w:val="24"/>
        </w:rPr>
        <w:t>——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摆弄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片刻</w:t>
      </w:r>
      <w:r w:rsidR="00DF6B07">
        <w:rPr>
          <w:rFonts w:asciiTheme="minorEastAsia" w:eastAsiaTheme="minorEastAsia" w:hAnsiTheme="minorEastAsia" w:cstheme="minorEastAsia" w:hint="eastAsia"/>
          <w:sz w:val="24"/>
          <w:szCs w:val="24"/>
        </w:rPr>
        <w:t>——</w:t>
      </w:r>
      <w:proofErr w:type="gramEnd"/>
      <w:r w:rsidR="00DF6B07">
        <w:rPr>
          <w:rFonts w:asciiTheme="minorEastAsia" w:eastAsiaTheme="minorEastAsia" w:hAnsiTheme="minorEastAsia" w:cstheme="minorEastAsia" w:hint="eastAsia"/>
          <w:sz w:val="24"/>
          <w:szCs w:val="24"/>
        </w:rPr>
        <w:t>随即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丢弃</w:t>
      </w:r>
      <w:r w:rsidR="00DF6B07">
        <w:rPr>
          <w:rFonts w:asciiTheme="minorEastAsia" w:eastAsiaTheme="minorEastAsia" w:hAnsiTheme="minorEastAsia" w:cstheme="minorEastAsia" w:hint="eastAsia"/>
          <w:sz w:val="24"/>
          <w:szCs w:val="24"/>
        </w:rPr>
        <w:t>——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另换一物，显然这与我们投放材料的初衷是相悖的。</w:t>
      </w:r>
    </w:p>
    <w:p w:rsidR="008A37ED" w:rsidRDefault="001D16CE" w:rsidP="0079607D">
      <w:pPr>
        <w:spacing w:after="0"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2.活动材料越精美越好。精美的材料能吸引幼儿，激发幼儿活动的兴趣，这一点无可非议。然而，我们更应注意材料自身是否会有促进幼儿学习、探究等活动的价值，绝</w:t>
      </w:r>
      <w:r w:rsidR="00DF6B07">
        <w:rPr>
          <w:rFonts w:asciiTheme="minorEastAsia" w:eastAsiaTheme="minorEastAsia" w:hAnsiTheme="minorEastAsia" w:cstheme="minorEastAsia" w:hint="eastAsia"/>
          <w:sz w:val="24"/>
          <w:szCs w:val="24"/>
        </w:rPr>
        <w:t>不能仅看其外表。如果只是好看，幼儿拿着玩玩，厌之而后弃之，那么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再精美的材料又有什么用呢</w:t>
      </w:r>
      <w:r w:rsidR="00DF6B07">
        <w:rPr>
          <w:rFonts w:asciiTheme="minorEastAsia" w:eastAsiaTheme="minorEastAsia" w:hAnsiTheme="minorEastAsia" w:cstheme="minorEastAsia" w:hint="eastAsia"/>
          <w:sz w:val="24"/>
          <w:szCs w:val="24"/>
        </w:rPr>
        <w:t>？看起来精美的材料，如果不能给孩子提供想象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与创造的操作平台，也就失去了材料投放的价值。</w:t>
      </w:r>
    </w:p>
    <w:p w:rsidR="008A37ED" w:rsidRDefault="001D16CE" w:rsidP="0079607D">
      <w:pPr>
        <w:spacing w:after="0"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由此可见，在考虑投放材料时，关键考虑材料的</w:t>
      </w:r>
      <w:r w:rsidR="00DF6B07">
        <w:rPr>
          <w:rFonts w:asciiTheme="minorEastAsia" w:eastAsiaTheme="minorEastAsia" w:hAnsiTheme="minorEastAsia" w:cstheme="minorEastAsia" w:hint="eastAsia"/>
          <w:sz w:val="24"/>
          <w:szCs w:val="24"/>
        </w:rPr>
        <w:t>教育价值以及它会带来的教育效果，投放材料主要从以下几个方面考虑：</w:t>
      </w:r>
    </w:p>
    <w:p w:rsidR="008A37ED" w:rsidRDefault="001D16CE" w:rsidP="0079607D">
      <w:pPr>
        <w:spacing w:after="0"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1.材料投放的目标性</w:t>
      </w:r>
      <w:r w:rsidR="00DF6B07">
        <w:rPr>
          <w:rFonts w:asciiTheme="minorEastAsia" w:eastAsiaTheme="minorEastAsia" w:hAnsiTheme="minorEastAsia" w:cstheme="minorEastAsia" w:hint="eastAsia"/>
          <w:sz w:val="24"/>
          <w:szCs w:val="24"/>
        </w:rPr>
        <w:t>：材料是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幼儿</w:t>
      </w:r>
      <w:r w:rsidR="00DF6B07">
        <w:rPr>
          <w:rFonts w:asciiTheme="minorEastAsia" w:eastAsiaTheme="minorEastAsia" w:hAnsiTheme="minorEastAsia" w:cstheme="minorEastAsia" w:hint="eastAsia"/>
          <w:sz w:val="24"/>
          <w:szCs w:val="24"/>
        </w:rPr>
        <w:t>游戏开展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的前提。材料投放应具有目标性，根据近阶段的</w:t>
      </w:r>
      <w:r w:rsidR="00DF6B07">
        <w:rPr>
          <w:rFonts w:asciiTheme="minorEastAsia" w:eastAsiaTheme="minorEastAsia" w:hAnsiTheme="minorEastAsia" w:cstheme="minorEastAsia" w:hint="eastAsia"/>
          <w:sz w:val="24"/>
          <w:szCs w:val="24"/>
        </w:rPr>
        <w:t>活动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目标和幼儿的活动需求及时投放活动材料。在投放材料时，应考虑材料与活动目标的关系，做到有的放矢，加强材料投放的针对性、目的性。</w:t>
      </w:r>
    </w:p>
    <w:p w:rsidR="008A37ED" w:rsidRDefault="001D16CE" w:rsidP="0079607D">
      <w:pPr>
        <w:spacing w:after="0"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2.材料的层次性:一方面从材料的加工程度来讲，可为同一个活动区提供原材料、半成品和成品。应根据不同年龄段幼儿的身心特点投放不同层次的活动材料，</w:t>
      </w:r>
      <w:r w:rsidR="00A06AAE">
        <w:rPr>
          <w:rFonts w:asciiTheme="minorEastAsia" w:eastAsiaTheme="minorEastAsia" w:hAnsiTheme="minorEastAsia" w:cstheme="minorEastAsia" w:hint="eastAsia"/>
          <w:sz w:val="24"/>
          <w:szCs w:val="24"/>
        </w:rPr>
        <w:t>以适宜不同年龄段幼儿的发展要求。能够让幼儿在游戏材料的组合利用中，获得更高层次的发展。</w:t>
      </w:r>
    </w:p>
    <w:p w:rsidR="008A37ED" w:rsidRDefault="001D16CE" w:rsidP="0079607D">
      <w:pPr>
        <w:spacing w:after="0"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3.材料的探究性:</w:t>
      </w:r>
      <w:r w:rsidR="00A06AAE">
        <w:rPr>
          <w:rFonts w:asciiTheme="minorEastAsia" w:eastAsiaTheme="minorEastAsia" w:hAnsiTheme="minorEastAsia" w:cstheme="minorEastAsia" w:hint="eastAsia"/>
          <w:sz w:val="24"/>
          <w:szCs w:val="24"/>
        </w:rPr>
        <w:t>不同的材料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能引发幼儿动手、动脑，支持幼儿与活动环境的积极互</w:t>
      </w:r>
      <w:r w:rsidR="00A06AAE">
        <w:rPr>
          <w:rFonts w:asciiTheme="minorEastAsia" w:eastAsiaTheme="minorEastAsia" w:hAnsiTheme="minorEastAsia" w:cstheme="minorEastAsia" w:hint="eastAsia"/>
          <w:sz w:val="24"/>
          <w:szCs w:val="24"/>
        </w:rPr>
        <w:t>动，引导幼儿根据自己的兴趣爱好对材料进行动手操作和动脑思考，</w:t>
      </w:r>
      <w:r w:rsidR="00A06AAE">
        <w:rPr>
          <w:rFonts w:asciiTheme="minorEastAsia" w:eastAsiaTheme="minorEastAsia" w:hAnsiTheme="minorEastAsia" w:cstheme="minorEastAsia"/>
          <w:sz w:val="24"/>
          <w:szCs w:val="24"/>
        </w:rPr>
        <w:t xml:space="preserve"> </w:t>
      </w:r>
      <w:r w:rsidR="00A06AAE">
        <w:rPr>
          <w:rFonts w:asciiTheme="minorEastAsia" w:eastAsiaTheme="minorEastAsia" w:hAnsiTheme="minorEastAsia" w:cstheme="minorEastAsia" w:hint="eastAsia"/>
          <w:sz w:val="24"/>
          <w:szCs w:val="24"/>
        </w:rPr>
        <w:t>让幼儿在与材料互动的过程中，获得身心全面发展。</w:t>
      </w:r>
    </w:p>
    <w:p w:rsidR="008A37ED" w:rsidRDefault="001D16CE" w:rsidP="0079607D">
      <w:pPr>
        <w:spacing w:after="0"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4.材料的动态性:材料的提供不能一成不变，而要根据教育目标和幼儿的发展需求，定期不定期地进行调整、补充</w:t>
      </w:r>
      <w:r w:rsidR="00A06AAE">
        <w:rPr>
          <w:rFonts w:asciiTheme="minorEastAsia" w:eastAsiaTheme="minorEastAsia" w:hAnsiTheme="minorEastAsia" w:cs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更新。</w:t>
      </w:r>
      <w:r w:rsidR="00A06AAE">
        <w:rPr>
          <w:rFonts w:asciiTheme="minorEastAsia" w:eastAsiaTheme="minorEastAsia" w:hAnsiTheme="minorEastAsia" w:cstheme="minorEastAsia" w:hint="eastAsia"/>
          <w:sz w:val="24"/>
          <w:szCs w:val="24"/>
        </w:rPr>
        <w:t>新材料能够让幼儿有新兴趣，引发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新的发展、新的提高。</w:t>
      </w:r>
    </w:p>
    <w:p w:rsidR="008A37ED" w:rsidRPr="00A2489D" w:rsidRDefault="000470AE" w:rsidP="0079607D">
      <w:pPr>
        <w:spacing w:after="0" w:line="360" w:lineRule="auto"/>
        <w:ind w:firstLineChars="200" w:firstLine="480"/>
        <w:rPr>
          <w:rFonts w:asciiTheme="minorEastAsia" w:eastAsiaTheme="minorEastAsia" w:hAnsiTheme="minorEastAsia" w:cs="AdobeHeitiStd-Regular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游戏是幼儿学习和发展的独特方式</w:t>
      </w:r>
      <w:r w:rsidR="00A06AAE">
        <w:rPr>
          <w:rFonts w:asciiTheme="minorEastAsia" w:eastAsiaTheme="minorEastAsia" w:hAnsiTheme="minorEastAsia" w:cstheme="minorEastAsia" w:hint="eastAsia"/>
          <w:sz w:val="24"/>
          <w:szCs w:val="24"/>
        </w:rPr>
        <w:t>，</w:t>
      </w:r>
      <w:r w:rsidR="00A2489D" w:rsidRPr="00A2489D">
        <w:rPr>
          <w:rFonts w:asciiTheme="minorEastAsia" w:eastAsiaTheme="minorEastAsia" w:hAnsiTheme="minorEastAsia" w:cs="AdobeHeitiStd-Regular" w:hint="eastAsia"/>
          <w:sz w:val="24"/>
        </w:rPr>
        <w:t>材料是游戏的重要支撑，丰富适宜的材料</w:t>
      </w:r>
      <w:r w:rsidR="00A2489D" w:rsidRPr="00A2489D">
        <w:rPr>
          <w:rFonts w:asciiTheme="minorEastAsia" w:eastAsiaTheme="minorEastAsia" w:hAnsiTheme="minorEastAsia" w:cs="HYa1gj" w:hint="eastAsia"/>
          <w:sz w:val="24"/>
        </w:rPr>
        <w:t>不仅能够充分调动幼儿的积极性，激发幼儿的兴趣</w:t>
      </w:r>
      <w:r w:rsidR="00A2489D">
        <w:rPr>
          <w:rFonts w:asciiTheme="minorEastAsia" w:eastAsiaTheme="minorEastAsia" w:hAnsiTheme="minorEastAsia" w:cs="HYa1gj" w:hint="eastAsia"/>
          <w:sz w:val="24"/>
        </w:rPr>
        <w:t>。</w:t>
      </w:r>
      <w:r w:rsidR="00A2489D">
        <w:rPr>
          <w:rFonts w:asciiTheme="minorEastAsia" w:eastAsiaTheme="minorEastAsia" w:hAnsiTheme="minorEastAsia" w:cs="AdobeHeitiStd-Regular" w:hint="eastAsia"/>
          <w:sz w:val="24"/>
        </w:rPr>
        <w:t>教师需要做“有心人”，</w:t>
      </w:r>
      <w:r w:rsidR="00A2489D" w:rsidRPr="00A2489D">
        <w:rPr>
          <w:rFonts w:asciiTheme="minorEastAsia" w:eastAsiaTheme="minorEastAsia" w:hAnsiTheme="minorEastAsia" w:cs="AdobeHeitiStd-Regular" w:hint="eastAsia"/>
          <w:sz w:val="24"/>
        </w:rPr>
        <w:t>根据幼儿的身心发展特征</w:t>
      </w:r>
      <w:r w:rsidR="00A2489D" w:rsidRPr="00A2489D">
        <w:rPr>
          <w:rFonts w:asciiTheme="minorEastAsia" w:eastAsiaTheme="minorEastAsia" w:hAnsiTheme="minorEastAsia" w:cs="DLF-32769-4-564870145+ZIHDng-49" w:hint="eastAsia"/>
          <w:sz w:val="24"/>
        </w:rPr>
        <w:t>、</w:t>
      </w:r>
      <w:r w:rsidR="00A2489D" w:rsidRPr="00A2489D">
        <w:rPr>
          <w:rFonts w:asciiTheme="minorEastAsia" w:eastAsiaTheme="minorEastAsia" w:hAnsiTheme="minorEastAsia" w:cs="AdobeHeitiStd-Regular" w:hint="eastAsia"/>
          <w:sz w:val="24"/>
        </w:rPr>
        <w:t>兴趣、水平</w:t>
      </w:r>
      <w:r w:rsidR="00A2489D" w:rsidRPr="00A2489D">
        <w:rPr>
          <w:rFonts w:asciiTheme="minorEastAsia" w:eastAsiaTheme="minorEastAsia" w:hAnsiTheme="minorEastAsia" w:cs="DLF-32769-4-564870145+ZIHDng-49" w:hint="eastAsia"/>
          <w:sz w:val="24"/>
        </w:rPr>
        <w:t>、</w:t>
      </w:r>
      <w:r w:rsidR="00A2489D" w:rsidRPr="00A2489D">
        <w:rPr>
          <w:rFonts w:asciiTheme="minorEastAsia" w:eastAsiaTheme="minorEastAsia" w:hAnsiTheme="minorEastAsia" w:cs="AdobeHeitiStd-Regular" w:hint="eastAsia"/>
          <w:sz w:val="24"/>
        </w:rPr>
        <w:t>发展目标等</w:t>
      </w:r>
      <w:r w:rsidR="00A2489D" w:rsidRPr="00A2489D">
        <w:rPr>
          <w:rFonts w:asciiTheme="minorEastAsia" w:eastAsiaTheme="minorEastAsia" w:hAnsiTheme="minorEastAsia" w:cs="DLF-32769-4-564870145+ZIHDng-49" w:hint="eastAsia"/>
          <w:sz w:val="24"/>
        </w:rPr>
        <w:t>，提供</w:t>
      </w:r>
      <w:r w:rsidR="00A2489D">
        <w:rPr>
          <w:rFonts w:asciiTheme="minorEastAsia" w:eastAsiaTheme="minorEastAsia" w:hAnsiTheme="minorEastAsia" w:cs="DLF-32769-4-564870145+ZIHDng-49" w:hint="eastAsia"/>
          <w:sz w:val="24"/>
        </w:rPr>
        <w:t>适宜的材料，</w:t>
      </w:r>
      <w:r w:rsidR="00A2489D" w:rsidRPr="00A2489D">
        <w:rPr>
          <w:rFonts w:asciiTheme="minorEastAsia" w:eastAsiaTheme="minorEastAsia" w:hAnsiTheme="minorEastAsia" w:cs="DLF-32769-4-564870145+ZIHDng-49" w:hint="eastAsia"/>
          <w:sz w:val="24"/>
        </w:rPr>
        <w:t>让幼儿利用</w:t>
      </w:r>
      <w:r w:rsidR="00A2489D">
        <w:rPr>
          <w:rFonts w:asciiTheme="minorEastAsia" w:eastAsiaTheme="minorEastAsia" w:hAnsiTheme="minorEastAsia" w:cs="DLF-32769-4-564870145+ZIHDng-49" w:hint="eastAsia"/>
          <w:sz w:val="24"/>
        </w:rPr>
        <w:t>丰富</w:t>
      </w:r>
      <w:r w:rsidR="006D70C4">
        <w:rPr>
          <w:rFonts w:asciiTheme="minorEastAsia" w:eastAsiaTheme="minorEastAsia" w:hAnsiTheme="minorEastAsia" w:cs="DLF-32769-4-564870145+ZIHDng-49" w:hint="eastAsia"/>
          <w:sz w:val="24"/>
        </w:rPr>
        <w:t>多样</w:t>
      </w:r>
      <w:r w:rsidR="00A2489D" w:rsidRPr="00A2489D">
        <w:rPr>
          <w:rFonts w:asciiTheme="minorEastAsia" w:eastAsiaTheme="minorEastAsia" w:hAnsiTheme="minorEastAsia" w:cs="DLF-32769-4-564870145+ZIHDng-49" w:hint="eastAsia"/>
          <w:sz w:val="24"/>
        </w:rPr>
        <w:t>的材料，创新出不同的游戏玩法</w:t>
      </w:r>
      <w:r w:rsidR="00A2489D" w:rsidRPr="00A2489D">
        <w:rPr>
          <w:rFonts w:asciiTheme="minorEastAsia" w:eastAsiaTheme="minorEastAsia" w:hAnsiTheme="minorEastAsia" w:cs="AdobeHeitiStd-Regular" w:hint="eastAsia"/>
          <w:sz w:val="24"/>
        </w:rPr>
        <w:t>，提高活动的趣味性及有效性</w:t>
      </w:r>
      <w:r w:rsidR="00A2489D">
        <w:rPr>
          <w:rFonts w:asciiTheme="minorEastAsia" w:eastAsiaTheme="minorEastAsia" w:hAnsiTheme="minorEastAsia" w:cs="DLF-32769-4-564870145+ZIHDng-49" w:hint="eastAsia"/>
          <w:sz w:val="24"/>
        </w:rPr>
        <w:t>，获得身心全面发展。</w:t>
      </w:r>
    </w:p>
    <w:sectPr w:rsidR="008A37ED" w:rsidRPr="00A2489D" w:rsidSect="008A37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2B8" w:rsidRDefault="00C142B8" w:rsidP="008A37ED">
      <w:pPr>
        <w:spacing w:after="0"/>
      </w:pPr>
      <w:r>
        <w:separator/>
      </w:r>
    </w:p>
  </w:endnote>
  <w:endnote w:type="continuationSeparator" w:id="0">
    <w:p w:rsidR="00C142B8" w:rsidRDefault="00C142B8" w:rsidP="008A37E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HeitiStd-Regular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HYa1gj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LF-32769-4-564870145+ZIHDng-49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2B8" w:rsidRDefault="00C142B8">
      <w:pPr>
        <w:spacing w:after="0"/>
      </w:pPr>
      <w:r>
        <w:separator/>
      </w:r>
    </w:p>
  </w:footnote>
  <w:footnote w:type="continuationSeparator" w:id="0">
    <w:p w:rsidR="00C142B8" w:rsidRDefault="00C142B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F0043F"/>
    <w:multiLevelType w:val="singleLevel"/>
    <w:tmpl w:val="9BF0043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noPunctuationKerning/>
  <w:characterSpacingControl w:val="doNotCompress"/>
  <w:savePreviewPicture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D31D50"/>
    <w:rsid w:val="00036A8E"/>
    <w:rsid w:val="000470AE"/>
    <w:rsid w:val="00067D79"/>
    <w:rsid w:val="000858B5"/>
    <w:rsid w:val="000A646C"/>
    <w:rsid w:val="000B2D3D"/>
    <w:rsid w:val="000D4B38"/>
    <w:rsid w:val="001634FC"/>
    <w:rsid w:val="001702B5"/>
    <w:rsid w:val="00181335"/>
    <w:rsid w:val="001D16CE"/>
    <w:rsid w:val="00295C5B"/>
    <w:rsid w:val="00323B43"/>
    <w:rsid w:val="00352952"/>
    <w:rsid w:val="0039470D"/>
    <w:rsid w:val="003D37D8"/>
    <w:rsid w:val="00426133"/>
    <w:rsid w:val="004358AB"/>
    <w:rsid w:val="004C5E22"/>
    <w:rsid w:val="005338EE"/>
    <w:rsid w:val="005D72BA"/>
    <w:rsid w:val="00616D0E"/>
    <w:rsid w:val="00665DD3"/>
    <w:rsid w:val="006D320F"/>
    <w:rsid w:val="006D58DE"/>
    <w:rsid w:val="006D70C4"/>
    <w:rsid w:val="00707826"/>
    <w:rsid w:val="007368A0"/>
    <w:rsid w:val="00752627"/>
    <w:rsid w:val="0079607D"/>
    <w:rsid w:val="007B0200"/>
    <w:rsid w:val="007F3CD0"/>
    <w:rsid w:val="008A37ED"/>
    <w:rsid w:val="008B7726"/>
    <w:rsid w:val="008C099E"/>
    <w:rsid w:val="009669FB"/>
    <w:rsid w:val="009748C3"/>
    <w:rsid w:val="009E5B5E"/>
    <w:rsid w:val="00A06AAE"/>
    <w:rsid w:val="00A2489D"/>
    <w:rsid w:val="00A26C32"/>
    <w:rsid w:val="00B65265"/>
    <w:rsid w:val="00B806B9"/>
    <w:rsid w:val="00BA1C70"/>
    <w:rsid w:val="00C142B8"/>
    <w:rsid w:val="00C93A74"/>
    <w:rsid w:val="00CF292C"/>
    <w:rsid w:val="00D17A4A"/>
    <w:rsid w:val="00D241BD"/>
    <w:rsid w:val="00D31D50"/>
    <w:rsid w:val="00D3297E"/>
    <w:rsid w:val="00DF6B07"/>
    <w:rsid w:val="00E14AFD"/>
    <w:rsid w:val="00E55C44"/>
    <w:rsid w:val="00E575C7"/>
    <w:rsid w:val="00E618EB"/>
    <w:rsid w:val="00ED16A4"/>
    <w:rsid w:val="00ED2DF3"/>
    <w:rsid w:val="00EF2A56"/>
    <w:rsid w:val="00F02C28"/>
    <w:rsid w:val="00F23C4E"/>
    <w:rsid w:val="00F37B17"/>
    <w:rsid w:val="00F468C9"/>
    <w:rsid w:val="04F52991"/>
    <w:rsid w:val="132D68E5"/>
    <w:rsid w:val="35F96A18"/>
    <w:rsid w:val="40662BE8"/>
    <w:rsid w:val="440F4034"/>
    <w:rsid w:val="5C1D0261"/>
    <w:rsid w:val="64ED109E"/>
    <w:rsid w:val="75D37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7ED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37ED"/>
    <w:rPr>
      <w:b/>
    </w:rPr>
  </w:style>
  <w:style w:type="paragraph" w:styleId="a4">
    <w:name w:val="List Paragraph"/>
    <w:basedOn w:val="a"/>
    <w:uiPriority w:val="34"/>
    <w:qFormat/>
    <w:rsid w:val="008A37ED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75262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52627"/>
    <w:rPr>
      <w:rFonts w:ascii="Tahoma" w:eastAsia="微软雅黑" w:hAnsi="Tahoma" w:cstheme="minorBidi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5262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52627"/>
    <w:rPr>
      <w:rFonts w:ascii="Tahoma" w:eastAsia="微软雅黑" w:hAnsi="Tahoma" w:cstheme="minorBidi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470A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470AE"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</cp:lastModifiedBy>
  <cp:revision>19</cp:revision>
  <dcterms:created xsi:type="dcterms:W3CDTF">2021-05-27T06:59:00Z</dcterms:created>
  <dcterms:modified xsi:type="dcterms:W3CDTF">2021-12-08T05:08:00Z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4BBC4FB9DB37489BA5752B82C4641CA1</vt:lpwstr>
  </property>
</Properties>
</file>