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1105"/>
        <w:gridCol w:w="2006"/>
        <w:gridCol w:w="1158"/>
        <w:gridCol w:w="748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2" w:hRule="atLeast"/>
        </w:trPr>
        <w:tc>
          <w:tcPr>
            <w:tcW w:w="2134" w:type="dxa"/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课题</w:t>
            </w:r>
          </w:p>
        </w:tc>
        <w:tc>
          <w:tcPr>
            <w:tcW w:w="6404" w:type="dxa"/>
            <w:gridSpan w:val="5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五上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Unit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 What do they do?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34" w:type="dxa"/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教学内容</w:t>
            </w:r>
          </w:p>
        </w:tc>
        <w:tc>
          <w:tcPr>
            <w:tcW w:w="311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第四课时 Checkout time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执教</w:t>
            </w:r>
          </w:p>
        </w:tc>
        <w:tc>
          <w:tcPr>
            <w:tcW w:w="213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王珏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538" w:type="dxa"/>
            <w:gridSpan w:val="6"/>
            <w:vAlign w:val="top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教学背景分析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538" w:type="dxa"/>
            <w:gridSpan w:val="6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一、文本解读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本单元是译林出版社《英语》五年级上册U5 What do they do。就文本内容而言，主要是谈论家人与周围人的职业；就文本呈现方式而言，story time和cartoon time文本属于连续文本；就文本价值而言，本单元的文本内容形式多样，从职业的含义、原因、意义等多维度帮助学生更好地理解主题，培养学生正确的职业观和价值观。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二、学情分析</w:t>
            </w:r>
          </w:p>
          <w:p>
            <w:pPr>
              <w:ind w:firstLine="420" w:firstLineChars="200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第四课时为Checkout time板块，属于语言的综合运用。在语言能力方面，学生基于前三课时的学习，对于职业的种类和职业功能的描述，以及为何选择该职业有初步的了解。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能在真实场景中和同伴交流、并简单介绍自己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家人的职业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，但文本的逻辑性和丰富性还有待加强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在文化意识方面，</w:t>
            </w:r>
            <w:r>
              <w:rPr>
                <w:rFonts w:hint="eastAsia"/>
              </w:rPr>
              <w:t>学生对</w:t>
            </w:r>
            <w:r>
              <w:rPr>
                <w:rFonts w:hint="eastAsia"/>
                <w:lang w:val="en-US" w:eastAsia="zh-CN"/>
              </w:rPr>
              <w:t>他人为何选择该职业有一定理解，</w:t>
            </w:r>
            <w:r>
              <w:rPr>
                <w:rFonts w:hint="eastAsia"/>
              </w:rPr>
              <w:t>但</w:t>
            </w:r>
            <w:r>
              <w:rPr>
                <w:rFonts w:hint="eastAsia"/>
                <w:lang w:val="en-US" w:eastAsia="zh-CN"/>
              </w:rPr>
              <w:t>对于职业的平等性和深层社会属性</w:t>
            </w:r>
            <w:r>
              <w:rPr>
                <w:rFonts w:hint="eastAsia"/>
              </w:rPr>
              <w:t>还需加强</w:t>
            </w:r>
            <w:r>
              <w:rPr>
                <w:rFonts w:hint="eastAsia"/>
                <w:lang w:val="en-US" w:eastAsia="zh-CN"/>
              </w:rPr>
              <w:t>认识。思维品质方面，学生</w:t>
            </w:r>
            <w:r>
              <w:rPr>
                <w:rFonts w:hint="eastAsia"/>
              </w:rPr>
              <w:t>思维的准确性和多元性还需加强，</w:t>
            </w:r>
            <w:r>
              <w:rPr>
                <w:rFonts w:hint="eastAsia"/>
                <w:lang w:val="en-US" w:eastAsia="zh-CN"/>
              </w:rPr>
              <w:t>思维的</w:t>
            </w:r>
            <w:r>
              <w:rPr>
                <w:rFonts w:hint="eastAsia"/>
              </w:rPr>
              <w:t>深刻性</w:t>
            </w:r>
            <w:r>
              <w:rPr>
                <w:rFonts w:hint="eastAsia"/>
                <w:lang w:val="en-US" w:eastAsia="zh-CN"/>
              </w:rPr>
              <w:t>和辩证性</w:t>
            </w:r>
            <w:r>
              <w:rPr>
                <w:rFonts w:hint="eastAsia"/>
              </w:rPr>
              <w:t>需要教师的引导。</w:t>
            </w:r>
            <w:r>
              <w:rPr>
                <w:rFonts w:hint="eastAsia"/>
                <w:lang w:val="en-US" w:eastAsia="zh-CN"/>
              </w:rPr>
              <w:t>而从学习能力来看，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学生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经过前三课时的学习，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能够从图片、对话、描述性文字中提取关键信息，但概括能力和重建交流的能力还需提升；能较好地把握整体文本，在教师的引导下分析文章脉络，但逻辑性和创新性还需加强；能小组合作完成相关任务，乐于分享，但分工的合理性和效率还需提升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ind w:firstLine="420" w:firstLineChars="20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三、学习资源</w:t>
            </w:r>
          </w:p>
          <w:p>
            <w:pPr>
              <w:numPr>
                <w:ilvl w:val="0"/>
                <w:numId w:val="0"/>
              </w:numPr>
              <w:ind w:firstLine="420"/>
              <w:jc w:val="both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作为第四课时的综合语言运用版块，除了对本单元教材内容的复现，仍补充了视频、歌曲、阅读文本等丰富的课外学习资源，力图和教材融合，扩大学生语言输入的广度，以促进其主题语言的多元化表达。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538" w:type="dxa"/>
            <w:gridSpan w:val="6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538" w:type="dxa"/>
            <w:gridSpan w:val="6"/>
            <w:vAlign w:val="top"/>
          </w:tcPr>
          <w:p>
            <w:pPr>
              <w:ind w:firstLine="420" w:firstLineChars="200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在本课学习结束时，学生能够：</w:t>
            </w:r>
          </w:p>
          <w:p>
            <w:pPr>
              <w:numPr>
                <w:ilvl w:val="0"/>
                <w:numId w:val="1"/>
              </w:num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运用阅读圈reading circle复习第五单元的语言点，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在语境中进行与单元主题相关的交流，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并就本话题准确连贯多元地语言表达。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2.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运用写作圈writing circle的标准，进行关于周围人“职业”话题的综合写作。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并逐步提升高阶思维能力，尤其是辩证思维和逻辑思维能力。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3. 能了解职业的多方面信息，知道职业选择的原因，和职业的深层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社会属性和责任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，建立积极的职业观和世界观。</w:t>
            </w:r>
          </w:p>
          <w:p>
            <w:pPr>
              <w:rPr>
                <w:rFonts w:hint="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538" w:type="dxa"/>
            <w:gridSpan w:val="6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教学重难点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538" w:type="dxa"/>
            <w:gridSpan w:val="6"/>
            <w:vAlign w:val="top"/>
          </w:tcPr>
          <w:p>
            <w:pPr>
              <w:numPr>
                <w:ilvl w:val="0"/>
                <w:numId w:val="2"/>
              </w:numP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职业的深层意义的理解和表述。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如何进行准确、连贯、多元地写作。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538" w:type="dxa"/>
            <w:gridSpan w:val="6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教学准备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538" w:type="dxa"/>
            <w:gridSpan w:val="6"/>
            <w:vAlign w:val="top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PPT、歌曲、阅读文本材料等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239" w:type="dxa"/>
            <w:gridSpan w:val="2"/>
            <w:vAlign w:val="top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教师活动</w:t>
            </w:r>
          </w:p>
        </w:tc>
        <w:tc>
          <w:tcPr>
            <w:tcW w:w="3912" w:type="dxa"/>
            <w:gridSpan w:val="3"/>
            <w:vAlign w:val="top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学生活动</w:t>
            </w:r>
          </w:p>
        </w:tc>
        <w:tc>
          <w:tcPr>
            <w:tcW w:w="1387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4" w:hRule="atLeast"/>
        </w:trPr>
        <w:tc>
          <w:tcPr>
            <w:tcW w:w="3239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Step1: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Talk about jobs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Good morning, today we are go on learning Unit 5.</w:t>
            </w:r>
          </w:p>
          <w:p>
            <w:pPr>
              <w:numPr>
                <w:ilvl w:val="0"/>
                <w:numId w:val="3"/>
              </w:numPr>
              <w:ind w:leftChars="0"/>
              <w:jc w:val="left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 xml:space="preserve">Let's chant 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T: Let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s chant together.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 What, what, </w:t>
            </w:r>
          </w:p>
          <w:p>
            <w:pPr>
              <w:numPr>
                <w:ilvl w:val="0"/>
                <w:numId w:val="0"/>
              </w:numPr>
              <w:ind w:leftChars="0" w:firstLine="210" w:firstLineChars="100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what does he do?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T: Can you try to chant more?</w:t>
            </w:r>
          </w:p>
          <w:p>
            <w:pPr>
              <w:numPr>
                <w:ilvl w:val="0"/>
                <w:numId w:val="0"/>
              </w:numPr>
              <w:ind w:leftChars="0" w:firstLine="210" w:firstLineChars="100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Review the job words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T: Look at the words here, how can we divide them?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Review cartoon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Last lesson, we learnt Cartoon time. Look at the pictures, who are they?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Do you remember their father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s jobs? You can report like this: </w:t>
            </w:r>
          </w:p>
          <w:p>
            <w:pPr>
              <w:numPr>
                <w:ilvl w:val="0"/>
                <w:numId w:val="4"/>
              </w:numPr>
              <w:ind w:leftChars="0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Ask and answer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Talk in two 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Every job matters.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Step 2. Fun facts about jobs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T: Good, in this unit, we learnt some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fun facts about jobs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numPr>
                <w:ilvl w:val="0"/>
                <w:numId w:val="5"/>
              </w:numPr>
              <w:ind w:leftChars="0"/>
              <w:jc w:val="left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Review story time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 Try to talk about their parents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jobs? Pay attention to the correct sentences.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(Show the pictures from story time)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Review culture time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    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T: We can call them in different ways in different countries.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 A policeman...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 A fireman...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3. Do the survey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T:Please open your books and turn to P56, ask and answer in pairs, finish the chart. You can choose one friend to ask. 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Step3  Know more about jobs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Read and finish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T: Let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s read and find what does Bobby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s relatives do?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Q1: What do Bobby's relatives do?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Q2: Why do they choose their jobs?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Q3:How are their jobs?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Please take out the worksheet, read in groups, and find out the answers with different marks: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○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出what；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__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划出why；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﹏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划出how. I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ll give you 2 minutes.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cs="Times New Roman"/>
                <w:color w:val="0000FF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 Discuss and talk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T: Why do they choose these jobs? 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These are the different reasons of choosing the jobs.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T: Let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s match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A tailor 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 dentist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 farmer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 fireman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These are the meanings of different jobs.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What about a teacher?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And a student?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Yes, we all work hard, to make the world go around.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This is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the meaning of all the jobs.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These are their social duties.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7"/>
              </w:numPr>
              <w:ind w:leftChars="0"/>
              <w:jc w:val="left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Enjoy a song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Let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s sing the song together.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Step4. Write about jobs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T: Good job, everyone! Let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s finish the writing card. We should write from these parts: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T: Well done, now please pick up one card, and finish writing.</w:t>
            </w:r>
          </w:p>
          <w:p>
            <w:pPr>
              <w:numPr>
                <w:ilvl w:val="0"/>
                <w:numId w:val="8"/>
              </w:numPr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Choose a card</w:t>
            </w:r>
          </w:p>
          <w:p>
            <w:pPr>
              <w:numPr>
                <w:ilvl w:val="0"/>
                <w:numId w:val="8"/>
              </w:numPr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Read and write</w:t>
            </w:r>
          </w:p>
          <w:p>
            <w:pPr>
              <w:numPr>
                <w:ilvl w:val="0"/>
                <w:numId w:val="8"/>
              </w:numPr>
              <w:jc w:val="left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Check in groups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912" w:type="dxa"/>
            <w:gridSpan w:val="3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Doctor, doctor, 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he helps sick people.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Ss chant with partner.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-er/r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-or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-man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They are Bobby and his friend Jim.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Ss choose a way to report.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Topic: jobs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Outline: Who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      What job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      What to do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Key points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Ss talk in four about Mike and SuHai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s parents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jobs.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In the UK: policeman, fireman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In the US: cop, firefighter 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tbl>
            <w:tblPr>
              <w:tblStyle w:val="3"/>
              <w:tblpPr w:leftFromText="180" w:rightFromText="180" w:vertAnchor="text" w:horzAnchor="page" w:tblpX="50" w:tblpY="-2781"/>
              <w:tblOverlap w:val="never"/>
              <w:tblW w:w="396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1"/>
              <w:gridCol w:w="802"/>
              <w:gridCol w:w="688"/>
              <w:gridCol w:w="731"/>
              <w:gridCol w:w="91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7" w:hRule="atLeast"/>
              </w:trPr>
              <w:tc>
                <w:tcPr>
                  <w:tcW w:w="831" w:type="dxa"/>
                </w:tcPr>
                <w:p>
                  <w:pPr>
                    <w:rPr>
                      <w:rFonts w:hint="default" w:ascii="Times New Roman" w:hAnsi="Times New Roman" w:cs="Times New Roman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02" w:type="dxa"/>
                </w:tcPr>
                <w:p>
                  <w:pPr>
                    <w:rPr>
                      <w:rFonts w:hint="eastAsia" w:ascii="Times New Roman" w:hAnsi="Times New Roman" w:cs="Times New Roman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sz w:val="21"/>
                      <w:szCs w:val="21"/>
                      <w:vertAlign w:val="baseline"/>
                      <w:lang w:val="en-US" w:eastAsia="zh-CN"/>
                    </w:rPr>
                    <w:t>uncle</w:t>
                  </w:r>
                </w:p>
              </w:tc>
              <w:tc>
                <w:tcPr>
                  <w:tcW w:w="688" w:type="dxa"/>
                </w:tcPr>
                <w:p>
                  <w:pPr>
                    <w:rPr>
                      <w:rFonts w:hint="default" w:ascii="Times New Roman" w:hAnsi="Times New Roman" w:cs="Times New Roman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sz w:val="21"/>
                      <w:szCs w:val="21"/>
                      <w:vertAlign w:val="baseline"/>
                      <w:lang w:val="en-US" w:eastAsia="zh-CN"/>
                    </w:rPr>
                    <w:t>aunt</w:t>
                  </w:r>
                </w:p>
              </w:tc>
              <w:tc>
                <w:tcPr>
                  <w:tcW w:w="731" w:type="dxa"/>
                </w:tcPr>
                <w:p>
                  <w:pPr>
                    <w:rPr>
                      <w:rFonts w:hint="default" w:ascii="Times New Roman" w:hAnsi="Times New Roman" w:cs="Times New Roman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sz w:val="21"/>
                      <w:szCs w:val="21"/>
                      <w:vertAlign w:val="baseline"/>
                      <w:lang w:val="en-US" w:eastAsia="zh-CN"/>
                    </w:rPr>
                    <w:t>grandpa</w:t>
                  </w:r>
                </w:p>
              </w:tc>
              <w:tc>
                <w:tcPr>
                  <w:tcW w:w="913" w:type="dxa"/>
                </w:tcPr>
                <w:p>
                  <w:pPr>
                    <w:rPr>
                      <w:rFonts w:hint="default" w:ascii="Times New Roman" w:hAnsi="Times New Roman" w:cs="Times New Roman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sz w:val="21"/>
                      <w:szCs w:val="21"/>
                      <w:vertAlign w:val="baseline"/>
                      <w:lang w:val="en-US" w:eastAsia="zh-CN"/>
                    </w:rPr>
                    <w:t>cousin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9" w:hRule="atLeast"/>
              </w:trPr>
              <w:tc>
                <w:tcPr>
                  <w:tcW w:w="831" w:type="dxa"/>
                </w:tcPr>
                <w:p>
                  <w:pPr>
                    <w:rPr>
                      <w:rFonts w:hint="default" w:ascii="Times New Roman" w:hAnsi="Times New Roman" w:cs="Times New Roman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sz w:val="21"/>
                      <w:szCs w:val="21"/>
                      <w:vertAlign w:val="baseline"/>
                      <w:lang w:val="en-US" w:eastAsia="zh-CN"/>
                    </w:rPr>
                    <w:t>What job</w:t>
                  </w:r>
                </w:p>
              </w:tc>
              <w:tc>
                <w:tcPr>
                  <w:tcW w:w="802" w:type="dxa"/>
                </w:tcPr>
                <w:p>
                  <w:pPr>
                    <w:rPr>
                      <w:rFonts w:hint="default" w:ascii="Times New Roman" w:hAnsi="Times New Roman" w:cs="Times New Roman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88" w:type="dxa"/>
                </w:tcPr>
                <w:p>
                  <w:pPr>
                    <w:rPr>
                      <w:rFonts w:hint="default" w:ascii="Times New Roman" w:hAnsi="Times New Roman" w:cs="Times New Roman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731" w:type="dxa"/>
                </w:tcPr>
                <w:p>
                  <w:pPr>
                    <w:rPr>
                      <w:rFonts w:hint="default" w:ascii="Times New Roman" w:hAnsi="Times New Roman" w:cs="Times New Roman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13" w:type="dxa"/>
                </w:tcPr>
                <w:p>
                  <w:pPr>
                    <w:rPr>
                      <w:rFonts w:hint="default" w:ascii="Times New Roman" w:hAnsi="Times New Roman" w:cs="Times New Roman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9" w:hRule="atLeast"/>
              </w:trPr>
              <w:tc>
                <w:tcPr>
                  <w:tcW w:w="831" w:type="dxa"/>
                </w:tcPr>
                <w:p>
                  <w:pPr>
                    <w:rPr>
                      <w:rFonts w:hint="default" w:ascii="Times New Roman" w:hAnsi="Times New Roman" w:cs="Times New Roman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sz w:val="21"/>
                      <w:szCs w:val="21"/>
                      <w:vertAlign w:val="baseline"/>
                      <w:lang w:val="en-US" w:eastAsia="zh-CN"/>
                    </w:rPr>
                    <w:t>What to do</w:t>
                  </w:r>
                </w:p>
              </w:tc>
              <w:tc>
                <w:tcPr>
                  <w:tcW w:w="802" w:type="dxa"/>
                </w:tcPr>
                <w:p>
                  <w:pPr>
                    <w:rPr>
                      <w:rFonts w:hint="default" w:ascii="Times New Roman" w:hAnsi="Times New Roman" w:cs="Times New Roman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88" w:type="dxa"/>
                </w:tcPr>
                <w:p>
                  <w:pPr>
                    <w:rPr>
                      <w:rFonts w:hint="default" w:ascii="Times New Roman" w:hAnsi="Times New Roman" w:cs="Times New Roman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731" w:type="dxa"/>
                </w:tcPr>
                <w:p>
                  <w:pPr>
                    <w:rPr>
                      <w:rFonts w:hint="default" w:ascii="Times New Roman" w:hAnsi="Times New Roman" w:cs="Times New Roman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13" w:type="dxa"/>
                </w:tcPr>
                <w:p>
                  <w:pPr>
                    <w:rPr>
                      <w:rFonts w:hint="default" w:ascii="Times New Roman" w:hAnsi="Times New Roman" w:cs="Times New Roman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9" w:hRule="atLeast"/>
              </w:trPr>
              <w:tc>
                <w:tcPr>
                  <w:tcW w:w="831" w:type="dxa"/>
                </w:tcPr>
                <w:p>
                  <w:pPr>
                    <w:rPr>
                      <w:rFonts w:hint="default" w:ascii="Times New Roman" w:hAnsi="Times New Roman" w:cs="Times New Roman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sz w:val="21"/>
                      <w:szCs w:val="21"/>
                      <w:vertAlign w:val="baseline"/>
                      <w:lang w:val="en-US" w:eastAsia="zh-CN"/>
                    </w:rPr>
                    <w:t>Why</w:t>
                  </w:r>
                </w:p>
              </w:tc>
              <w:tc>
                <w:tcPr>
                  <w:tcW w:w="802" w:type="dxa"/>
                </w:tcPr>
                <w:p>
                  <w:pPr>
                    <w:rPr>
                      <w:rFonts w:hint="default" w:ascii="Times New Roman" w:hAnsi="Times New Roman" w:cs="Times New Roman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88" w:type="dxa"/>
                </w:tcPr>
                <w:p>
                  <w:pPr>
                    <w:rPr>
                      <w:rFonts w:hint="default" w:ascii="Times New Roman" w:hAnsi="Times New Roman" w:cs="Times New Roman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731" w:type="dxa"/>
                </w:tcPr>
                <w:p>
                  <w:pPr>
                    <w:rPr>
                      <w:rFonts w:hint="default" w:ascii="Times New Roman" w:hAnsi="Times New Roman" w:cs="Times New Roman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13" w:type="dxa"/>
                </w:tcPr>
                <w:p>
                  <w:pPr>
                    <w:rPr>
                      <w:rFonts w:hint="default" w:ascii="Times New Roman" w:hAnsi="Times New Roman" w:cs="Times New Roman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9" w:hRule="atLeast"/>
              </w:trPr>
              <w:tc>
                <w:tcPr>
                  <w:tcW w:w="831" w:type="dxa"/>
                </w:tcPr>
                <w:p>
                  <w:pPr>
                    <w:rPr>
                      <w:rFonts w:hint="eastAsia" w:ascii="Times New Roman" w:hAnsi="Times New Roman" w:cs="Times New Roman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sz w:val="21"/>
                      <w:szCs w:val="21"/>
                      <w:vertAlign w:val="baseline"/>
                      <w:lang w:val="en-US" w:eastAsia="zh-CN"/>
                    </w:rPr>
                    <w:t>How</w:t>
                  </w:r>
                </w:p>
              </w:tc>
              <w:tc>
                <w:tcPr>
                  <w:tcW w:w="802" w:type="dxa"/>
                </w:tcPr>
                <w:p>
                  <w:pPr>
                    <w:rPr>
                      <w:rFonts w:hint="default" w:ascii="Times New Roman" w:hAnsi="Times New Roman" w:cs="Times New Roman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88" w:type="dxa"/>
                </w:tcPr>
                <w:p>
                  <w:pPr>
                    <w:rPr>
                      <w:rFonts w:hint="default" w:ascii="Times New Roman" w:hAnsi="Times New Roman" w:cs="Times New Roman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731" w:type="dxa"/>
                </w:tcPr>
                <w:p>
                  <w:pPr>
                    <w:rPr>
                      <w:rFonts w:hint="default" w:ascii="Times New Roman" w:hAnsi="Times New Roman" w:cs="Times New Roman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13" w:type="dxa"/>
                </w:tcPr>
                <w:p>
                  <w:pPr>
                    <w:rPr>
                      <w:rFonts w:hint="default" w:ascii="Times New Roman" w:hAnsi="Times New Roman" w:cs="Times New Roman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Ss finish checkout time, report like this: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...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s father is a... He...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Report in groups like this: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A: Bobby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s uncle is ...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B: He...(what)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C: He...(why)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D: He...(how)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Ability, hobby</w:t>
            </w:r>
          </w:p>
          <w:p>
            <w:pP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makes you cool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keeps your teeth clean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gives us food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keeps us safe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rPr>
                <w:rFonts w:hint="default" w:ascii="Times New Roman" w:hAnsi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A teacher ...</w:t>
            </w:r>
          </w:p>
          <w:p>
            <w:pPr>
              <w:rPr>
                <w:rFonts w:hint="default" w:ascii="Times New Roman" w:hAnsi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A student...</w:t>
            </w:r>
          </w:p>
          <w:p>
            <w:pPr>
              <w:rPr>
                <w:rFonts w:hint="default" w:ascii="Times New Roman" w:hAnsi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rPr>
                <w:rFonts w:hint="default" w:ascii="Times New Roman" w:hAnsi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rPr>
                <w:rFonts w:hint="default" w:ascii="Times New Roman" w:hAnsi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rPr>
                <w:rFonts w:hint="default" w:ascii="Times New Roman" w:hAnsi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Ss sing the song together.</w:t>
            </w:r>
          </w:p>
          <w:p>
            <w:pP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Every job matters.</w:t>
            </w:r>
          </w:p>
          <w:p>
            <w:pP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Fun facts about jobs</w:t>
            </w:r>
          </w:p>
          <w:p>
            <w:pP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Reason about choosing jobs</w:t>
            </w:r>
          </w:p>
          <w:p>
            <w:pP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Meaning of jobs</w:t>
            </w:r>
          </w:p>
          <w:p>
            <w:pP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Ss write and check the card in groups.</w:t>
            </w:r>
          </w:p>
        </w:tc>
        <w:tc>
          <w:tcPr>
            <w:tcW w:w="1387" w:type="dxa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在较为轻松的氛围中，复习职业名称及其描述，激活学生的旧知。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用对话或转述进行汇报，培养学生的多元表达能力。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对policeman和fireman职业意义进行初步感知，为下文做铺垫。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将歌词文本改编重组，作为阅读材料提供给学生。在Bobby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s relatives这一情境中进行主题的阅读与表达，拓展对不同职业的意义理解和选择原因。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概括每个职业的不同意义，最后总结为make the world go around，体现所有职业的共同点社会属性，升华单元主题。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引导学生回顾本单元的四课时主题，学生选择时，可以根据主题的递进或是语言知识的综合输出进行写作。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基于写作标准，在小组内修改，促进语言的准确多元表达。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538" w:type="dxa"/>
            <w:gridSpan w:val="6"/>
            <w:vAlign w:val="top"/>
          </w:tcPr>
          <w:p>
            <w:pPr>
              <w:jc w:val="left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Homework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1. Review Unit 5 with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the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reading circle. 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2. Finish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the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writing card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about your parents and relatives.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538" w:type="dxa"/>
            <w:gridSpan w:val="6"/>
            <w:vAlign w:val="top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板书设计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804545</wp:posOffset>
                  </wp:positionH>
                  <wp:positionV relativeFrom="paragraph">
                    <wp:posOffset>51435</wp:posOffset>
                  </wp:positionV>
                  <wp:extent cx="3536950" cy="3074035"/>
                  <wp:effectExtent l="0" t="0" r="6350" b="12065"/>
                  <wp:wrapNone/>
                  <wp:docPr id="1" name="图片 1" descr="U7N6FWOCD1I$PAP25B_]}~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U7N6FWOCD1I$PAP25B_]}~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950" cy="307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816E06"/>
    <w:multiLevelType w:val="singleLevel"/>
    <w:tmpl w:val="C3816E0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CB88515"/>
    <w:multiLevelType w:val="singleLevel"/>
    <w:tmpl w:val="2CB88515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30E54B9"/>
    <w:multiLevelType w:val="singleLevel"/>
    <w:tmpl w:val="530E54B9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6165344A"/>
    <w:multiLevelType w:val="singleLevel"/>
    <w:tmpl w:val="6165344A"/>
    <w:lvl w:ilvl="0" w:tentative="0">
      <w:start w:val="1"/>
      <w:numFmt w:val="upperLetter"/>
      <w:suff w:val="space"/>
      <w:lvlText w:val="%1."/>
      <w:lvlJc w:val="left"/>
    </w:lvl>
  </w:abstractNum>
  <w:abstractNum w:abstractNumId="4">
    <w:nsid w:val="616543F7"/>
    <w:multiLevelType w:val="singleLevel"/>
    <w:tmpl w:val="616543F7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61664E31"/>
    <w:multiLevelType w:val="singleLevel"/>
    <w:tmpl w:val="61664E31"/>
    <w:lvl w:ilvl="0" w:tentative="0">
      <w:start w:val="3"/>
      <w:numFmt w:val="decimal"/>
      <w:suff w:val="space"/>
      <w:lvlText w:val="%1."/>
      <w:lvlJc w:val="left"/>
    </w:lvl>
  </w:abstractNum>
  <w:abstractNum w:abstractNumId="6">
    <w:nsid w:val="61665219"/>
    <w:multiLevelType w:val="singleLevel"/>
    <w:tmpl w:val="61665219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7C5CCCD9"/>
    <w:multiLevelType w:val="singleLevel"/>
    <w:tmpl w:val="7C5CCCD9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B0E39"/>
    <w:rsid w:val="019077CD"/>
    <w:rsid w:val="01CA1C32"/>
    <w:rsid w:val="06997B01"/>
    <w:rsid w:val="073D262C"/>
    <w:rsid w:val="07793930"/>
    <w:rsid w:val="0BCC4E44"/>
    <w:rsid w:val="0BE83A83"/>
    <w:rsid w:val="0DB747BF"/>
    <w:rsid w:val="0E1D4FFD"/>
    <w:rsid w:val="0F4A4BF4"/>
    <w:rsid w:val="10097957"/>
    <w:rsid w:val="10D33B2D"/>
    <w:rsid w:val="150114E8"/>
    <w:rsid w:val="162A1FED"/>
    <w:rsid w:val="1654277E"/>
    <w:rsid w:val="16A62F1C"/>
    <w:rsid w:val="16E524BB"/>
    <w:rsid w:val="17DD6C2B"/>
    <w:rsid w:val="182644AA"/>
    <w:rsid w:val="18875E1F"/>
    <w:rsid w:val="195D4F8B"/>
    <w:rsid w:val="1A652F1A"/>
    <w:rsid w:val="1A9F5673"/>
    <w:rsid w:val="1B11380F"/>
    <w:rsid w:val="1B2606D7"/>
    <w:rsid w:val="1BC17BCB"/>
    <w:rsid w:val="1D466E18"/>
    <w:rsid w:val="1D4F238C"/>
    <w:rsid w:val="1E735517"/>
    <w:rsid w:val="1FCC4575"/>
    <w:rsid w:val="20E25B6C"/>
    <w:rsid w:val="258E7CC5"/>
    <w:rsid w:val="29F276E9"/>
    <w:rsid w:val="29F5013C"/>
    <w:rsid w:val="2A7149B6"/>
    <w:rsid w:val="2D7815D6"/>
    <w:rsid w:val="2E592B1D"/>
    <w:rsid w:val="2EC63E19"/>
    <w:rsid w:val="2F0815AC"/>
    <w:rsid w:val="305264F4"/>
    <w:rsid w:val="31157804"/>
    <w:rsid w:val="3180546A"/>
    <w:rsid w:val="33A21514"/>
    <w:rsid w:val="33DB7086"/>
    <w:rsid w:val="349D39E1"/>
    <w:rsid w:val="38467E46"/>
    <w:rsid w:val="3C0325F3"/>
    <w:rsid w:val="3E2E780D"/>
    <w:rsid w:val="3E4D3978"/>
    <w:rsid w:val="40BB6869"/>
    <w:rsid w:val="40E20B95"/>
    <w:rsid w:val="43624713"/>
    <w:rsid w:val="46FC49FD"/>
    <w:rsid w:val="47AB7685"/>
    <w:rsid w:val="47C544A8"/>
    <w:rsid w:val="47D17AAF"/>
    <w:rsid w:val="4914304F"/>
    <w:rsid w:val="4B0E1F35"/>
    <w:rsid w:val="4C3035E6"/>
    <w:rsid w:val="4D2F3DF3"/>
    <w:rsid w:val="4D403B17"/>
    <w:rsid w:val="4D4143C5"/>
    <w:rsid w:val="4E770610"/>
    <w:rsid w:val="512F7D75"/>
    <w:rsid w:val="52A47B1A"/>
    <w:rsid w:val="52D716B8"/>
    <w:rsid w:val="55433AEF"/>
    <w:rsid w:val="555541BE"/>
    <w:rsid w:val="560138F1"/>
    <w:rsid w:val="578700C1"/>
    <w:rsid w:val="598D1334"/>
    <w:rsid w:val="5B2D13A4"/>
    <w:rsid w:val="5D54E3CA"/>
    <w:rsid w:val="5E3B3668"/>
    <w:rsid w:val="609D4852"/>
    <w:rsid w:val="617149BF"/>
    <w:rsid w:val="61EA25D6"/>
    <w:rsid w:val="623B1796"/>
    <w:rsid w:val="64F50D18"/>
    <w:rsid w:val="68A61919"/>
    <w:rsid w:val="68F654D0"/>
    <w:rsid w:val="692B7DFB"/>
    <w:rsid w:val="697B20B8"/>
    <w:rsid w:val="6C4D60C1"/>
    <w:rsid w:val="6E965AAC"/>
    <w:rsid w:val="6EA26185"/>
    <w:rsid w:val="706F2C87"/>
    <w:rsid w:val="70F5383B"/>
    <w:rsid w:val="712015BE"/>
    <w:rsid w:val="74C8233A"/>
    <w:rsid w:val="75401CF5"/>
    <w:rsid w:val="756A6DD8"/>
    <w:rsid w:val="7581533D"/>
    <w:rsid w:val="758D0210"/>
    <w:rsid w:val="7592209A"/>
    <w:rsid w:val="78026333"/>
    <w:rsid w:val="791971F4"/>
    <w:rsid w:val="797F66E5"/>
    <w:rsid w:val="7A873BEF"/>
    <w:rsid w:val="7BF80399"/>
    <w:rsid w:val="7C9E4FDE"/>
    <w:rsid w:val="7E334B50"/>
    <w:rsid w:val="7E7903FB"/>
    <w:rsid w:val="7E8434F3"/>
    <w:rsid w:val="A7FBC497"/>
    <w:rsid w:val="DEF515A8"/>
    <w:rsid w:val="DF5F8369"/>
    <w:rsid w:val="F0D745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annotation reference"/>
    <w:qFormat/>
    <w:uiPriority w:val="0"/>
    <w:rPr>
      <w:sz w:val="21"/>
      <w:szCs w:val="21"/>
    </w:rPr>
  </w:style>
  <w:style w:type="paragraph" w:customStyle="1" w:styleId="6">
    <w:name w:val="_Style 4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win7</dc:creator>
  <cp:lastModifiedBy>了凡</cp:lastModifiedBy>
  <cp:lastPrinted>2020-09-28T09:33:00Z</cp:lastPrinted>
  <dcterms:modified xsi:type="dcterms:W3CDTF">2021-10-26T11:52:21Z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BBED0D30F1BE4EFB978A01716E4622A6</vt:lpwstr>
  </property>
</Properties>
</file>