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113D" w14:textId="0728A87B" w:rsidR="00C206EE" w:rsidRPr="00C206EE" w:rsidRDefault="00C206EE" w:rsidP="00C206EE">
      <w:pPr>
        <w:ind w:firstLineChars="1100" w:firstLine="3520"/>
        <w:rPr>
          <w:rFonts w:ascii="宋体" w:eastAsia="宋体" w:hAnsi="宋体"/>
          <w:sz w:val="32"/>
          <w:szCs w:val="32"/>
        </w:rPr>
      </w:pPr>
      <w:r w:rsidRPr="00C206EE">
        <w:rPr>
          <w:rFonts w:ascii="宋体" w:eastAsia="宋体" w:hAnsi="宋体" w:hint="eastAsia"/>
          <w:sz w:val="32"/>
          <w:szCs w:val="32"/>
        </w:rPr>
        <w:t>倾听与回应</w:t>
      </w:r>
    </w:p>
    <w:p w14:paraId="0B9D5D8B" w14:textId="2310C6C4" w:rsidR="00C206EE" w:rsidRDefault="00C206EE" w:rsidP="00C206EE">
      <w:pPr>
        <w:ind w:firstLineChars="200" w:firstLine="420"/>
      </w:pPr>
      <w:r w:rsidRPr="00C206EE">
        <w:rPr>
          <w:rFonts w:hint="eastAsia"/>
        </w:rPr>
        <w:t>不久之前，我有幸听取了聆听了袁晓萍老师关于有效的课堂倾听</w:t>
      </w:r>
      <w:proofErr w:type="gramStart"/>
      <w:r w:rsidRPr="00C206EE">
        <w:rPr>
          <w:rFonts w:hint="eastAsia"/>
        </w:rPr>
        <w:t>与回效的</w:t>
      </w:r>
      <w:proofErr w:type="gramEnd"/>
      <w:r w:rsidRPr="00C206EE">
        <w:rPr>
          <w:rFonts w:hint="eastAsia"/>
        </w:rPr>
        <w:t>专题讲座。</w:t>
      </w:r>
      <w:r w:rsidRPr="00C206EE">
        <w:rPr>
          <w:rFonts w:hint="eastAsia"/>
        </w:rPr>
        <w:br/>
        <w:t>讲座之前，袁老师的引入语：这将是一个进行时态的交流，您需要倾听，更需要回应。这短短一句就让我们更加深刻的感受到倾听与回应的价值取向。讲座分成两大部分：倾听、回应。报告伊始，袁老师从沟通的定义解读和公主与月亮的漫画故事，让我们深刻地明确了倾听的价值，让我们知道用心倾听是教育开始的地方，用心倾听是教学对话的前奏，每一种声音都</w:t>
      </w:r>
      <w:proofErr w:type="gramStart"/>
      <w:r w:rsidRPr="00C206EE">
        <w:rPr>
          <w:rFonts w:hint="eastAsia"/>
        </w:rPr>
        <w:t>有倾</w:t>
      </w:r>
      <w:proofErr w:type="gramEnd"/>
      <w:r w:rsidRPr="00C206EE">
        <w:rPr>
          <w:rFonts w:hint="eastAsia"/>
        </w:rPr>
        <w:t>听的价值。袁老师从具体的案例分析了倾听的障碍，是因为教师的缺乏诚意、封闭思维、厌烦情绪、能力缺失。同时袁老师从心不在焉地听、被动消极地听、主动积极地听、用</w:t>
      </w:r>
      <w:proofErr w:type="gramStart"/>
      <w:r w:rsidRPr="00C206EE">
        <w:rPr>
          <w:rFonts w:hint="eastAsia"/>
        </w:rPr>
        <w:t>同理心</w:t>
      </w:r>
      <w:proofErr w:type="gramEnd"/>
      <w:r w:rsidRPr="00C206EE">
        <w:rPr>
          <w:rFonts w:hint="eastAsia"/>
        </w:rPr>
        <w:t>听四个相应的倾听状态厘清了倾听的层次，从具体明了的实践中让我们掌握倾听的技巧，如何带着热情倾听，怎样带着尊重倾听，何种程度才算是带着思考倾听，并就如何提升倾听的效果讲述了自己的思考与实践，让倾听成为一种礼仪，一种习惯，一种文化！</w:t>
      </w:r>
      <w:r w:rsidRPr="00C206EE">
        <w:rPr>
          <w:rFonts w:hint="eastAsia"/>
        </w:rPr>
        <w:br/>
      </w:r>
      <w:r>
        <w:rPr>
          <w:rFonts w:hint="eastAsia"/>
        </w:rPr>
        <w:t xml:space="preserve"> </w:t>
      </w:r>
      <w:r>
        <w:t xml:space="preserve"> </w:t>
      </w:r>
      <w:r w:rsidRPr="00C206EE">
        <w:rPr>
          <w:rFonts w:hint="eastAsia"/>
        </w:rPr>
        <w:t>报告第二部分是回应，袁老师采用了理论与实践相结合的方式，现场互动，旁征博引，分析了回应的误区，明确回应的方式，锤炼回应的艺术，修炼回应的策略，让我们明晰地知道在与学生的回应的过程中，存在着怎样的不足，该如何改进，并有了明确的奋斗目标与具体操</w:t>
      </w:r>
      <w:proofErr w:type="gramStart"/>
      <w:r w:rsidRPr="00C206EE">
        <w:rPr>
          <w:rFonts w:hint="eastAsia"/>
        </w:rPr>
        <w:t>体措</w:t>
      </w:r>
      <w:proofErr w:type="gramEnd"/>
      <w:r w:rsidRPr="00C206EE">
        <w:rPr>
          <w:rFonts w:hint="eastAsia"/>
        </w:rPr>
        <w:t>施。不过很可惜，由于时间关系，袁老师对于回应这一内容讲的没有倾听那么的深入，</w:t>
      </w:r>
      <w:r>
        <w:rPr>
          <w:rFonts w:hint="eastAsia"/>
        </w:rPr>
        <w:t xml:space="preserve"> </w:t>
      </w:r>
      <w:r>
        <w:t xml:space="preserve">     </w:t>
      </w:r>
      <w:r w:rsidRPr="00C206EE">
        <w:rPr>
          <w:rFonts w:hint="eastAsia"/>
        </w:rPr>
        <w:t>对于回应的策略来不及展开，给我们留下了遗憾。</w:t>
      </w:r>
      <w:r w:rsidRPr="00C206EE">
        <w:rPr>
          <w:rFonts w:hint="eastAsia"/>
        </w:rPr>
        <w:br/>
      </w:r>
      <w:r>
        <w:rPr>
          <w:rFonts w:hint="eastAsia"/>
        </w:rPr>
        <w:t xml:space="preserve"> </w:t>
      </w:r>
      <w:r>
        <w:t xml:space="preserve"> </w:t>
      </w:r>
      <w:r w:rsidRPr="00C206EE">
        <w:rPr>
          <w:rFonts w:hint="eastAsia"/>
        </w:rPr>
        <w:t>没有过多的条条框框，没有过多的名家理论，袁老师用她婉约而又富有激情的语言向我们讲述了课堂中最需要，也是最缺乏的倾听与回应。短短的一个半小时，从袁老师提供的深刻的教育理论，一个个鲜活的教育案例，让我们感受到倾听与回应的教育智慧</w:t>
      </w:r>
      <w:proofErr w:type="gramStart"/>
      <w:r w:rsidRPr="00C206EE">
        <w:rPr>
          <w:rFonts w:hint="eastAsia"/>
        </w:rPr>
        <w:t>魅</w:t>
      </w:r>
      <w:proofErr w:type="gramEnd"/>
      <w:r w:rsidRPr="00C206EE">
        <w:rPr>
          <w:rFonts w:hint="eastAsia"/>
        </w:rPr>
        <w:t>，更督促我们在课堂中更好的学会倾听与回应。</w:t>
      </w:r>
    </w:p>
    <w:p w14:paraId="5FC09329" w14:textId="22C60DEB" w:rsidR="00C206EE" w:rsidRPr="00C206EE" w:rsidRDefault="00C206EE" w:rsidP="00C206EE">
      <w:pPr>
        <w:ind w:firstLineChars="200" w:firstLine="420"/>
      </w:pPr>
    </w:p>
    <w:p w14:paraId="179C8098" w14:textId="77777777" w:rsidR="00C206EE" w:rsidRDefault="00C206EE"/>
    <w:sectPr w:rsidR="00C20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EE"/>
    <w:rsid w:val="00C2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6D5C"/>
  <w15:chartTrackingRefBased/>
  <w15:docId w15:val="{63E661E2-6BF7-4D9D-A4AB-4ECE3464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晓烨</dc:creator>
  <cp:keywords/>
  <dc:description/>
  <cp:lastModifiedBy>宋 晓烨</cp:lastModifiedBy>
  <cp:revision>1</cp:revision>
  <dcterms:created xsi:type="dcterms:W3CDTF">2022-09-30T00:41:00Z</dcterms:created>
  <dcterms:modified xsi:type="dcterms:W3CDTF">2022-09-30T00:44:00Z</dcterms:modified>
</cp:coreProperties>
</file>