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94"/>
        <w:widowControl/>
        <w:shd w:val="clear" w:color="auto" w:fill="ffffff"/>
        <w:spacing w:beforeAutospacing="false" w:after="0" w:afterAutospacing="false" w:lineRule="atLeast" w:line="405"/>
        <w:ind w:left="0" w:right="0" w:firstLine="0"/>
        <w:jc w:val="center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《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  <w:lang w:eastAsia="zh-CN"/>
        </w:rPr>
        <w:t>小学数学课堂关键问题设计与实施策略的研究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》</w:t>
      </w:r>
    </w:p>
    <w:p>
      <w:pPr>
        <w:pStyle w:val="style94"/>
        <w:widowControl/>
        <w:shd w:val="clear" w:color="auto" w:fill="ffffff"/>
        <w:spacing w:beforeAutospacing="false" w:after="0" w:afterAutospacing="false" w:lineRule="atLeast" w:line="405"/>
        <w:ind w:left="0" w:right="0" w:firstLine="0"/>
        <w:jc w:val="center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课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题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研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究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评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课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稿</w:t>
      </w:r>
    </w:p>
    <w:tbl>
      <w:tblPr>
        <w:tblStyle w:val="style105"/>
        <w:tblW w:w="8652" w:type="dxa"/>
        <w:tblCellSpacing w:w="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1333"/>
        <w:gridCol w:w="1451"/>
        <w:gridCol w:w="1407"/>
        <w:gridCol w:w="1751"/>
        <w:gridCol w:w="1184"/>
      </w:tblGrid>
      <w:tr>
        <w:trPr>
          <w:tblCellSpacing w:w="0" w:type="dxa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default"/>
                <w:b w:val="false"/>
                <w:lang w:val="en-US" w:eastAsia="zh-CN"/>
              </w:rPr>
              <w:t>9.28</w:t>
            </w:r>
          </w:p>
        </w:tc>
        <w:tc>
          <w:tcPr>
            <w:tcW w:w="14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执教者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both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李羚</w:t>
            </w:r>
          </w:p>
        </w:tc>
        <w:tc>
          <w:tcPr>
            <w:tcW w:w="1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班级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三</w:t>
            </w:r>
            <w:r>
              <w:rPr>
                <w:rFonts w:hint="default"/>
                <w:b w:val="false"/>
                <w:lang w:val="en-US" w:eastAsia="zh-CN"/>
              </w:rPr>
              <w:t>(13)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上课内容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both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分数的初步认识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上课时间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项目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指 标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分值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Tahoma" w:cs="Tahoma" w:eastAsia="Tahoma" w:hAnsi="Tahom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得分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目标设计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1.目标明确，符合课程标准要求和学生年段特点。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学习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任务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2．学习任务与要求明晰，有向开放、板块清晰。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  <w:lang w:eastAsia="zh-CN"/>
              </w:rPr>
              <w:t>3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3．自主探究、小组学习、同伴互动等学习方式恰当，活动路径清晰有效。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5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4．练习设计有层次，具有实践性和开放性。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交流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互动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5．教师及时巡视，捕捉典型资源。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6．课堂生成资源丰富，师生回应及时，并能合理转化为互动性资源。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7．生生互动质量高，能打开思路，提升学习水平。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总结提炼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8．师生归纳总结水平高，内容有延续性。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8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综合素养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9．普通话好，表达能力强；媒体 运用恰当有效；书写规范，板书设计合理有序。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8</w:t>
            </w:r>
          </w:p>
        </w:tc>
      </w:tr>
      <w:tr>
        <w:tblPrEx/>
        <w:trPr>
          <w:trHeight w:val="315" w:hRule="atLeast"/>
          <w:tblCellSpacing w:w="0" w:type="dxa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4191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各项累计得分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90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分以上为优，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89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—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80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分为良，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79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—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60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为中，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60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分以下为差。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9</w:t>
            </w: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  <w:lang w:eastAsia="zh-CN"/>
              </w:rPr>
              <w:t>4</w:t>
            </w:r>
          </w:p>
        </w:tc>
      </w:tr>
      <w:tr>
        <w:tblPrEx/>
        <w:trPr>
          <w:trHeight w:val="315" w:hRule="atLeast"/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vMerge w:val="continue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评议人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包琴</w:t>
            </w:r>
          </w:p>
        </w:tc>
      </w:tr>
      <w:tr>
        <w:tblPrEx/>
        <w:trPr>
          <w:trHeight w:val="2535" w:hRule="atLeast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评课主题: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12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【评课观点1】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生生互动有哪些策略？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【个人思考】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首先 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分数表示的是整数不能表示的部分数，表示的是部分与整体的关系，也可以说是分了再数的数。通过创造分数的两个活动，让学生在折，涂，写，说的活动理解分数的具体含义，强调平均分的前提下，同一张长方形圆形纸阴影部分形状不同但是表示大小相同，对折的方法很多但都是二分之一。并在阴影部分上面书写分数，说说其含义，初步认识了分数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其次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估一估活动，再填上合适的数感受分数的几分之一之间的大小关系。让学生发现每个部分之间的关系。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再次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分数的由来古人的算筹打开学生的再创造的激情。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val="en-US"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val="en-US"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eastAsia="zh-CN"/>
              </w:rPr>
            </w:pPr>
          </w:p>
        </w:tc>
      </w:tr>
    </w:tbl>
    <w:p>
      <w:pPr>
        <w:pStyle w:val="style94"/>
        <w:widowControl/>
        <w:spacing w:beforeAutospacing="false" w:after="0" w:afterAutospacing="false"/>
        <w:ind w:left="0" w:right="0" w:firstLine="0"/>
        <w:jc w:val="left"/>
        <w:rPr/>
      </w:pPr>
      <w:r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  <w:t> 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altName w:val="Apple Color Emoj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LastResort">
    <w:altName w:val=".LastResor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622</Words>
  <Pages>1</Pages>
  <Characters>654</Characters>
  <Application>WPS Office</Application>
  <DocSecurity>0</DocSecurity>
  <Paragraphs>91</Paragraphs>
  <ScaleCrop>false</ScaleCrop>
  <LinksUpToDate>false</LinksUpToDate>
  <CharactersWithSpaces>668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2018-11-03T13:58:05Z</dcterms:created>
  <dc:creator>iPhone</dc:creator>
  <lastModifiedBy>ELS-AN00</lastModifiedBy>
  <dcterms:modified xsi:type="dcterms:W3CDTF">2022-09-28T06:13:06Z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  <property fmtid="{D5CDD505-2E9C-101B-9397-08002B2CF9AE}" pid="3" name="ICV">
    <vt:lpwstr>4f3b831b1cf547cbb22bdcc4067953e8</vt:lpwstr>
  </property>
</Properties>
</file>