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40"/>
          <w:szCs w:val="48"/>
          <w:lang w:val="en-US" w:eastAsia="zh-Hans"/>
        </w:rPr>
      </w:pPr>
      <w:r>
        <w:rPr>
          <w:rFonts w:hint="eastAsia" w:ascii="黑体" w:hAnsi="黑体" w:eastAsia="黑体" w:cs="黑体"/>
          <w:sz w:val="40"/>
          <w:szCs w:val="48"/>
          <w:lang w:val="en-US" w:eastAsia="zh-CN"/>
        </w:rPr>
        <w:t xml:space="preserve">  </w:t>
      </w:r>
      <w:r>
        <w:rPr>
          <w:rFonts w:hint="eastAsia" w:ascii="黑体" w:hAnsi="黑体" w:eastAsia="黑体" w:cs="黑体"/>
          <w:sz w:val="40"/>
          <w:szCs w:val="48"/>
          <w:lang w:val="en-US" w:eastAsia="zh-Hans"/>
        </w:rPr>
        <w:t>今日动态</w:t>
      </w:r>
    </w:p>
    <w:p>
      <w:pPr>
        <w:jc w:val="right"/>
        <w:rPr>
          <w:rFonts w:hint="eastAsia" w:ascii="Kaiti SC Regular" w:hAnsi="Kaiti SC Regular" w:eastAsia="Kaiti SC Regular" w:cs="Kaiti SC Regular"/>
          <w:sz w:val="24"/>
          <w:szCs w:val="32"/>
          <w:lang w:eastAsia="zh-Hans"/>
        </w:rPr>
      </w:pPr>
      <w:r>
        <w:rPr>
          <w:rFonts w:hint="eastAsia" w:ascii="Kaiti SC Regular" w:hAnsi="Kaiti SC Regular" w:eastAsia="Kaiti SC Regular" w:cs="Kaiti SC Regular"/>
          <w:sz w:val="24"/>
          <w:szCs w:val="32"/>
          <w:lang w:eastAsia="zh-Hans"/>
        </w:rPr>
        <w:t>202</w:t>
      </w:r>
      <w:r>
        <w:rPr>
          <w:rFonts w:hint="eastAsia" w:ascii="Kaiti SC Regular" w:hAnsi="Kaiti SC Regular" w:eastAsia="Kaiti SC Regular" w:cs="Kaiti SC Regular"/>
          <w:sz w:val="24"/>
          <w:szCs w:val="32"/>
          <w:lang w:val="en-US" w:eastAsia="zh-CN"/>
        </w:rPr>
        <w:t>2</w:t>
      </w:r>
      <w:r>
        <w:rPr>
          <w:rFonts w:hint="eastAsia" w:ascii="Kaiti SC Regular" w:hAnsi="Kaiti SC Regular" w:eastAsia="Kaiti SC Regular" w:cs="Kaiti SC Regular"/>
          <w:sz w:val="24"/>
          <w:szCs w:val="32"/>
          <w:lang w:eastAsia="zh-Hans"/>
        </w:rPr>
        <w:t>.</w:t>
      </w:r>
      <w:r>
        <w:rPr>
          <w:rFonts w:hint="eastAsia" w:ascii="Kaiti SC Regular" w:hAnsi="Kaiti SC Regular" w:eastAsia="Kaiti SC Regular" w:cs="Kaiti SC Regular"/>
          <w:sz w:val="24"/>
          <w:szCs w:val="32"/>
          <w:lang w:val="en-US" w:eastAsia="zh-CN"/>
        </w:rPr>
        <w:t>9</w:t>
      </w:r>
      <w:r>
        <w:rPr>
          <w:rFonts w:hint="eastAsia" w:ascii="Kaiti SC Regular" w:hAnsi="Kaiti SC Regular" w:eastAsia="Kaiti SC Regular" w:cs="Kaiti SC Regular"/>
          <w:sz w:val="24"/>
          <w:szCs w:val="32"/>
          <w:lang w:eastAsia="zh-Hans"/>
        </w:rPr>
        <w:t>.</w:t>
      </w:r>
      <w:r>
        <w:rPr>
          <w:rFonts w:hint="eastAsia" w:ascii="Kaiti SC Regular" w:hAnsi="Kaiti SC Regular" w:eastAsia="Kaiti SC Regular" w:cs="Kaiti SC Regular"/>
          <w:sz w:val="24"/>
          <w:szCs w:val="32"/>
          <w:lang w:val="en-US" w:eastAsia="zh-CN"/>
        </w:rPr>
        <w:t>14</w:t>
      </w:r>
      <w:r>
        <w:rPr>
          <w:rFonts w:hint="eastAsia" w:ascii="Kaiti SC Regular" w:hAnsi="Kaiti SC Regular" w:eastAsia="Kaiti SC Regular" w:cs="Kaiti SC Regular"/>
          <w:sz w:val="24"/>
          <w:szCs w:val="32"/>
          <w:lang w:eastAsia="zh-Hans"/>
        </w:rPr>
        <w:t xml:space="preserve"> </w:t>
      </w:r>
      <w:r>
        <w:rPr>
          <w:rFonts w:hint="default" w:ascii="Kaiti SC Regular" w:hAnsi="Kaiti SC Regular" w:eastAsia="Kaiti SC Regular" w:cs="Kaiti SC Regular"/>
          <w:sz w:val="24"/>
          <w:szCs w:val="32"/>
          <w:lang w:eastAsia="zh-Hans"/>
        </w:rPr>
        <w:t xml:space="preserve"> </w:t>
      </w:r>
      <w:r>
        <w:rPr>
          <w:rFonts w:hint="eastAsia" w:ascii="Kaiti SC Regular" w:hAnsi="Kaiti SC Regular" w:eastAsia="Kaiti SC Regular" w:cs="Kaiti SC Regular"/>
          <w:sz w:val="24"/>
          <w:szCs w:val="32"/>
          <w:lang w:val="en-US" w:eastAsia="zh-Hans"/>
        </w:rPr>
        <w:t>周</w:t>
      </w:r>
      <w:r>
        <w:rPr>
          <w:rFonts w:hint="eastAsia" w:ascii="Kaiti SC Regular" w:hAnsi="Kaiti SC Regular" w:eastAsia="Kaiti SC Regular" w:cs="Kaiti SC Regular"/>
          <w:sz w:val="24"/>
          <w:szCs w:val="32"/>
          <w:lang w:val="en-US" w:eastAsia="zh-CN"/>
        </w:rPr>
        <w:t>三</w:t>
      </w:r>
      <w:r>
        <w:rPr>
          <w:rFonts w:hint="eastAsia" w:ascii="Kaiti SC Regular" w:hAnsi="Kaiti SC Regular" w:eastAsia="Kaiti SC Regular" w:cs="Kaiti SC Regular"/>
          <w:sz w:val="24"/>
          <w:szCs w:val="32"/>
          <w:lang w:eastAsia="zh-Hans"/>
        </w:rPr>
        <w:t xml:space="preserve"> </w:t>
      </w:r>
      <w:r>
        <w:rPr>
          <w:rFonts w:hint="eastAsia" w:ascii="Kaiti SC Regular" w:hAnsi="Kaiti SC Regular" w:eastAsia="Kaiti SC Regular" w:cs="Kaiti SC Regular"/>
          <w:sz w:val="24"/>
          <w:szCs w:val="32"/>
          <w:lang w:val="en-US" w:eastAsia="zh-CN"/>
        </w:rPr>
        <w:t xml:space="preserve"> 阴</w:t>
      </w:r>
      <w:r>
        <w:rPr>
          <w:rFonts w:hint="eastAsia" w:ascii="Kaiti SC Regular" w:hAnsi="Kaiti SC Regular" w:eastAsia="Kaiti SC Regular" w:cs="Kaiti SC Regular"/>
          <w:sz w:val="24"/>
          <w:szCs w:val="32"/>
          <w:lang w:eastAsia="zh-Hans"/>
        </w:rPr>
        <w:t xml:space="preserve">  </w:t>
      </w:r>
    </w:p>
    <w:p>
      <w:pPr>
        <w:jc w:val="right"/>
        <w:rPr>
          <w:rFonts w:hint="default" w:ascii="Kaiti SC Regular" w:hAnsi="Kaiti SC Regular" w:eastAsia="Kaiti SC Regular" w:cs="Kaiti SC Regular"/>
          <w:lang w:val="en-US" w:eastAsia="zh-CN"/>
        </w:rPr>
      </w:pPr>
      <w:r>
        <w:rPr>
          <w:rFonts w:hint="eastAsia" w:ascii="Kaiti SC Regular" w:hAnsi="Kaiti SC Regular" w:eastAsia="Kaiti SC Regular" w:cs="Kaiti SC Regular"/>
          <w:sz w:val="24"/>
          <w:szCs w:val="32"/>
          <w:lang w:val="en-US" w:eastAsia="zh-Hans"/>
        </w:rPr>
        <w:t>记录人：</w:t>
      </w:r>
      <w:r>
        <w:rPr>
          <w:rFonts w:hint="eastAsia" w:ascii="Kaiti SC Regular" w:hAnsi="Kaiti SC Regular" w:eastAsia="Kaiti SC Regular" w:cs="Kaiti SC Regular"/>
          <w:sz w:val="24"/>
          <w:szCs w:val="32"/>
          <w:lang w:val="en-US" w:eastAsia="zh-CN"/>
        </w:rPr>
        <w:t>程老师</w:t>
      </w:r>
    </w:p>
    <w:p>
      <w:pPr>
        <w:rPr>
          <w:rFonts w:hint="eastAsia" w:ascii="Kaiti SC Bold" w:hAnsi="Kaiti SC Bold" w:eastAsia="Kaiti SC Bold" w:cs="Kaiti SC Bold"/>
          <w:b/>
          <w:bCs/>
          <w:sz w:val="32"/>
          <w:szCs w:val="40"/>
          <w:lang w:val="en-US" w:eastAsia="zh-Hans"/>
        </w:rPr>
      </w:pPr>
      <w:r>
        <w:rPr>
          <w:rFonts w:hint="eastAsia" w:ascii="Kaiti SC Bold" w:hAnsi="Kaiti SC Bold" w:eastAsia="Kaiti SC Bold" w:cs="Kaiti SC Bold"/>
          <w:b/>
          <w:bCs/>
          <w:sz w:val="32"/>
          <w:szCs w:val="40"/>
          <w:lang w:val="en-US" w:eastAsia="zh-Hans"/>
        </w:rPr>
        <w:t>※晨间来园篇</w:t>
      </w:r>
    </w:p>
    <w:p>
      <w:pPr>
        <w:jc w:val="left"/>
        <w:rPr>
          <w:rFonts w:hint="default" w:ascii="宋体" w:hAnsi="宋体" w:eastAsia="宋体" w:cs="宋体"/>
          <w:lang w:val="en-US" w:eastAsia="zh-CN"/>
        </w:rPr>
      </w:pPr>
      <w:r>
        <w:rPr>
          <w:rFonts w:hint="eastAsia" w:ascii="宋体" w:hAnsi="宋体" w:eastAsia="宋体" w:cs="宋体"/>
          <w:lang w:val="en-US" w:eastAsia="zh-Hans"/>
        </w:rPr>
        <w:t>今日来园人数：</w:t>
      </w:r>
      <w:r>
        <w:rPr>
          <w:rFonts w:hint="eastAsia" w:ascii="宋体" w:hAnsi="宋体" w:eastAsia="宋体" w:cs="宋体"/>
          <w:lang w:val="en-US" w:eastAsia="zh-CN"/>
        </w:rPr>
        <w:t>30</w:t>
      </w:r>
      <w:r>
        <w:rPr>
          <w:rFonts w:hint="eastAsia" w:ascii="宋体" w:hAnsi="宋体" w:eastAsia="宋体" w:cs="宋体"/>
          <w:lang w:val="en-US" w:eastAsia="zh-Hans"/>
        </w:rPr>
        <w:t>人</w:t>
      </w:r>
      <w:r>
        <w:rPr>
          <w:rFonts w:hint="eastAsia" w:ascii="宋体" w:hAnsi="宋体" w:eastAsia="宋体" w:cs="宋体"/>
          <w:lang w:val="en-US" w:eastAsia="zh-CN"/>
        </w:rPr>
        <w:t>，一人请假，要注意身体哦。</w:t>
      </w:r>
      <w:r>
        <w:rPr>
          <w:rFonts w:hint="eastAsia" w:ascii="宋体" w:hAnsi="宋体" w:eastAsia="宋体" w:cs="宋体"/>
          <w:b/>
          <w:bCs/>
          <w:u w:val="single"/>
          <w:lang w:val="en-US" w:eastAsia="zh-CN"/>
        </w:rPr>
        <w:t>刘泓辰、毕晨</w:t>
      </w:r>
      <w:r>
        <w:rPr>
          <w:rFonts w:hint="eastAsia" w:ascii="宋体" w:hAnsi="宋体" w:eastAsia="宋体" w:cs="宋体"/>
          <w:lang w:val="en-US" w:eastAsia="zh-CN"/>
        </w:rPr>
        <w:t>小朋友能走到区域里和小朋友们自主进行游戏，非常棒！</w:t>
      </w:r>
    </w:p>
    <w:p>
      <w:pPr>
        <w:rPr>
          <w:rFonts w:hint="eastAsia"/>
          <w:lang w:val="en-US" w:eastAsia="zh-Hans"/>
        </w:rPr>
      </w:pPr>
    </w:p>
    <w:p>
      <w:pPr>
        <w:rPr>
          <w:rFonts w:hint="eastAsia" w:ascii="Kaiti SC Bold" w:hAnsi="Kaiti SC Bold" w:eastAsia="Kaiti SC Bold" w:cs="Kaiti SC Bold"/>
          <w:b/>
          <w:bCs/>
          <w:sz w:val="32"/>
          <w:szCs w:val="40"/>
          <w:lang w:val="en-US" w:eastAsia="zh-Hans"/>
        </w:rPr>
      </w:pPr>
      <w:r>
        <w:rPr>
          <w:rFonts w:hint="eastAsia" w:ascii="Kaiti SC Bold" w:hAnsi="Kaiti SC Bold" w:eastAsia="Kaiti SC Bold" w:cs="Kaiti SC Bold"/>
          <w:b/>
          <w:bCs/>
          <w:sz w:val="32"/>
          <w:szCs w:val="40"/>
          <w:lang w:val="en-US" w:eastAsia="zh-Hans"/>
        </w:rPr>
        <w:t>※区域游戏篇</w:t>
      </w:r>
    </w:p>
    <w:tbl>
      <w:tblPr>
        <w:tblStyle w:val="5"/>
        <w:tblW w:w="9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70"/>
        <w:gridCol w:w="4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7" w:hRule="atLeast"/>
        </w:trPr>
        <w:tc>
          <w:tcPr>
            <w:tcW w:w="4770" w:type="dxa"/>
            <w:vAlign w:val="center"/>
          </w:tcPr>
          <w:p>
            <w:pPr>
              <w:jc w:val="both"/>
              <w:rPr>
                <w:rFonts w:hint="eastAsia" w:eastAsiaTheme="minorEastAsia"/>
                <w:vertAlign w:val="baseline"/>
                <w:lang w:eastAsia="zh-CN"/>
              </w:rPr>
            </w:pPr>
            <w:r>
              <w:rPr>
                <w:rFonts w:hint="eastAsia" w:eastAsiaTheme="minorEastAsia"/>
                <w:vertAlign w:val="baseline"/>
                <w:lang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62230</wp:posOffset>
                  </wp:positionV>
                  <wp:extent cx="2861310" cy="2145665"/>
                  <wp:effectExtent l="0" t="0" r="8890" b="635"/>
                  <wp:wrapSquare wrapText="bothSides"/>
                  <wp:docPr id="5" name="图片 5" descr="IMG_20220914_08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0220914_081837"/>
                          <pic:cNvPicPr>
                            <a:picLocks noChangeAspect="1"/>
                          </pic:cNvPicPr>
                        </pic:nvPicPr>
                        <pic:blipFill>
                          <a:blip r:embed="rId4"/>
                          <a:stretch>
                            <a:fillRect/>
                          </a:stretch>
                        </pic:blipFill>
                        <pic:spPr>
                          <a:xfrm>
                            <a:off x="0" y="0"/>
                            <a:ext cx="2861310" cy="2145665"/>
                          </a:xfrm>
                          <a:prstGeom prst="rect">
                            <a:avLst/>
                          </a:prstGeom>
                        </pic:spPr>
                      </pic:pic>
                    </a:graphicData>
                  </a:graphic>
                </wp:anchor>
              </w:drawing>
            </w:r>
          </w:p>
        </w:tc>
        <w:tc>
          <w:tcPr>
            <w:tcW w:w="4770" w:type="dxa"/>
            <w:vAlign w:val="center"/>
          </w:tcPr>
          <w:p>
            <w:pPr>
              <w:jc w:val="both"/>
              <w:rPr>
                <w:rFonts w:hint="eastAsia" w:eastAsiaTheme="minorEastAsia"/>
                <w:sz w:val="24"/>
                <w:szCs w:val="24"/>
                <w:vertAlign w:val="baseline"/>
                <w:lang w:val="en-US" w:eastAsia="zh-CN"/>
              </w:rPr>
            </w:pPr>
            <w:r>
              <w:rPr>
                <w:rFonts w:hint="eastAsia"/>
                <w:sz w:val="24"/>
                <w:szCs w:val="24"/>
                <w:vertAlign w:val="baseline"/>
                <w:lang w:val="en-US" w:eastAsia="zh-CN"/>
              </w:rPr>
              <w:t>益智区</w:t>
            </w:r>
          </w:p>
          <w:p>
            <w:pPr>
              <w:jc w:val="both"/>
              <w:rPr>
                <w:rFonts w:hint="default"/>
                <w:b w:val="0"/>
                <w:bCs w:val="0"/>
                <w:sz w:val="24"/>
                <w:szCs w:val="24"/>
                <w:u w:val="none"/>
                <w:vertAlign w:val="baseline"/>
                <w:lang w:val="en-US" w:eastAsia="zh-CN"/>
              </w:rPr>
            </w:pPr>
            <w:r>
              <w:rPr>
                <w:rFonts w:hint="eastAsia"/>
                <w:b/>
                <w:bCs/>
                <w:sz w:val="24"/>
                <w:szCs w:val="24"/>
                <w:u w:val="single"/>
                <w:vertAlign w:val="baseline"/>
                <w:lang w:val="en-US" w:eastAsia="zh-CN"/>
              </w:rPr>
              <w:t>沙艺淼、丁宇凡</w:t>
            </w:r>
            <w:r>
              <w:rPr>
                <w:rFonts w:hint="eastAsia"/>
                <w:b w:val="0"/>
                <w:bCs w:val="0"/>
                <w:sz w:val="24"/>
                <w:szCs w:val="24"/>
                <w:u w:val="none"/>
                <w:vertAlign w:val="baseline"/>
                <w:lang w:val="en-US" w:eastAsia="zh-CN"/>
              </w:rPr>
              <w:t>在玩磁铁迷宫游戏。</w:t>
            </w:r>
          </w:p>
          <w:p>
            <w:pPr>
              <w:jc w:val="both"/>
              <w:rPr>
                <w:rFonts w:hint="default" w:eastAsiaTheme="minorEastAsia"/>
                <w:sz w:val="24"/>
                <w:szCs w:val="24"/>
                <w:vertAlign w:val="baseline"/>
                <w:lang w:val="en-US" w:eastAsia="zh-CN"/>
              </w:rPr>
            </w:pPr>
            <w:r>
              <w:rPr>
                <w:rFonts w:hint="eastAsia"/>
                <w:b/>
                <w:bCs/>
                <w:sz w:val="24"/>
                <w:szCs w:val="24"/>
                <w:u w:val="single"/>
                <w:vertAlign w:val="baseline"/>
                <w:lang w:val="en-US" w:eastAsia="zh-CN"/>
              </w:rPr>
              <w:t>丁玉晨</w:t>
            </w:r>
            <w:r>
              <w:rPr>
                <w:rFonts w:hint="eastAsia"/>
                <w:sz w:val="24"/>
                <w:szCs w:val="24"/>
                <w:vertAlign w:val="baseline"/>
                <w:lang w:val="en-US" w:eastAsia="zh-CN"/>
              </w:rPr>
              <w:t>拿着磁力片在进行建构。</w:t>
            </w:r>
          </w:p>
          <w:p>
            <w:pPr>
              <w:jc w:val="both"/>
              <w:rPr>
                <w:rFonts w:hint="eastAsia"/>
                <w:sz w:val="24"/>
                <w:szCs w:val="24"/>
                <w:vertAlign w:val="baseline"/>
                <w:lang w:val="en-US"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2" w:hRule="atLeast"/>
        </w:trPr>
        <w:tc>
          <w:tcPr>
            <w:tcW w:w="4770" w:type="dxa"/>
            <w:vAlign w:val="center"/>
          </w:tcPr>
          <w:p>
            <w:pPr>
              <w:jc w:val="both"/>
              <w:rPr>
                <w:rFonts w:hint="eastAsia"/>
                <w:sz w:val="24"/>
                <w:szCs w:val="24"/>
                <w:lang w:val="en-US" w:eastAsia="zh-Hans"/>
              </w:rPr>
            </w:pPr>
            <w:r>
              <w:rPr>
                <w:rFonts w:hint="eastAsia"/>
                <w:sz w:val="24"/>
                <w:szCs w:val="24"/>
                <w:lang w:val="en-US" w:eastAsia="zh-CN"/>
              </w:rPr>
              <w:t>地面</w:t>
            </w:r>
            <w:r>
              <w:rPr>
                <w:rFonts w:hint="eastAsia"/>
                <w:sz w:val="24"/>
                <w:szCs w:val="24"/>
                <w:lang w:val="en-US" w:eastAsia="zh-Hans"/>
              </w:rPr>
              <w:t>建构区</w:t>
            </w:r>
          </w:p>
          <w:p>
            <w:pPr>
              <w:jc w:val="both"/>
              <w:rPr>
                <w:rFonts w:hint="eastAsia"/>
                <w:sz w:val="24"/>
                <w:szCs w:val="24"/>
                <w:lang w:val="en-US" w:eastAsia="zh-Hans"/>
              </w:rPr>
            </w:pPr>
          </w:p>
          <w:p>
            <w:pPr>
              <w:jc w:val="both"/>
              <w:rPr>
                <w:rFonts w:hint="default"/>
                <w:sz w:val="24"/>
                <w:szCs w:val="24"/>
                <w:lang w:eastAsia="zh-Hans"/>
              </w:rPr>
            </w:pPr>
            <w:r>
              <w:rPr>
                <w:rFonts w:hint="eastAsia"/>
                <w:b/>
                <w:bCs/>
                <w:sz w:val="24"/>
                <w:szCs w:val="24"/>
                <w:u w:val="single"/>
                <w:lang w:val="en-US" w:eastAsia="zh-CN"/>
              </w:rPr>
              <w:t>徐梓沐</w:t>
            </w:r>
            <w:r>
              <w:rPr>
                <w:rFonts w:hint="eastAsia"/>
                <w:b w:val="0"/>
                <w:bCs w:val="0"/>
                <w:sz w:val="24"/>
                <w:szCs w:val="24"/>
                <w:u w:val="none"/>
                <w:lang w:val="en-US" w:eastAsia="zh-CN"/>
              </w:rPr>
              <w:t>安静的建构自己的作品，并进行游戏</w:t>
            </w:r>
            <w:r>
              <w:rPr>
                <w:rFonts w:hint="default"/>
                <w:b w:val="0"/>
                <w:bCs w:val="0"/>
                <w:sz w:val="24"/>
                <w:szCs w:val="24"/>
                <w:u w:val="none"/>
                <w:lang w:eastAsia="zh-Hans"/>
              </w:rPr>
              <w:t>。</w:t>
            </w:r>
          </w:p>
          <w:p>
            <w:pPr>
              <w:jc w:val="both"/>
              <w:rPr>
                <w:rFonts w:hint="eastAsia"/>
                <w:sz w:val="24"/>
                <w:szCs w:val="24"/>
                <w:lang w:val="en-US" w:eastAsia="zh-Hans"/>
              </w:rPr>
            </w:pPr>
            <w:r>
              <w:rPr>
                <w:rFonts w:hint="eastAsia"/>
                <w:b/>
                <w:bCs/>
                <w:sz w:val="24"/>
                <w:szCs w:val="24"/>
                <w:u w:val="single"/>
                <w:lang w:val="en-US" w:eastAsia="zh-CN"/>
              </w:rPr>
              <w:t>韩梦洁</w:t>
            </w:r>
            <w:r>
              <w:rPr>
                <w:rFonts w:hint="eastAsia"/>
                <w:b w:val="0"/>
                <w:bCs w:val="0"/>
                <w:sz w:val="24"/>
                <w:szCs w:val="24"/>
                <w:u w:val="none"/>
                <w:lang w:val="en-US" w:eastAsia="zh-CN"/>
              </w:rPr>
              <w:t>一边建构一边看别的小朋友的建构作品</w:t>
            </w:r>
            <w:r>
              <w:rPr>
                <w:rFonts w:hint="default"/>
                <w:sz w:val="24"/>
                <w:szCs w:val="24"/>
                <w:lang w:eastAsia="zh-Hans"/>
              </w:rPr>
              <w:t>。</w:t>
            </w:r>
          </w:p>
        </w:tc>
        <w:tc>
          <w:tcPr>
            <w:tcW w:w="4770" w:type="dxa"/>
            <w:vAlign w:val="center"/>
          </w:tcPr>
          <w:p>
            <w:pPr>
              <w:jc w:val="both"/>
              <w:rPr>
                <w:rFonts w:hint="eastAsia" w:eastAsiaTheme="minorEastAsia"/>
                <w:vertAlign w:val="baseline"/>
                <w:lang w:eastAsia="zh-CN"/>
              </w:rPr>
            </w:pPr>
          </w:p>
          <w:p>
            <w:pPr>
              <w:jc w:val="both"/>
              <w:rPr>
                <w:rFonts w:hint="eastAsia" w:eastAsiaTheme="minorEastAsia"/>
                <w:vertAlign w:val="baseline"/>
                <w:lang w:eastAsia="zh-CN"/>
              </w:rPr>
            </w:pPr>
            <w:r>
              <w:rPr>
                <w:rFonts w:hint="eastAsia" w:eastAsiaTheme="minorEastAsia"/>
                <w:vertAlign w:val="baseline"/>
                <w:lang w:eastAsia="zh-CN"/>
              </w:rPr>
              <w:drawing>
                <wp:anchor distT="0" distB="0" distL="114300" distR="114300" simplePos="0" relativeHeight="251660288" behindDoc="0" locked="0" layoutInCell="1" allowOverlap="1">
                  <wp:simplePos x="0" y="0"/>
                  <wp:positionH relativeFrom="column">
                    <wp:posOffset>103505</wp:posOffset>
                  </wp:positionH>
                  <wp:positionV relativeFrom="paragraph">
                    <wp:posOffset>15875</wp:posOffset>
                  </wp:positionV>
                  <wp:extent cx="2400935" cy="1800225"/>
                  <wp:effectExtent l="0" t="0" r="12065" b="3175"/>
                  <wp:wrapSquare wrapText="bothSides"/>
                  <wp:docPr id="6" name="图片 6" descr="IMG_20220914_08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0220914_081842"/>
                          <pic:cNvPicPr>
                            <a:picLocks noChangeAspect="1"/>
                          </pic:cNvPicPr>
                        </pic:nvPicPr>
                        <pic:blipFill>
                          <a:blip r:embed="rId5"/>
                          <a:stretch>
                            <a:fillRect/>
                          </a:stretch>
                        </pic:blipFill>
                        <pic:spPr>
                          <a:xfrm>
                            <a:off x="0" y="0"/>
                            <a:ext cx="2400935" cy="1800225"/>
                          </a:xfrm>
                          <a:prstGeom prst="rect">
                            <a:avLst/>
                          </a:prstGeom>
                        </pic:spPr>
                      </pic:pic>
                    </a:graphicData>
                  </a:graphic>
                </wp:anchor>
              </w:drawing>
            </w:r>
          </w:p>
          <w:p>
            <w:pPr>
              <w:jc w:val="both"/>
              <w:rPr>
                <w:rFonts w:hint="eastAsia" w:eastAsiaTheme="minorEastAsia"/>
                <w:vertAlign w:val="baseline"/>
                <w:lang w:eastAsia="zh-CN"/>
              </w:rPr>
            </w:pPr>
          </w:p>
          <w:p>
            <w:pPr>
              <w:jc w:val="both"/>
              <w:rPr>
                <w:rFonts w:hint="eastAsia" w:eastAsiaTheme="minorEastAsia"/>
                <w:vertAlign w:val="baseline"/>
                <w:lang w:eastAsia="zh-CN"/>
              </w:rPr>
            </w:pPr>
          </w:p>
          <w:p>
            <w:pPr>
              <w:jc w:val="both"/>
              <w:rPr>
                <w:rFonts w:hint="eastAsia" w:eastAsiaTheme="minorEastAsia"/>
                <w:vertAlign w:val="baseline"/>
                <w:lang w:eastAsia="zh-CN"/>
              </w:rPr>
            </w:pPr>
          </w:p>
          <w:p>
            <w:pPr>
              <w:jc w:val="both"/>
              <w:rPr>
                <w:rFonts w:hint="eastAsia" w:eastAsiaTheme="minorEastAsia"/>
                <w:vertAlign w:val="baseline"/>
                <w:lang w:eastAsia="zh-CN"/>
              </w:rPr>
            </w:pPr>
          </w:p>
          <w:p>
            <w:pPr>
              <w:jc w:val="both"/>
              <w:rPr>
                <w:rFonts w:hint="eastAsia" w:eastAsiaTheme="minorEastAsia"/>
                <w:vertAlign w:val="baseline"/>
                <w:lang w:eastAsia="zh-CN"/>
              </w:rPr>
            </w:pPr>
          </w:p>
          <w:p>
            <w:pPr>
              <w:jc w:val="both"/>
              <w:rPr>
                <w:rFonts w:hint="eastAsia" w:eastAsiaTheme="minorEastAsia"/>
                <w:vertAlign w:val="baseline"/>
                <w:lang w:eastAsia="zh-CN"/>
              </w:rPr>
            </w:pPr>
          </w:p>
          <w:p>
            <w:pPr>
              <w:jc w:val="both"/>
              <w:rPr>
                <w:rFonts w:hint="eastAsia" w:eastAsiaTheme="minorEastAsia"/>
                <w:vertAlign w:val="baseline"/>
                <w:lang w:eastAsia="zh-CN"/>
              </w:rPr>
            </w:pPr>
          </w:p>
          <w:p>
            <w:pPr>
              <w:jc w:val="both"/>
              <w:rPr>
                <w:rFonts w:hint="eastAsia" w:eastAsiaTheme="minorEastAsia"/>
                <w:vertAlign w:val="baseline"/>
                <w:lang w:eastAsia="zh-CN"/>
              </w:rPr>
            </w:pPr>
          </w:p>
          <w:p>
            <w:pPr>
              <w:jc w:val="both"/>
              <w:rPr>
                <w:rFonts w:hint="eastAsia" w:eastAsiaTheme="minor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70" w:type="dxa"/>
          </w:tcPr>
          <w:p>
            <w:pPr>
              <w:rPr>
                <w:rFonts w:hint="eastAsia"/>
                <w:lang w:eastAsia="zh-Hans"/>
              </w:rPr>
            </w:pPr>
            <w:r>
              <w:rPr>
                <w:rFonts w:hint="eastAsia" w:eastAsiaTheme="minorEastAsia"/>
                <w:lang w:eastAsia="zh-CN"/>
              </w:rPr>
              <w:drawing>
                <wp:anchor distT="0" distB="0" distL="114300" distR="114300" simplePos="0" relativeHeight="251661312" behindDoc="0" locked="0" layoutInCell="1" allowOverlap="1">
                  <wp:simplePos x="0" y="0"/>
                  <wp:positionH relativeFrom="column">
                    <wp:posOffset>285750</wp:posOffset>
                  </wp:positionH>
                  <wp:positionV relativeFrom="paragraph">
                    <wp:posOffset>184150</wp:posOffset>
                  </wp:positionV>
                  <wp:extent cx="2400935" cy="1800225"/>
                  <wp:effectExtent l="0" t="0" r="12065" b="3175"/>
                  <wp:wrapSquare wrapText="bothSides"/>
                  <wp:docPr id="7" name="图片 7" descr="IMG_20220914_081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220914_081851"/>
                          <pic:cNvPicPr>
                            <a:picLocks noChangeAspect="1"/>
                          </pic:cNvPicPr>
                        </pic:nvPicPr>
                        <pic:blipFill>
                          <a:blip r:embed="rId6"/>
                          <a:stretch>
                            <a:fillRect/>
                          </a:stretch>
                        </pic:blipFill>
                        <pic:spPr>
                          <a:xfrm>
                            <a:off x="0" y="0"/>
                            <a:ext cx="2400935" cy="1800225"/>
                          </a:xfrm>
                          <a:prstGeom prst="rect">
                            <a:avLst/>
                          </a:prstGeom>
                        </pic:spPr>
                      </pic:pic>
                    </a:graphicData>
                  </a:graphic>
                </wp:anchor>
              </w:drawing>
            </w:r>
          </w:p>
        </w:tc>
        <w:tc>
          <w:tcPr>
            <w:tcW w:w="4770" w:type="dxa"/>
            <w:vAlign w:val="center"/>
          </w:tcPr>
          <w:p>
            <w:pPr>
              <w:jc w:val="both"/>
              <w:rPr>
                <w:rFonts w:hint="eastAsia" w:eastAsiaTheme="minorEastAsia"/>
                <w:sz w:val="24"/>
                <w:szCs w:val="24"/>
                <w:lang w:val="en-US" w:eastAsia="zh-CN"/>
              </w:rPr>
            </w:pPr>
            <w:r>
              <w:rPr>
                <w:rFonts w:hint="eastAsia"/>
                <w:sz w:val="24"/>
                <w:szCs w:val="24"/>
                <w:lang w:val="en-US" w:eastAsia="zh-CN"/>
              </w:rPr>
              <w:t>科探区区</w:t>
            </w:r>
          </w:p>
          <w:p>
            <w:pPr>
              <w:jc w:val="both"/>
              <w:rPr>
                <w:rFonts w:hint="default" w:eastAsiaTheme="minorEastAsia"/>
                <w:sz w:val="24"/>
                <w:szCs w:val="24"/>
                <w:lang w:val="en-US" w:eastAsia="zh-CN"/>
              </w:rPr>
            </w:pPr>
            <w:r>
              <w:rPr>
                <w:rFonts w:hint="eastAsia"/>
                <w:b/>
                <w:bCs/>
                <w:sz w:val="24"/>
                <w:szCs w:val="24"/>
                <w:u w:val="single"/>
                <w:lang w:val="en-US" w:eastAsia="zh-CN"/>
              </w:rPr>
              <w:t>石屹弘</w:t>
            </w:r>
            <w:r>
              <w:rPr>
                <w:rFonts w:hint="eastAsia"/>
                <w:b w:val="0"/>
                <w:bCs w:val="0"/>
                <w:sz w:val="24"/>
                <w:szCs w:val="24"/>
                <w:u w:val="none"/>
                <w:lang w:val="en-US" w:eastAsia="zh-CN"/>
              </w:rPr>
              <w:t>小朋友在探究颜色变化的奥秘。</w:t>
            </w:r>
          </w:p>
          <w:p>
            <w:pPr>
              <w:jc w:val="both"/>
              <w:rPr>
                <w:rFonts w:hint="eastAsia"/>
                <w:lang w:val="en-US" w:eastAsia="zh-Hans"/>
              </w:rPr>
            </w:pPr>
          </w:p>
        </w:tc>
      </w:tr>
    </w:tbl>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Hans"/>
        </w:rPr>
      </w:pPr>
      <w:r>
        <w:rPr>
          <w:rFonts w:hint="eastAsia" w:ascii="Kaiti SC Bold" w:hAnsi="Kaiti SC Bold" w:eastAsia="Kaiti SC Bold" w:cs="Kaiti SC Bold"/>
          <w:b/>
          <w:bCs/>
          <w:sz w:val="32"/>
          <w:szCs w:val="40"/>
          <w:lang w:val="en-US" w:eastAsia="zh-Hans"/>
        </w:rPr>
        <w:t>※集体活动篇</w:t>
      </w:r>
    </w:p>
    <w:p>
      <w:pPr>
        <w:ind w:firstLine="452" w:firstLineChars="150"/>
        <w:rPr>
          <w:rFonts w:hint="eastAsia" w:ascii="Kaiti SC Bold" w:hAnsi="Kaiti SC Bold" w:eastAsia="Kaiti SC Bold" w:cs="Kaiti SC Bold"/>
          <w:b/>
          <w:bCs/>
          <w:sz w:val="30"/>
          <w:szCs w:val="30"/>
          <w:lang w:val="en-US" w:eastAsia="zh-Hans"/>
        </w:rPr>
      </w:pPr>
      <w:r>
        <w:rPr>
          <w:rFonts w:hint="eastAsia" w:ascii="Kaiti SC Bold" w:hAnsi="Kaiti SC Bold" w:eastAsia="Kaiti SC Bold" w:cs="Kaiti SC Bold"/>
          <w:b/>
          <w:bCs/>
          <w:sz w:val="30"/>
          <w:szCs w:val="30"/>
          <w:lang w:val="en-US" w:eastAsia="zh-CN"/>
        </w:rPr>
        <w:t>歌曲《我们是中班小朋友》</w:t>
      </w:r>
    </w:p>
    <w:p>
      <w:pPr>
        <w:spacing w:line="320" w:lineRule="exact"/>
        <w:ind w:firstLine="470" w:firstLineChars="196"/>
        <w:rPr>
          <w:rFonts w:hint="eastAsia" w:ascii="宋体" w:hAnsi="宋体"/>
          <w:color w:val="000000"/>
          <w:sz w:val="24"/>
          <w:szCs w:val="24"/>
        </w:rPr>
      </w:pPr>
      <w:r>
        <w:rPr>
          <w:rFonts w:hint="eastAsia" w:ascii="宋体" w:hAnsi="宋体"/>
          <w:color w:val="000000"/>
          <w:sz w:val="24"/>
          <w:szCs w:val="24"/>
        </w:rPr>
        <w:t>这是一节歌唱活动，歌曲《我们是中班小朋友》活泼动听，节奏比较鲜明、欢快，旋律朗朗上口，本次活动通过边唱边拍手打节奏的形式让幼儿初步掌握附点音符和切分音的唱法。歌曲主要是由三个乐句组成，讲述了“我们是中班小朋友”的故事，第二、第三乐句重复，塑造了我是中班小朋友的形象。</w:t>
      </w:r>
    </w:p>
    <w:p>
      <w:pPr>
        <w:spacing w:line="320" w:lineRule="exact"/>
        <w:ind w:firstLine="470" w:firstLineChars="196"/>
        <w:rPr>
          <w:rFonts w:hint="eastAsia" w:ascii="宋体" w:hAnsi="宋体" w:cs="宋体"/>
          <w:sz w:val="24"/>
          <w:szCs w:val="24"/>
        </w:rPr>
      </w:pPr>
      <w:r>
        <w:rPr>
          <w:rFonts w:hint="eastAsia" w:ascii="宋体" w:hAnsi="宋体"/>
          <w:color w:val="000000"/>
          <w:sz w:val="24"/>
          <w:szCs w:val="24"/>
        </w:rPr>
        <w:t>孩子们都已经知道自己是一位中班的小朋友，并为自己是一名中班小朋友而感到高兴、自豪。同时需要遵守日常的活动规则，做一个有礼貌、爱劳动的中班小朋友。我班幼儿喜欢音乐活动，在音乐中唱唱、玩玩，感知歌曲欢快的节奏，能跟着音乐边唱边做动作。但是在集体大环境下还有一些不适应，歌唱的时候比较小声，缺乏一定的节奏感。</w:t>
      </w:r>
    </w:p>
    <w:tbl>
      <w:tblPr>
        <w:tblStyle w:val="5"/>
        <w:tblpPr w:leftFromText="180" w:rightFromText="180" w:vertAnchor="text" w:horzAnchor="page" w:tblpX="1418" w:tblpY="358"/>
        <w:tblOverlap w:val="never"/>
        <w:tblW w:w="85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36"/>
        <w:gridCol w:w="4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trPr>
        <w:tc>
          <w:tcPr>
            <w:tcW w:w="4507" w:type="dxa"/>
            <w:vAlign w:val="center"/>
          </w:tcPr>
          <w:p>
            <w:pPr>
              <w:jc w:val="center"/>
              <w:rPr>
                <w:rFonts w:hint="eastAsia" w:eastAsiaTheme="minorEastAsia"/>
                <w:vertAlign w:val="baseline"/>
                <w:lang w:eastAsia="zh-CN"/>
              </w:rPr>
            </w:pPr>
            <w:r>
              <w:rPr>
                <w:rFonts w:hint="eastAsia" w:eastAsiaTheme="minorEastAsia"/>
                <w:vertAlign w:val="baseline"/>
                <w:lang w:eastAsia="zh-CN"/>
              </w:rPr>
              <w:drawing>
                <wp:inline distT="0" distB="0" distL="114300" distR="114300">
                  <wp:extent cx="2861310" cy="2145665"/>
                  <wp:effectExtent l="0" t="0" r="8890" b="635"/>
                  <wp:docPr id="8" name="图片 8" descr="IMG_20220914_100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0220914_100729"/>
                          <pic:cNvPicPr>
                            <a:picLocks noChangeAspect="1"/>
                          </pic:cNvPicPr>
                        </pic:nvPicPr>
                        <pic:blipFill>
                          <a:blip r:embed="rId7"/>
                          <a:stretch>
                            <a:fillRect/>
                          </a:stretch>
                        </pic:blipFill>
                        <pic:spPr>
                          <a:xfrm>
                            <a:off x="0" y="0"/>
                            <a:ext cx="2861310" cy="2145665"/>
                          </a:xfrm>
                          <a:prstGeom prst="rect">
                            <a:avLst/>
                          </a:prstGeom>
                        </pic:spPr>
                      </pic:pic>
                    </a:graphicData>
                  </a:graphic>
                </wp:inline>
              </w:drawing>
            </w:r>
          </w:p>
        </w:tc>
        <w:tc>
          <w:tcPr>
            <w:tcW w:w="4072" w:type="dxa"/>
            <w:vAlign w:val="center"/>
          </w:tcPr>
          <w:p>
            <w:pPr>
              <w:jc w:val="center"/>
              <w:rPr>
                <w:rFonts w:hint="eastAsia" w:eastAsiaTheme="minorEastAsia"/>
                <w:vertAlign w:val="baseline"/>
                <w:lang w:eastAsia="zh-CN"/>
              </w:rPr>
            </w:pPr>
            <w:r>
              <w:rPr>
                <w:rFonts w:hint="eastAsia" w:eastAsiaTheme="minorEastAsia"/>
                <w:vertAlign w:val="baseline"/>
                <w:lang w:eastAsia="zh-CN"/>
              </w:rPr>
              <w:drawing>
                <wp:inline distT="0" distB="0" distL="114300" distR="114300">
                  <wp:extent cx="2861310" cy="2145665"/>
                  <wp:effectExtent l="0" t="0" r="8890" b="635"/>
                  <wp:docPr id="9" name="图片 9" descr="IMG_20220914_100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0220914_100741"/>
                          <pic:cNvPicPr>
                            <a:picLocks noChangeAspect="1"/>
                          </pic:cNvPicPr>
                        </pic:nvPicPr>
                        <pic:blipFill>
                          <a:blip r:embed="rId8"/>
                          <a:stretch>
                            <a:fillRect/>
                          </a:stretch>
                        </pic:blipFill>
                        <pic:spPr>
                          <a:xfrm>
                            <a:off x="0" y="0"/>
                            <a:ext cx="2861310" cy="214566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3" w:hRule="atLeast"/>
        </w:trPr>
        <w:tc>
          <w:tcPr>
            <w:tcW w:w="4507" w:type="dxa"/>
            <w:vAlign w:val="center"/>
          </w:tcPr>
          <w:p>
            <w:pPr>
              <w:jc w:val="both"/>
              <w:rPr>
                <w:rFonts w:hint="default"/>
                <w:b w:val="0"/>
                <w:bCs w:val="0"/>
                <w:sz w:val="24"/>
                <w:szCs w:val="24"/>
                <w:u w:val="none"/>
                <w:lang w:eastAsia="zh-Hans"/>
              </w:rPr>
            </w:pPr>
            <w:r>
              <w:rPr>
                <w:rFonts w:hint="eastAsia"/>
                <w:b/>
                <w:bCs/>
                <w:sz w:val="24"/>
                <w:szCs w:val="24"/>
                <w:u w:val="single"/>
                <w:lang w:val="en-US" w:eastAsia="zh-CN"/>
              </w:rPr>
              <w:t>丁轩、朱孝轩、谭子琦、姜宵然、吴艺桐、吴文妤、黄紫涵、季舒奕、王梓宸、吕冰倩</w:t>
            </w:r>
            <w:r>
              <w:rPr>
                <w:rFonts w:hint="eastAsia" w:ascii="宋体" w:hAnsi="宋体"/>
                <w:sz w:val="24"/>
                <w:szCs w:val="24"/>
                <w:lang w:val="en-US" w:eastAsia="zh-CN"/>
              </w:rPr>
              <w:t>初步熟悉曲调，学唱歌曲，初步掌握附点音符和切分音的唱法</w:t>
            </w:r>
            <w:r>
              <w:rPr>
                <w:rFonts w:hint="eastAsia"/>
                <w:b w:val="0"/>
                <w:bCs w:val="0"/>
                <w:sz w:val="24"/>
                <w:szCs w:val="24"/>
                <w:u w:val="none"/>
                <w:lang w:eastAsia="zh-CN"/>
              </w:rPr>
              <w:t>。</w:t>
            </w:r>
            <w:r>
              <w:rPr>
                <w:rFonts w:hint="default"/>
                <w:b w:val="0"/>
                <w:bCs w:val="0"/>
                <w:sz w:val="24"/>
                <w:szCs w:val="24"/>
                <w:u w:val="none"/>
                <w:lang w:eastAsia="zh-Hans"/>
              </w:rPr>
              <w:t xml:space="preserve">                                                                                                                                                                                         </w:t>
            </w:r>
          </w:p>
          <w:p>
            <w:pPr>
              <w:jc w:val="both"/>
              <w:rPr>
                <w:rFonts w:hint="default"/>
                <w:b w:val="0"/>
                <w:bCs w:val="0"/>
                <w:sz w:val="24"/>
                <w:szCs w:val="24"/>
                <w:u w:val="none"/>
                <w:lang w:eastAsia="zh-Hans"/>
              </w:rPr>
            </w:pPr>
          </w:p>
          <w:p>
            <w:pPr>
              <w:jc w:val="both"/>
              <w:rPr>
                <w:rFonts w:hint="eastAsia"/>
                <w:b w:val="0"/>
                <w:bCs w:val="0"/>
                <w:sz w:val="24"/>
                <w:szCs w:val="24"/>
                <w:u w:val="none"/>
                <w:lang w:val="en-US" w:eastAsia="zh-Hans"/>
              </w:rPr>
            </w:pPr>
          </w:p>
        </w:tc>
        <w:tc>
          <w:tcPr>
            <w:tcW w:w="4072" w:type="dxa"/>
            <w:vAlign w:val="center"/>
          </w:tcPr>
          <w:p>
            <w:pPr>
              <w:jc w:val="both"/>
              <w:rPr>
                <w:rFonts w:hint="eastAsia"/>
                <w:b w:val="0"/>
                <w:bCs w:val="0"/>
                <w:sz w:val="24"/>
                <w:szCs w:val="24"/>
                <w:u w:val="none"/>
                <w:lang w:val="en-US" w:eastAsia="zh-Hans"/>
              </w:rPr>
            </w:pPr>
            <w:r>
              <w:rPr>
                <w:rFonts w:hint="eastAsia"/>
                <w:b/>
                <w:bCs/>
                <w:sz w:val="24"/>
                <w:szCs w:val="24"/>
                <w:u w:val="single"/>
                <w:lang w:val="en-US" w:eastAsia="zh-CN"/>
              </w:rPr>
              <w:t>丁润之、蒋涵翕、吕云霄、杨慕研、余晨希、宋德文、程裕甯、鲁心怡、梁梓涵</w:t>
            </w:r>
            <w:r>
              <w:rPr>
                <w:rFonts w:hint="eastAsia" w:ascii="宋体" w:hAnsi="宋体"/>
                <w:sz w:val="24"/>
                <w:szCs w:val="24"/>
              </w:rPr>
              <w:t>体验与同伴歌唱的快乐，感受成为中班小朋友的光荣感</w:t>
            </w:r>
          </w:p>
        </w:tc>
      </w:tr>
    </w:tbl>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Hans"/>
        </w:rPr>
      </w:pPr>
      <w:r>
        <w:rPr>
          <w:rFonts w:hint="eastAsia" w:ascii="Kaiti SC Bold" w:hAnsi="Kaiti SC Bold" w:eastAsia="Kaiti SC Bold" w:cs="Kaiti SC Bold"/>
          <w:b/>
          <w:bCs/>
          <w:sz w:val="32"/>
          <w:szCs w:val="40"/>
          <w:lang w:val="en-US" w:eastAsia="zh-Hans"/>
        </w:rPr>
        <w:t>※生活活动篇</w:t>
      </w:r>
    </w:p>
    <w:p>
      <w:pPr>
        <w:rPr>
          <w:rFonts w:hint="default" w:asciiTheme="minorEastAsia" w:hAnsiTheme="minorEastAsia" w:eastAsiaTheme="minorEastAsia" w:cstheme="minorEastAsia"/>
          <w:b w:val="0"/>
          <w:bCs w:val="0"/>
          <w:sz w:val="24"/>
          <w:szCs w:val="24"/>
          <w:u w:val="none"/>
          <w:lang w:val="en-US" w:eastAsia="zh-Hans"/>
        </w:rPr>
      </w:pPr>
      <w:r>
        <w:rPr>
          <w:rFonts w:hint="eastAsia" w:asciiTheme="minorEastAsia" w:hAnsiTheme="minorEastAsia" w:cstheme="minorEastAsia"/>
          <w:b/>
          <w:bCs/>
          <w:sz w:val="24"/>
          <w:szCs w:val="24"/>
          <w:u w:val="single"/>
          <w:lang w:val="en-US" w:eastAsia="zh-CN"/>
        </w:rPr>
        <w:t>今天张琳浛、陆蔡旭、蒋忻佑小朋友把饭菜都吃完了哦，并且还能吃的干干净净呢！</w:t>
      </w:r>
    </w:p>
    <w:p>
      <w:pPr>
        <w:rPr>
          <w:rFonts w:hint="eastAsia" w:ascii="Kaiti SC Bold" w:hAnsi="Kaiti SC Bold" w:eastAsia="Kaiti SC Bold" w:cs="Kaiti SC Bold"/>
          <w:b/>
          <w:bCs/>
          <w:sz w:val="32"/>
          <w:szCs w:val="40"/>
          <w:lang w:val="en-US" w:eastAsia="zh-Hans"/>
        </w:rPr>
      </w:pPr>
    </w:p>
    <w:p>
      <w:pPr>
        <w:rPr>
          <w:rFonts w:hint="eastAsia"/>
          <w:lang w:val="en-US" w:eastAsia="zh-Hans"/>
        </w:rPr>
      </w:pPr>
      <w:r>
        <w:rPr>
          <w:rFonts w:hint="eastAsia" w:ascii="Kaiti SC Bold" w:hAnsi="Kaiti SC Bold" w:eastAsia="Kaiti SC Bold" w:cs="Kaiti SC Bold"/>
          <w:b/>
          <w:bCs/>
          <w:sz w:val="32"/>
          <w:szCs w:val="40"/>
          <w:lang w:val="en-US" w:eastAsia="zh-Hans"/>
        </w:rPr>
        <w:t>※温馨提示</w:t>
      </w:r>
    </w:p>
    <w:p>
      <w:pPr>
        <w:numPr>
          <w:ilvl w:val="0"/>
          <w:numId w:val="1"/>
        </w:numPr>
        <w:ind w:firstLine="420" w:firstLineChars="200"/>
        <w:rPr>
          <w:rFonts w:hint="default"/>
          <w:lang w:val="en-US" w:eastAsia="zh-Hans"/>
        </w:rPr>
      </w:pPr>
      <w:r>
        <w:rPr>
          <w:rFonts w:hint="eastAsia"/>
          <w:lang w:val="en-US" w:eastAsia="zh-CN"/>
        </w:rPr>
        <w:t>请各位家长及时上传核酸报告</w:t>
      </w:r>
      <w:bookmarkStart w:id="0" w:name="_GoBack"/>
      <w:bookmarkEnd w:id="0"/>
      <w:r>
        <w:rPr>
          <w:rFonts w:hint="eastAsia"/>
          <w:lang w:val="en-US" w:eastAsia="zh-CN"/>
        </w:rPr>
        <w:t>。</w:t>
      </w:r>
    </w:p>
    <w:sectPr>
      <w:pgSz w:w="11906" w:h="16838"/>
      <w:pgMar w:top="1417" w:right="1304" w:bottom="1247" w:left="130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Kaiti SC Regular">
    <w:altName w:val="宋体"/>
    <w:panose1 w:val="02010600040101010101"/>
    <w:charset w:val="86"/>
    <w:family w:val="auto"/>
    <w:pitch w:val="default"/>
    <w:sig w:usb0="00000000" w:usb1="00000000" w:usb2="00000016" w:usb3="00000000" w:csb0="0004001F" w:csb1="00000000"/>
  </w:font>
  <w:font w:name="Kaiti SC Bold">
    <w:altName w:val="宋体"/>
    <w:panose1 w:val="02010600040101010101"/>
    <w:charset w:val="86"/>
    <w:family w:val="auto"/>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5145C6"/>
    <w:multiLevelType w:val="singleLevel"/>
    <w:tmpl w:val="615145C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mNDBmZDNiNmU4NTE0ZWIyMGZkMmMyODJhOTRlOWIifQ=="/>
  </w:docVars>
  <w:rsids>
    <w:rsidRoot w:val="EFCFF8A0"/>
    <w:rsid w:val="016245C6"/>
    <w:rsid w:val="023E7886"/>
    <w:rsid w:val="031F71CE"/>
    <w:rsid w:val="03766107"/>
    <w:rsid w:val="04D37589"/>
    <w:rsid w:val="0697003B"/>
    <w:rsid w:val="07EA0E72"/>
    <w:rsid w:val="09434CDD"/>
    <w:rsid w:val="099C04CA"/>
    <w:rsid w:val="09CD12C6"/>
    <w:rsid w:val="0B4C4D28"/>
    <w:rsid w:val="0B904CDE"/>
    <w:rsid w:val="0D8377CC"/>
    <w:rsid w:val="0E833DCE"/>
    <w:rsid w:val="0EAD61C9"/>
    <w:rsid w:val="0FCE429E"/>
    <w:rsid w:val="10AB7203"/>
    <w:rsid w:val="10E36DA6"/>
    <w:rsid w:val="116D57E1"/>
    <w:rsid w:val="11F41E1E"/>
    <w:rsid w:val="121E3CA0"/>
    <w:rsid w:val="12C7072D"/>
    <w:rsid w:val="12EB6EAE"/>
    <w:rsid w:val="16354F20"/>
    <w:rsid w:val="16597144"/>
    <w:rsid w:val="167D0FF0"/>
    <w:rsid w:val="16BC7E7D"/>
    <w:rsid w:val="1A772A39"/>
    <w:rsid w:val="1BDD2D6F"/>
    <w:rsid w:val="1CB17D58"/>
    <w:rsid w:val="1D4D7A81"/>
    <w:rsid w:val="219E4D4F"/>
    <w:rsid w:val="256B13EC"/>
    <w:rsid w:val="272D7886"/>
    <w:rsid w:val="27546249"/>
    <w:rsid w:val="279F5206"/>
    <w:rsid w:val="28D14D3E"/>
    <w:rsid w:val="2A5E151F"/>
    <w:rsid w:val="2A8F792B"/>
    <w:rsid w:val="2D1063D5"/>
    <w:rsid w:val="350D4C2F"/>
    <w:rsid w:val="35AD5109"/>
    <w:rsid w:val="381F5345"/>
    <w:rsid w:val="39273E68"/>
    <w:rsid w:val="3BB16FD5"/>
    <w:rsid w:val="3CC447E9"/>
    <w:rsid w:val="3DEFAE68"/>
    <w:rsid w:val="3E190BA0"/>
    <w:rsid w:val="413B181B"/>
    <w:rsid w:val="425E3CBA"/>
    <w:rsid w:val="44EC47B2"/>
    <w:rsid w:val="45F3702A"/>
    <w:rsid w:val="46106733"/>
    <w:rsid w:val="467B6B5D"/>
    <w:rsid w:val="472E3BD0"/>
    <w:rsid w:val="47D88573"/>
    <w:rsid w:val="4FAD2EE4"/>
    <w:rsid w:val="51CD2963"/>
    <w:rsid w:val="528738C1"/>
    <w:rsid w:val="59AFC1F7"/>
    <w:rsid w:val="59B952BF"/>
    <w:rsid w:val="5AAD3ABD"/>
    <w:rsid w:val="5D064DA6"/>
    <w:rsid w:val="5DFFAA53"/>
    <w:rsid w:val="5FD9316C"/>
    <w:rsid w:val="61B9080E"/>
    <w:rsid w:val="64985AA8"/>
    <w:rsid w:val="654A1B84"/>
    <w:rsid w:val="677E11AC"/>
    <w:rsid w:val="6D7FCA3F"/>
    <w:rsid w:val="6ECE5B59"/>
    <w:rsid w:val="6F5EF6E1"/>
    <w:rsid w:val="70831146"/>
    <w:rsid w:val="72FF44EF"/>
    <w:rsid w:val="7371EAF3"/>
    <w:rsid w:val="741427CF"/>
    <w:rsid w:val="74195F19"/>
    <w:rsid w:val="76BBAC56"/>
    <w:rsid w:val="7700124C"/>
    <w:rsid w:val="7773DE9D"/>
    <w:rsid w:val="77CB36C7"/>
    <w:rsid w:val="77F72FD5"/>
    <w:rsid w:val="78022A51"/>
    <w:rsid w:val="785C7CED"/>
    <w:rsid w:val="78C22246"/>
    <w:rsid w:val="78CA4C57"/>
    <w:rsid w:val="7BF92885"/>
    <w:rsid w:val="7C7B7512"/>
    <w:rsid w:val="7D7ECF98"/>
    <w:rsid w:val="7DFF1847"/>
    <w:rsid w:val="7E433DF2"/>
    <w:rsid w:val="7ED5D921"/>
    <w:rsid w:val="7EFB7FA4"/>
    <w:rsid w:val="7FDEDDDE"/>
    <w:rsid w:val="7FE7B6D9"/>
    <w:rsid w:val="7FFA2BC0"/>
    <w:rsid w:val="7FFBE037"/>
    <w:rsid w:val="9FCB4829"/>
    <w:rsid w:val="9FE14B39"/>
    <w:rsid w:val="A2FF0FB2"/>
    <w:rsid w:val="AEFF8477"/>
    <w:rsid w:val="B7B3DE9F"/>
    <w:rsid w:val="BDCDCBCB"/>
    <w:rsid w:val="BFB7A426"/>
    <w:rsid w:val="CBF9CB4B"/>
    <w:rsid w:val="CFD77C4C"/>
    <w:rsid w:val="D4EFEF80"/>
    <w:rsid w:val="DB3F6D30"/>
    <w:rsid w:val="DC9EE1FD"/>
    <w:rsid w:val="DD0BF0C8"/>
    <w:rsid w:val="DDED0514"/>
    <w:rsid w:val="E59FDF46"/>
    <w:rsid w:val="E7FFB5E0"/>
    <w:rsid w:val="EB7D4540"/>
    <w:rsid w:val="EFCFF8A0"/>
    <w:rsid w:val="F77CD6DE"/>
    <w:rsid w:val="F7B7EBEE"/>
    <w:rsid w:val="F7EF31C1"/>
    <w:rsid w:val="FB1EAA70"/>
    <w:rsid w:val="FBFBAD6F"/>
    <w:rsid w:val="FD6F41E6"/>
    <w:rsid w:val="FDAF9440"/>
    <w:rsid w:val="FDE72ABD"/>
    <w:rsid w:val="FEBF3D87"/>
    <w:rsid w:val="FF24EF61"/>
    <w:rsid w:val="FF7EF1B4"/>
    <w:rsid w:val="FFCF08C8"/>
    <w:rsid w:val="FFFF21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679</Words>
  <Characters>688</Characters>
  <Lines>0</Lines>
  <Paragraphs>0</Paragraphs>
  <TotalTime>48</TotalTime>
  <ScaleCrop>false</ScaleCrop>
  <LinksUpToDate>false</LinksUpToDate>
  <CharactersWithSpaces>881</CharactersWithSpaces>
  <Application>WPS Office_11.1.0.12019_F1E327BC-269C-435d-A152-05C5408002CA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2021-09-26T10:49:00Z</dcterms:created>
  <dc:creator>apple</dc:creator>
  <cp:lastModifiedBy>沈慕清</cp:lastModifiedBy>
  <cp:lastPrinted>2022-09-02T04:55:00Z</cp:lastPrinted>
  <dcterms:modified xsi:type="dcterms:W3CDTF">2022-09-19T08:17:31Z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2052-11.1.0.12019</vt:lpwstr>
  </property>
  <property fmtid="{D5CDD505-2E9C-101B-9397-08002B2CF9AE}" pid="3" name="ICV">
    <vt:lpwstr>F60C41F65B084FA79B73593D875E5141</vt:lpwstr>
  </property>
</Properties>
</file>