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5B" w:rsidRDefault="0078523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丽华新村第三小学第五</w:t>
      </w:r>
      <w:r>
        <w:rPr>
          <w:rFonts w:hint="eastAsia"/>
          <w:sz w:val="30"/>
          <w:szCs w:val="30"/>
        </w:rPr>
        <w:t>届“雨荷杯”作文比赛方案</w:t>
      </w:r>
    </w:p>
    <w:p w:rsidR="002F5B5B" w:rsidRDefault="00785233">
      <w:pPr>
        <w:jc w:val="right"/>
      </w:pPr>
      <w:r>
        <w:rPr>
          <w:rFonts w:hint="eastAsia"/>
        </w:rPr>
        <w:t xml:space="preserve">                             2022</w:t>
      </w:r>
      <w:r>
        <w:rPr>
          <w:rFonts w:hint="eastAsia"/>
        </w:rPr>
        <w:t>.9</w:t>
      </w:r>
    </w:p>
    <w:p w:rsidR="002F5B5B" w:rsidRDefault="00785233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比赛目的</w:t>
      </w:r>
    </w:p>
    <w:p w:rsidR="002F5B5B" w:rsidRDefault="00785233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为提高学生的习作水平，激发学生的习作兴趣，检测我校中高年级学生的语言文字运用能力，选拔区作文比赛的参赛学生，我校语文组举行四</w:t>
      </w:r>
      <w:r>
        <w:rPr>
          <w:rFonts w:asciiTheme="minorEastAsia" w:hAnsiTheme="minorEastAsia" w:cstheme="minorEastAsia" w:hint="eastAsia"/>
          <w:sz w:val="24"/>
        </w:rPr>
        <w:t>---</w:t>
      </w:r>
      <w:r>
        <w:rPr>
          <w:rFonts w:asciiTheme="minorEastAsia" w:hAnsiTheme="minorEastAsia" w:cstheme="minorEastAsia" w:hint="eastAsia"/>
          <w:sz w:val="24"/>
        </w:rPr>
        <w:t>六年级作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文比赛。</w:t>
      </w:r>
    </w:p>
    <w:p w:rsidR="002F5B5B" w:rsidRDefault="00785233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比赛对象</w:t>
      </w:r>
    </w:p>
    <w:p w:rsidR="002F5B5B" w:rsidRDefault="00785233">
      <w:pPr>
        <w:tabs>
          <w:tab w:val="left" w:pos="343"/>
        </w:tabs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四——六年级学生，每班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名。</w:t>
      </w:r>
    </w:p>
    <w:p w:rsidR="002F5B5B" w:rsidRDefault="00785233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比赛时间</w:t>
      </w:r>
      <w:r>
        <w:rPr>
          <w:rFonts w:asciiTheme="minorEastAsia" w:hAnsiTheme="minorEastAsia" w:cstheme="minorEastAsia" w:hint="eastAsia"/>
          <w:sz w:val="24"/>
        </w:rPr>
        <w:t>、地点</w:t>
      </w:r>
    </w:p>
    <w:p w:rsidR="002F5B5B" w:rsidRDefault="00785233">
      <w:pPr>
        <w:spacing w:line="360" w:lineRule="auto"/>
        <w:ind w:firstLine="42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时间：</w:t>
      </w:r>
      <w:r>
        <w:rPr>
          <w:rFonts w:asciiTheme="minorEastAsia" w:hAnsiTheme="minorEastAsia" w:cstheme="minorEastAsia" w:hint="eastAsia"/>
          <w:sz w:val="24"/>
        </w:rPr>
        <w:t>2022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月26</w:t>
      </w:r>
      <w:r>
        <w:rPr>
          <w:rFonts w:asciiTheme="minorEastAsia" w:hAnsiTheme="minorEastAsia" w:cstheme="minorEastAsia" w:hint="eastAsia"/>
          <w:sz w:val="24"/>
        </w:rPr>
        <w:t>日课后服务第一时段开始</w:t>
      </w:r>
      <w:r>
        <w:rPr>
          <w:rFonts w:asciiTheme="minorEastAsia" w:hAnsiTheme="minorEastAsia" w:cstheme="minorEastAsia" w:hint="eastAsia"/>
          <w:sz w:val="24"/>
        </w:rPr>
        <w:t>。（</w:t>
      </w:r>
      <w:r>
        <w:rPr>
          <w:rFonts w:asciiTheme="minorEastAsia" w:hAnsiTheme="minorEastAsia" w:cstheme="minorEastAsia" w:hint="eastAsia"/>
          <w:sz w:val="24"/>
        </w:rPr>
        <w:t>比赛时长</w:t>
      </w:r>
      <w:r>
        <w:rPr>
          <w:rFonts w:asciiTheme="minorEastAsia" w:hAnsiTheme="minorEastAsia" w:cstheme="minorEastAsia" w:hint="eastAsia"/>
          <w:sz w:val="24"/>
        </w:rPr>
        <w:t>60</w:t>
      </w:r>
      <w:r>
        <w:rPr>
          <w:rFonts w:asciiTheme="minorEastAsia" w:hAnsiTheme="minorEastAsia" w:cstheme="minorEastAsia" w:hint="eastAsia"/>
          <w:sz w:val="24"/>
        </w:rPr>
        <w:t>分钟。</w:t>
      </w:r>
      <w:r>
        <w:rPr>
          <w:rFonts w:asciiTheme="minorEastAsia" w:hAnsiTheme="minorEastAsia" w:cstheme="minorEastAsia" w:hint="eastAsia"/>
          <w:sz w:val="24"/>
        </w:rPr>
        <w:t>）</w:t>
      </w:r>
    </w:p>
    <w:p w:rsidR="002F5B5B" w:rsidRDefault="00785233">
      <w:pPr>
        <w:spacing w:line="360" w:lineRule="auto"/>
        <w:ind w:firstLine="42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地点：二</w:t>
      </w:r>
      <w:r>
        <w:rPr>
          <w:rFonts w:asciiTheme="minorEastAsia" w:hAnsiTheme="minorEastAsia" w:cstheme="minorEastAsia" w:hint="eastAsia"/>
          <w:sz w:val="24"/>
        </w:rPr>
        <w:t>楼会议室</w:t>
      </w:r>
    </w:p>
    <w:p w:rsidR="002F5B5B" w:rsidRDefault="00785233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比赛办法及要求</w:t>
      </w:r>
    </w:p>
    <w:p w:rsidR="002F5B5B" w:rsidRDefault="00785233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作文</w:t>
      </w:r>
      <w:r>
        <w:rPr>
          <w:rFonts w:asciiTheme="minorEastAsia" w:hAnsiTheme="minorEastAsia" w:cstheme="minorEastAsia" w:hint="eastAsia"/>
          <w:sz w:val="24"/>
        </w:rPr>
        <w:t>内容</w:t>
      </w:r>
      <w:r>
        <w:rPr>
          <w:rFonts w:asciiTheme="minorEastAsia" w:hAnsiTheme="minorEastAsia" w:cstheme="minorEastAsia" w:hint="eastAsia"/>
          <w:sz w:val="24"/>
        </w:rPr>
        <w:t>统一，标题自拟，书写纸学校提供，学生带好钢笔等书写工具即可。</w:t>
      </w:r>
    </w:p>
    <w:p w:rsidR="002F5B5B" w:rsidRDefault="00785233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内容提示：</w:t>
      </w:r>
      <w:r>
        <w:rPr>
          <w:rFonts w:asciiTheme="minorEastAsia" w:hAnsiTheme="minorEastAsia" w:cstheme="minorEastAsia" w:hint="eastAsia"/>
          <w:sz w:val="24"/>
        </w:rPr>
        <w:t>4-6</w:t>
      </w:r>
      <w:r>
        <w:rPr>
          <w:rFonts w:asciiTheme="minorEastAsia" w:hAnsiTheme="minorEastAsia" w:cstheme="minorEastAsia" w:hint="eastAsia"/>
          <w:sz w:val="24"/>
        </w:rPr>
        <w:t>年级上册语文书中的《习作》</w:t>
      </w:r>
    </w:p>
    <w:p w:rsidR="002F5B5B" w:rsidRDefault="00785233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文体不限，字数</w:t>
      </w:r>
      <w:r>
        <w:rPr>
          <w:rFonts w:asciiTheme="minorEastAsia" w:hAnsiTheme="minorEastAsia" w:cstheme="minorEastAsia" w:hint="eastAsia"/>
          <w:sz w:val="24"/>
        </w:rPr>
        <w:t>400</w:t>
      </w:r>
      <w:r>
        <w:rPr>
          <w:rFonts w:asciiTheme="minorEastAsia" w:hAnsiTheme="minorEastAsia" w:cstheme="minorEastAsia" w:hint="eastAsia"/>
          <w:sz w:val="24"/>
        </w:rPr>
        <w:t>字。</w:t>
      </w:r>
    </w:p>
    <w:p w:rsidR="002F5B5B" w:rsidRDefault="00785233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阅卷老师统一评分标准，统一阅卷，中、高段一等奖</w:t>
      </w:r>
      <w:r>
        <w:rPr>
          <w:rFonts w:asciiTheme="minorEastAsia" w:hAnsiTheme="minorEastAsia" w:cstheme="minorEastAsia" w:hint="eastAsia"/>
          <w:sz w:val="24"/>
        </w:rPr>
        <w:t>各</w:t>
      </w:r>
      <w:r>
        <w:rPr>
          <w:rFonts w:asciiTheme="minorEastAsia" w:hAnsiTheme="minorEastAsia" w:cstheme="minorEastAsia" w:hint="eastAsia"/>
          <w:color w:val="FF0000"/>
          <w:sz w:val="24"/>
        </w:rPr>
        <w:t>两</w:t>
      </w:r>
      <w:r>
        <w:rPr>
          <w:rFonts w:asciiTheme="minorEastAsia" w:hAnsiTheme="minorEastAsia" w:cstheme="minorEastAsia" w:hint="eastAsia"/>
          <w:sz w:val="24"/>
        </w:rPr>
        <w:t>名</w:t>
      </w:r>
      <w:r>
        <w:rPr>
          <w:rFonts w:asciiTheme="minorEastAsia" w:hAnsiTheme="minorEastAsia" w:cstheme="minorEastAsia" w:hint="eastAsia"/>
          <w:sz w:val="24"/>
        </w:rPr>
        <w:t>，其余二等奖</w:t>
      </w:r>
      <w:r>
        <w:rPr>
          <w:rFonts w:asciiTheme="minorEastAsia" w:hAnsiTheme="minorEastAsia" w:cstheme="minorEastAsia" w:hint="eastAsia"/>
          <w:sz w:val="24"/>
        </w:rPr>
        <w:t>。一等奖</w:t>
      </w:r>
      <w:r>
        <w:rPr>
          <w:rFonts w:asciiTheme="minorEastAsia" w:hAnsiTheme="minorEastAsia" w:cstheme="minorEastAsia" w:hint="eastAsia"/>
          <w:sz w:val="24"/>
        </w:rPr>
        <w:t>选手（中高年段共4人）</w:t>
      </w:r>
      <w:r>
        <w:rPr>
          <w:rFonts w:asciiTheme="minorEastAsia" w:hAnsiTheme="minorEastAsia" w:cstheme="minorEastAsia" w:hint="eastAsia"/>
          <w:sz w:val="24"/>
        </w:rPr>
        <w:t>代表我校参加区赛。</w:t>
      </w:r>
    </w:p>
    <w:p w:rsidR="002F5B5B" w:rsidRDefault="00785233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32"/>
        </w:rPr>
        <w:t xml:space="preserve">阅卷老师：张雅静  </w:t>
      </w:r>
      <w:r>
        <w:rPr>
          <w:rFonts w:asciiTheme="minorEastAsia" w:hAnsiTheme="minorEastAsia" w:cstheme="minorEastAsia" w:hint="eastAsia"/>
          <w:sz w:val="24"/>
          <w:szCs w:val="32"/>
        </w:rPr>
        <w:t>李霞</w:t>
      </w:r>
      <w:r>
        <w:rPr>
          <w:rFonts w:asciiTheme="minorEastAsia" w:hAnsiTheme="minorEastAsia" w:cstheme="minorEastAsia" w:hint="eastAsia"/>
          <w:sz w:val="24"/>
          <w:szCs w:val="32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32"/>
        </w:rPr>
        <w:t>谢玲</w:t>
      </w:r>
      <w:r>
        <w:rPr>
          <w:rFonts w:asciiTheme="minorEastAsia" w:hAnsiTheme="minorEastAsia" w:cstheme="minorEastAsia" w:hint="eastAsia"/>
          <w:sz w:val="24"/>
          <w:szCs w:val="32"/>
        </w:rPr>
        <w:t xml:space="preserve">  </w:t>
      </w:r>
    </w:p>
    <w:p w:rsidR="002F5B5B" w:rsidRDefault="00785233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308610</wp:posOffset>
            </wp:positionV>
            <wp:extent cx="5696585" cy="3552825"/>
            <wp:effectExtent l="0" t="0" r="18415" b="9525"/>
            <wp:wrapTight wrapText="bothSides">
              <wp:wrapPolygon edited="0">
                <wp:start x="0" y="0"/>
                <wp:lineTo x="0" y="21542"/>
                <wp:lineTo x="21525" y="21542"/>
                <wp:lineTo x="21525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t>评分标准（总分</w:t>
      </w:r>
      <w:r>
        <w:rPr>
          <w:rFonts w:asciiTheme="minorEastAsia" w:hAnsiTheme="minorEastAsia" w:cstheme="minorEastAsia" w:hint="eastAsia"/>
          <w:sz w:val="24"/>
        </w:rPr>
        <w:t>27</w:t>
      </w:r>
      <w:r>
        <w:rPr>
          <w:rFonts w:asciiTheme="minorEastAsia" w:hAnsiTheme="minorEastAsia" w:cstheme="minorEastAsia" w:hint="eastAsia"/>
          <w:sz w:val="24"/>
        </w:rPr>
        <w:t>分）</w:t>
      </w:r>
    </w:p>
    <w:p w:rsidR="002F5B5B" w:rsidRDefault="0078523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5624195" cy="1443355"/>
            <wp:effectExtent l="0" t="0" r="14605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F5B5B" w:rsidRDefault="002F5B5B">
      <w:pPr>
        <w:widowControl/>
        <w:spacing w:line="360" w:lineRule="auto"/>
        <w:jc w:val="left"/>
      </w:pPr>
    </w:p>
    <w:sectPr w:rsidR="002F5B5B" w:rsidSect="002F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8F582F"/>
    <w:multiLevelType w:val="singleLevel"/>
    <w:tmpl w:val="808F582F"/>
    <w:lvl w:ilvl="0">
      <w:start w:val="1"/>
      <w:numFmt w:val="decimal"/>
      <w:suff w:val="nothing"/>
      <w:lvlText w:val="%1、"/>
      <w:lvlJc w:val="left"/>
    </w:lvl>
  </w:abstractNum>
  <w:abstractNum w:abstractNumId="1">
    <w:nsid w:val="8BD711D6"/>
    <w:multiLevelType w:val="singleLevel"/>
    <w:tmpl w:val="8BD711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AC7E46"/>
    <w:rsid w:val="002F5B5B"/>
    <w:rsid w:val="00785233"/>
    <w:rsid w:val="1CAC7E46"/>
    <w:rsid w:val="59691D98"/>
    <w:rsid w:val="7FCD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B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85233"/>
    <w:rPr>
      <w:sz w:val="18"/>
      <w:szCs w:val="18"/>
    </w:rPr>
  </w:style>
  <w:style w:type="character" w:customStyle="1" w:styleId="Char">
    <w:name w:val="批注框文本 Char"/>
    <w:basedOn w:val="a0"/>
    <w:link w:val="a3"/>
    <w:rsid w:val="007852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2022-09-23T02:40:00Z</dcterms:created>
  <dcterms:modified xsi:type="dcterms:W3CDTF">2022-09-23T02:40:00Z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6D9EB9B0DF214411961CE151B8B3231D</vt:lpwstr>
  </property>
</Properties>
</file>