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黑体"/>
          <w:b/>
          <w:bCs/>
          <w:color w:val="000000"/>
          <w:sz w:val="32"/>
        </w:rPr>
      </w:pPr>
      <w:r>
        <w:rPr>
          <w:rFonts w:hint="eastAsia" w:eastAsia="黑体"/>
          <w:b/>
          <w:bCs/>
          <w:color w:val="000000"/>
          <w:sz w:val="32"/>
        </w:rPr>
        <w:t>常州市新北区新桥街道中心幼儿园（新龙园区）周日活动安排</w:t>
      </w:r>
    </w:p>
    <w:p>
      <w:pPr>
        <w:keepNext w:val="0"/>
        <w:keepLines w:val="0"/>
        <w:pageBreakBefore w:val="0"/>
        <w:kinsoku/>
        <w:wordWrap/>
        <w:overflowPunct/>
        <w:topLinePunct w:val="0"/>
        <w:autoSpaceDE/>
        <w:autoSpaceDN/>
        <w:bidi w:val="0"/>
        <w:adjustRightInd/>
        <w:snapToGrid/>
        <w:spacing w:line="280" w:lineRule="exact"/>
        <w:ind w:firstLine="1461" w:firstLineChars="696"/>
        <w:jc w:val="right"/>
        <w:textAlignment w:val="auto"/>
        <w:rPr>
          <w:rFonts w:ascii="宋体"/>
          <w:bCs/>
          <w:sz w:val="32"/>
        </w:rPr>
      </w:pPr>
      <w:r>
        <w:rPr>
          <w:rFonts w:hint="eastAsia" w:ascii="宋体" w:hAnsi="宋体"/>
          <w:color w:val="000000"/>
          <w:szCs w:val="21"/>
          <w:u w:val="single"/>
        </w:rPr>
        <w:t>小</w:t>
      </w:r>
      <w:r>
        <w:rPr>
          <w:rFonts w:hint="eastAsia" w:ascii="宋体" w:hAnsi="宋体"/>
          <w:color w:val="000000"/>
          <w:szCs w:val="21"/>
          <w:u w:val="single"/>
          <w:lang w:val="en-US" w:eastAsia="zh-CN"/>
        </w:rPr>
        <w:t>三</w:t>
      </w:r>
      <w:r>
        <w:rPr>
          <w:rFonts w:hint="eastAsia" w:ascii="宋体" w:hAnsi="宋体"/>
          <w:color w:val="000000"/>
          <w:szCs w:val="21"/>
          <w:u w:val="single"/>
        </w:rPr>
        <w:t xml:space="preserve"> </w:t>
      </w:r>
      <w:r>
        <w:rPr>
          <w:rFonts w:hint="eastAsia" w:ascii="宋体" w:hAnsi="宋体"/>
          <w:color w:val="000000"/>
          <w:szCs w:val="21"/>
        </w:rPr>
        <w:t>班</w:t>
      </w:r>
      <w:r>
        <w:rPr>
          <w:rFonts w:hint="eastAsia" w:ascii="宋体" w:hAnsi="宋体"/>
          <w:color w:val="000000"/>
          <w:szCs w:val="21"/>
          <w:u w:val="single"/>
        </w:rPr>
        <w:t xml:space="preserve">   20</w:t>
      </w:r>
      <w:r>
        <w:rPr>
          <w:rFonts w:hint="eastAsia" w:ascii="宋体" w:hAnsi="宋体"/>
          <w:szCs w:val="21"/>
          <w:u w:val="single"/>
        </w:rPr>
        <w:t xml:space="preserve">22  </w:t>
      </w:r>
      <w:r>
        <w:rPr>
          <w:rFonts w:hint="eastAsia" w:ascii="宋体" w:hAnsi="宋体"/>
        </w:rPr>
        <w:t>年</w:t>
      </w:r>
      <w:r>
        <w:rPr>
          <w:rFonts w:hint="eastAsia" w:ascii="宋体" w:hAnsi="宋体"/>
          <w:u w:val="single"/>
        </w:rPr>
        <w:t xml:space="preserve"> </w:t>
      </w:r>
      <w:r>
        <w:rPr>
          <w:rFonts w:hint="default" w:ascii="宋体" w:hAnsi="宋体"/>
          <w:u w:val="single"/>
          <w:lang w:eastAsia="zh-CN"/>
        </w:rPr>
        <w:t>9</w:t>
      </w:r>
      <w:r>
        <w:rPr>
          <w:rFonts w:hint="eastAsia" w:ascii="宋体" w:hAnsi="宋体"/>
          <w:u w:val="single"/>
        </w:rPr>
        <w:t xml:space="preserve"> </w:t>
      </w:r>
      <w:r>
        <w:rPr>
          <w:rFonts w:hint="eastAsia" w:ascii="宋体" w:hAnsi="宋体"/>
        </w:rPr>
        <w:t>月</w:t>
      </w:r>
      <w:r>
        <w:rPr>
          <w:rFonts w:hint="default" w:ascii="宋体" w:hAnsi="宋体"/>
          <w:u w:val="single"/>
          <w:lang w:eastAsia="zh-CN"/>
        </w:rPr>
        <w:t>19</w:t>
      </w:r>
      <w:r>
        <w:rPr>
          <w:rFonts w:hint="eastAsia" w:ascii="宋体" w:hAnsi="宋体"/>
        </w:rPr>
        <w:t>日</w:t>
      </w:r>
      <w:r>
        <w:rPr>
          <w:rFonts w:ascii="宋体" w:hAnsi="宋体"/>
        </w:rPr>
        <w:t>—</w:t>
      </w:r>
      <w:r>
        <w:rPr>
          <w:rFonts w:hint="default" w:ascii="宋体" w:hAnsi="宋体"/>
          <w:u w:val="single"/>
          <w:lang w:eastAsia="zh-CN"/>
        </w:rPr>
        <w:t>9</w:t>
      </w:r>
      <w:r>
        <w:rPr>
          <w:rFonts w:hint="eastAsia" w:ascii="宋体" w:hAnsi="宋体"/>
        </w:rPr>
        <w:t>月</w:t>
      </w:r>
      <w:r>
        <w:rPr>
          <w:rFonts w:hint="default" w:ascii="宋体" w:hAnsi="宋体"/>
          <w:u w:val="single"/>
        </w:rPr>
        <w:t>23</w:t>
      </w:r>
      <w:r>
        <w:rPr>
          <w:rFonts w:hint="eastAsia" w:ascii="宋体" w:hAnsi="宋体"/>
        </w:rPr>
        <w:t xml:space="preserve">日  </w:t>
      </w:r>
      <w:r>
        <w:rPr>
          <w:rFonts w:hint="eastAsia" w:ascii="宋体" w:hAnsi="宋体"/>
          <w:szCs w:val="21"/>
        </w:rPr>
        <w:t>第</w:t>
      </w:r>
      <w:r>
        <w:rPr>
          <w:rFonts w:hint="eastAsia" w:ascii="宋体" w:hAnsi="宋体"/>
          <w:szCs w:val="21"/>
          <w:u w:val="single"/>
          <w:lang w:val="en-US" w:eastAsia="zh-Hans"/>
        </w:rPr>
        <w:t>四</w:t>
      </w:r>
      <w:r>
        <w:rPr>
          <w:rFonts w:hint="eastAsia" w:ascii="宋体" w:hAnsi="宋体"/>
          <w:szCs w:val="21"/>
        </w:rPr>
        <w:t>周</w:t>
      </w:r>
    </w:p>
    <w:tbl>
      <w:tblPr>
        <w:tblStyle w:val="3"/>
        <w:tblpPr w:leftFromText="180" w:rightFromText="180" w:vertAnchor="text" w:horzAnchor="margin" w:tblpXSpec="center" w:tblpY="26"/>
        <w:tblW w:w="988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7"/>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64" w:hRule="atLeast"/>
          <w:jc w:val="center"/>
        </w:trPr>
        <w:tc>
          <w:tcPr>
            <w:tcW w:w="1377" w:type="dxa"/>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after="0" w:line="280" w:lineRule="exact"/>
              <w:textAlignment w:val="auto"/>
              <w:rPr>
                <w:rFonts w:hint="default" w:ascii="宋体" w:hAnsi="宋体" w:eastAsia="宋体" w:cstheme="majorEastAsia"/>
                <w:kern w:val="2"/>
                <w:sz w:val="24"/>
                <w:szCs w:val="24"/>
                <w:lang w:eastAsia="zh-Hans"/>
              </w:rPr>
            </w:pPr>
            <w:r>
              <w:rPr>
                <w:rFonts w:hint="eastAsia" w:ascii="宋体" w:hAnsi="宋体" w:cstheme="majorEastAsia"/>
                <w:kern w:val="2"/>
                <w:sz w:val="21"/>
                <w:szCs w:val="24"/>
              </w:rPr>
              <w:t>本周主题</w:t>
            </w:r>
            <w:r>
              <w:rPr>
                <w:rFonts w:hint="eastAsia" w:ascii="宋体" w:hAnsi="宋体" w:cstheme="majorEastAsia"/>
                <w:kern w:val="2"/>
                <w:sz w:val="24"/>
                <w:szCs w:val="24"/>
              </w:rPr>
              <w:t>：</w:t>
            </w:r>
            <w:r>
              <w:rPr>
                <w:rFonts w:hint="eastAsia" w:ascii="宋体" w:hAnsi="宋体" w:cstheme="majorEastAsia"/>
                <w:kern w:val="2"/>
                <w:sz w:val="24"/>
                <w:szCs w:val="24"/>
                <w:lang w:val="en-US" w:eastAsia="zh-Hans"/>
              </w:rPr>
              <w:t>我上幼儿园</w:t>
            </w:r>
            <w:r>
              <w:rPr>
                <w:rFonts w:hint="default" w:ascii="宋体" w:hAnsi="宋体" w:cstheme="majorEastAsia"/>
                <w:kern w:val="2"/>
                <w:sz w:val="24"/>
                <w:szCs w:val="24"/>
                <w:lang w:eastAsia="zh-Hans"/>
              </w:rPr>
              <w:t>（</w:t>
            </w:r>
            <w:r>
              <w:rPr>
                <w:rFonts w:hint="eastAsia" w:ascii="宋体" w:hAnsi="宋体" w:cstheme="majorEastAsia"/>
                <w:kern w:val="2"/>
                <w:sz w:val="24"/>
                <w:szCs w:val="24"/>
                <w:lang w:val="en-US" w:eastAsia="zh-CN"/>
              </w:rPr>
              <w:t>五</w:t>
            </w:r>
            <w:r>
              <w:rPr>
                <w:rFonts w:hint="default" w:ascii="宋体" w:hAnsi="宋体" w:cstheme="majorEastAsia"/>
                <w:kern w:val="2"/>
                <w:sz w:val="24"/>
                <w:szCs w:val="24"/>
                <w:lang w:eastAsia="zh-Hans"/>
              </w:rPr>
              <w:t>）</w:t>
            </w:r>
          </w:p>
        </w:tc>
        <w:tc>
          <w:tcPr>
            <w:tcW w:w="8512"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rPr>
            </w:pPr>
            <w:r>
              <w:rPr>
                <w:rFonts w:hint="eastAsia" w:ascii="宋体" w:hAnsi="宋体" w:cstheme="minorEastAsia"/>
                <w:szCs w:val="21"/>
              </w:rPr>
              <w:t xml:space="preserve">幼儿基础分析： </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经过上周活动的开展孩子们对蔬菜有了初步的认识，能够知道常见的蔬菜的名称，例如西红柿、青菜、胡萝卜、花菜等。同时通过绘本故事、美工创作的吸引以及每日餐前蔬菜营养价值的输入孩子们对蔬菜的热情也日益高涨，从一口不吃到主动尝试。从上周的午餐环节的观察梳理中可见孩子们挑食的情况有了初步的好转，51.5%的幼儿能够自主用餐并基本做到光盘行动；32.7%的幼儿能够尝试吃蔬菜，吃完一半；18.8%的幼儿只吃荤菜选择性吃蔬菜。</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宋体" w:hAnsi="宋体" w:cs="宋体"/>
                <w:sz w:val="21"/>
                <w:szCs w:val="21"/>
                <w:lang w:val="en-US" w:eastAsia="zh-Hans"/>
              </w:rPr>
            </w:pPr>
            <w:r>
              <w:rPr>
                <w:rFonts w:hint="eastAsia" w:ascii="宋体" w:hAnsi="宋体" w:cs="宋体"/>
                <w:sz w:val="21"/>
                <w:szCs w:val="21"/>
                <w:lang w:val="en-US" w:eastAsia="zh-CN"/>
              </w:rPr>
              <w:t>为</w:t>
            </w:r>
            <w:r>
              <w:rPr>
                <w:rFonts w:hint="default" w:ascii="宋体" w:hAnsi="宋体" w:cs="宋体"/>
                <w:sz w:val="21"/>
                <w:szCs w:val="21"/>
                <w:lang w:val="en-US" w:eastAsia="zh-Hans"/>
              </w:rPr>
              <w:t>了让孩子们进一步的了解蔬菜，能够尝试吃蔬菜，做到光盘不浪费</w:t>
            </w:r>
            <w:r>
              <w:rPr>
                <w:rFonts w:hint="eastAsia" w:ascii="宋体" w:hAnsi="宋体" w:cs="宋体"/>
                <w:sz w:val="21"/>
                <w:szCs w:val="21"/>
                <w:lang w:val="en-US" w:eastAsia="zh-CN"/>
              </w:rPr>
              <w:t>本周</w:t>
            </w:r>
            <w:r>
              <w:rPr>
                <w:rFonts w:hint="default" w:ascii="宋体" w:hAnsi="宋体" w:cs="宋体"/>
                <w:sz w:val="21"/>
                <w:szCs w:val="21"/>
                <w:lang w:val="en-US" w:eastAsia="zh-Hans"/>
              </w:rPr>
              <w:t>我们通过</w:t>
            </w:r>
            <w:r>
              <w:rPr>
                <w:rFonts w:hint="eastAsia" w:ascii="宋体" w:hAnsi="宋体" w:cs="宋体"/>
                <w:sz w:val="21"/>
                <w:szCs w:val="21"/>
                <w:lang w:val="en-US" w:eastAsia="zh-CN"/>
              </w:rPr>
              <w:t>家园合作让孩子们继续</w:t>
            </w:r>
            <w:r>
              <w:rPr>
                <w:rFonts w:hint="default" w:ascii="宋体" w:hAnsi="宋体" w:cs="宋体"/>
                <w:sz w:val="21"/>
                <w:szCs w:val="21"/>
                <w:lang w:val="en-US" w:eastAsia="zh-Hans"/>
              </w:rPr>
              <w:t>了解</w:t>
            </w:r>
            <w:r>
              <w:rPr>
                <w:rFonts w:hint="eastAsia" w:ascii="宋体" w:hAnsi="宋体" w:cs="宋体"/>
                <w:sz w:val="21"/>
                <w:szCs w:val="21"/>
                <w:lang w:val="en-US" w:eastAsia="zh-CN"/>
              </w:rPr>
              <w:t>生活中</w:t>
            </w:r>
            <w:r>
              <w:rPr>
                <w:rFonts w:hint="default" w:ascii="宋体" w:hAnsi="宋体" w:cs="宋体"/>
                <w:sz w:val="21"/>
                <w:szCs w:val="21"/>
                <w:lang w:val="en-US" w:eastAsia="zh-Hans"/>
              </w:rPr>
              <w:t>常有的蔬菜、参观幼儿园食堂、做一些简单的帮厨工作、尝试种菜等一系列的活动，让幼儿在真实体验、自主学习、快乐分享中</w:t>
            </w:r>
            <w:r>
              <w:rPr>
                <w:rFonts w:hint="eastAsia" w:ascii="宋体" w:hAnsi="宋体" w:cs="宋体"/>
                <w:szCs w:val="21"/>
              </w:rPr>
              <w:t>继续和蔬菜做朋友</w:t>
            </w:r>
            <w:r>
              <w:rPr>
                <w:rFonts w:hint="default" w:ascii="宋体" w:hAnsi="宋体" w:cs="宋体"/>
                <w:sz w:val="21"/>
                <w:szCs w:val="21"/>
                <w:lang w:val="en-US" w:eastAsia="zh-Hans"/>
              </w:rPr>
              <w:t>，充分感知了解蔬菜的不同种类、色彩、形态、口味等。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12" w:hRule="atLeast"/>
          <w:jc w:val="center"/>
        </w:trPr>
        <w:tc>
          <w:tcPr>
            <w:tcW w:w="1377" w:type="dxa"/>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theme="majorEastAsia"/>
                <w:szCs w:val="21"/>
              </w:rPr>
            </w:pPr>
          </w:p>
        </w:tc>
        <w:tc>
          <w:tcPr>
            <w:tcW w:w="8512"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theme="minorEastAsia"/>
                <w:szCs w:val="21"/>
                <w:lang w:val="en-US" w:eastAsia="zh-CN"/>
              </w:rPr>
            </w:pPr>
            <w:r>
              <w:rPr>
                <w:rFonts w:hint="eastAsia" w:ascii="宋体" w:hAnsi="宋体" w:cstheme="minorEastAsia"/>
                <w:szCs w:val="21"/>
              </w:rPr>
              <w:t>周发展目标：</w:t>
            </w:r>
          </w:p>
          <w:p>
            <w:pPr>
              <w:pStyle w:val="7"/>
              <w:keepNext w:val="0"/>
              <w:keepLines w:val="0"/>
              <w:pageBreakBefore w:val="0"/>
              <w:numPr>
                <w:ilvl w:val="0"/>
                <w:numId w:val="0"/>
              </w:numPr>
              <w:kinsoku/>
              <w:wordWrap/>
              <w:overflowPunct/>
              <w:topLinePunct w:val="0"/>
              <w:autoSpaceDE/>
              <w:autoSpaceDN/>
              <w:bidi w:val="0"/>
              <w:adjustRightInd/>
              <w:snapToGrid/>
              <w:spacing w:line="280" w:lineRule="exact"/>
              <w:textAlignment w:val="auto"/>
            </w:pPr>
            <w:r>
              <w:rPr>
                <w:rFonts w:hint="eastAsia"/>
                <w:lang w:val="en-US" w:eastAsia="zh-CN"/>
              </w:rPr>
              <w:t>1.</w:t>
            </w:r>
            <w:r>
              <w:rPr>
                <w:rFonts w:hint="eastAsia" w:ascii="宋体" w:hAnsi="宋体"/>
                <w:color w:val="000000"/>
                <w:szCs w:val="21"/>
              </w:rPr>
              <w:t>.</w:t>
            </w:r>
            <w:r>
              <w:rPr>
                <w:rFonts w:hint="eastAsia" w:ascii="宋体" w:hAnsi="宋体"/>
                <w:szCs w:val="21"/>
              </w:rPr>
              <w:t>通过百变蔬菜、蔬菜画等活动,</w:t>
            </w:r>
            <w:r>
              <w:rPr>
                <w:rFonts w:hint="eastAsia" w:ascii="宋体" w:hAnsi="宋体"/>
                <w:szCs w:val="21"/>
                <w:lang w:val="en-US" w:eastAsia="zh-CN"/>
              </w:rPr>
              <w:t>加深对蔬菜的认识并感受</w:t>
            </w:r>
            <w:r>
              <w:rPr>
                <w:rFonts w:hint="eastAsia" w:ascii="宋体" w:hAnsi="宋体"/>
                <w:szCs w:val="21"/>
              </w:rPr>
              <w:t>蔬菜</w:t>
            </w:r>
            <w:r>
              <w:rPr>
                <w:rFonts w:hint="eastAsia" w:ascii="宋体" w:hAnsi="宋体"/>
                <w:szCs w:val="21"/>
                <w:lang w:val="en-US" w:eastAsia="zh-CN"/>
              </w:rPr>
              <w:t>活动</w:t>
            </w:r>
            <w:r>
              <w:rPr>
                <w:rFonts w:hint="eastAsia" w:ascii="宋体" w:hAnsi="宋体"/>
                <w:szCs w:val="21"/>
              </w:rPr>
              <w:t>的趣味性。</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lang w:eastAsia="zh-CN"/>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知道</w:t>
            </w:r>
            <w:r>
              <w:rPr>
                <w:rFonts w:hint="eastAsia" w:ascii="宋体" w:hAnsi="宋体"/>
                <w:szCs w:val="21"/>
              </w:rPr>
              <w:t>多吃蔬菜对身体有好处，</w:t>
            </w:r>
            <w:r>
              <w:rPr>
                <w:rFonts w:hint="eastAsia" w:ascii="宋体" w:hAnsi="宋体"/>
                <w:szCs w:val="21"/>
                <w:lang w:val="en-US" w:eastAsia="zh-CN"/>
              </w:rPr>
              <w:t>初步</w:t>
            </w:r>
            <w:r>
              <w:rPr>
                <w:rFonts w:hint="eastAsia" w:ascii="宋体" w:hAnsi="宋体"/>
                <w:szCs w:val="21"/>
              </w:rPr>
              <w:t>养成用餐时不挑食的好习惯</w:t>
            </w:r>
            <w:r>
              <w:rPr>
                <w:rFonts w:hint="eastAsia" w:asciiTheme="majorEastAsia" w:hAnsiTheme="majorEastAsia" w:eastAsiaTheme="majorEastAsia" w:cstheme="majorEastAsia"/>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50" w:hRule="atLeast"/>
          <w:jc w:val="center"/>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stheme="majorEastAsia"/>
                <w:szCs w:val="22"/>
              </w:rPr>
            </w:pPr>
            <w:r>
              <w:rPr>
                <w:rFonts w:hint="eastAsia" w:ascii="宋体" w:hAnsi="宋体" w:cstheme="majorEastAsia"/>
                <w:szCs w:val="22"/>
              </w:rPr>
              <w:t>环境创设</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cs="宋体"/>
              </w:rPr>
            </w:pPr>
            <w:r>
              <w:rPr>
                <w:rFonts w:ascii="宋体" w:hAnsi="宋体"/>
              </w:rPr>
              <w:t>1.</w:t>
            </w:r>
            <w:r>
              <w:rPr>
                <w:rFonts w:hint="eastAsia" w:ascii="宋体" w:hAnsi="宋体"/>
                <w:color w:val="000000"/>
              </w:rPr>
              <w:t>创设安全、有趣的幼儿活动环境。如布置区域环境，丰富区域里的相关材料</w:t>
            </w:r>
            <w:r>
              <w:rPr>
                <w:rFonts w:hint="eastAsia" w:ascii="宋体" w:hAnsi="宋体"/>
                <w:color w:val="000000"/>
                <w:lang w:val="en-US" w:eastAsia="zh-CN"/>
              </w:rPr>
              <w:t>以及相关游戏的学习支架并多角度呈现幼儿的作品等</w:t>
            </w:r>
            <w:r>
              <w:rPr>
                <w:rFonts w:hint="eastAsia" w:ascii="宋体" w:hAnsi="宋体" w:cs="宋体"/>
                <w:kern w:val="0"/>
                <w:szCs w:val="21"/>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cstheme="minorEastAsia"/>
                <w:szCs w:val="21"/>
              </w:rPr>
            </w:pPr>
            <w:r>
              <w:rPr>
                <w:rFonts w:hint="default" w:ascii="宋体" w:hAnsi="宋体"/>
                <w:lang w:eastAsia="zh-CN"/>
              </w:rPr>
              <w:t>2</w:t>
            </w:r>
            <w:r>
              <w:rPr>
                <w:rFonts w:ascii="宋体" w:hAnsi="宋体"/>
              </w:rPr>
              <w:t>.</w:t>
            </w:r>
            <w:r>
              <w:rPr>
                <w:rFonts w:ascii="宋体" w:hAnsi="宋体" w:cs="宋体"/>
              </w:rPr>
              <w:t>区域投放材料：</w:t>
            </w:r>
            <w:r>
              <w:rPr>
                <w:rFonts w:hint="eastAsia" w:ascii="宋体" w:hAnsi="宋体" w:cs="宋体"/>
              </w:rPr>
              <w:t>娃娃家：</w:t>
            </w:r>
            <w:r>
              <w:rPr>
                <w:rFonts w:hint="eastAsia" w:ascii="宋体" w:hAnsi="宋体" w:eastAsia="宋体" w:cs="宋体"/>
                <w:color w:val="000000"/>
                <w:sz w:val="21"/>
                <w:szCs w:val="21"/>
                <w:lang w:val="en-US" w:eastAsia="zh-CN"/>
              </w:rPr>
              <w:t>提供娃娃、小衣服、鞋帽、梳妆台</w:t>
            </w:r>
            <w:r>
              <w:rPr>
                <w:rFonts w:hint="default" w:ascii="宋体" w:hAnsi="宋体" w:cs="宋体"/>
                <w:color w:val="000000"/>
                <w:sz w:val="21"/>
                <w:szCs w:val="21"/>
                <w:lang w:eastAsia="zh-CN"/>
              </w:rPr>
              <w:t>、</w:t>
            </w:r>
            <w:r>
              <w:rPr>
                <w:rFonts w:hint="eastAsia" w:ascii="宋体" w:hAnsi="宋体" w:eastAsia="宋体" w:cs="宋体"/>
                <w:color w:val="000000"/>
                <w:sz w:val="21"/>
                <w:szCs w:val="21"/>
                <w:lang w:val="en-US" w:eastAsia="zh-CN"/>
              </w:rPr>
              <w:t>锅、碗、各类</w:t>
            </w:r>
            <w:r>
              <w:rPr>
                <w:rFonts w:hint="eastAsia" w:ascii="宋体" w:hAnsi="宋体" w:cs="宋体"/>
                <w:color w:val="000000"/>
                <w:sz w:val="21"/>
                <w:szCs w:val="21"/>
                <w:lang w:val="en-US" w:eastAsia="zh-CN"/>
              </w:rPr>
              <w:t>蔬菜</w:t>
            </w:r>
            <w:r>
              <w:rPr>
                <w:rFonts w:hint="eastAsia" w:ascii="宋体" w:hAnsi="宋体" w:eastAsia="宋体" w:cs="宋体"/>
                <w:color w:val="000000"/>
                <w:sz w:val="21"/>
                <w:szCs w:val="21"/>
                <w:lang w:val="en-US" w:eastAsia="zh-CN"/>
              </w:rPr>
              <w:t>、煤气灶等，供幼儿进行游戏</w:t>
            </w:r>
            <w:r>
              <w:rPr>
                <w:rFonts w:hint="default" w:ascii="宋体" w:hAnsi="宋体" w:cs="宋体"/>
                <w:color w:val="000000"/>
                <w:sz w:val="21"/>
                <w:szCs w:val="21"/>
                <w:lang w:eastAsia="zh-CN"/>
              </w:rPr>
              <w:t>；</w:t>
            </w:r>
            <w:r>
              <w:rPr>
                <w:rFonts w:ascii="宋体" w:hAnsi="宋体" w:cs="宋体"/>
              </w:rPr>
              <w:t>图</w:t>
            </w:r>
            <w:bookmarkStart w:id="0" w:name="_GoBack"/>
            <w:bookmarkEnd w:id="0"/>
            <w:r>
              <w:rPr>
                <w:rFonts w:ascii="宋体" w:hAnsi="宋体" w:cs="宋体"/>
              </w:rPr>
              <w:t>书区：提供</w:t>
            </w:r>
            <w:r>
              <w:rPr>
                <w:rFonts w:hint="eastAsia" w:ascii="宋体" w:hAnsi="宋体" w:cs="宋体"/>
                <w:lang w:eastAsia="zh-CN"/>
              </w:rPr>
              <w:t>《</w:t>
            </w:r>
            <w:r>
              <w:rPr>
                <w:rFonts w:hint="eastAsia" w:ascii="宋体" w:hAnsi="宋体" w:cs="宋体"/>
                <w:lang w:val="en-US" w:eastAsia="zh-CN"/>
              </w:rPr>
              <w:t>一园青菜成了精</w:t>
            </w:r>
            <w:r>
              <w:rPr>
                <w:rFonts w:hint="eastAsia" w:ascii="宋体" w:hAnsi="宋体" w:cs="宋体"/>
                <w:lang w:eastAsia="zh-CN"/>
              </w:rPr>
              <w:t>》、</w:t>
            </w:r>
            <w:r>
              <w:rPr>
                <w:rFonts w:hint="eastAsia" w:ascii="宋体" w:hAnsi="宋体" w:cs="宋体"/>
              </w:rPr>
              <w:t>《</w:t>
            </w:r>
            <w:r>
              <w:rPr>
                <w:rFonts w:hint="eastAsia" w:ascii="宋体" w:hAnsi="宋体" w:cs="宋体"/>
                <w:color w:val="000000"/>
                <w:lang w:val="en-US" w:eastAsia="zh-CN"/>
              </w:rPr>
              <w:t>萝卜逃跑啦</w:t>
            </w:r>
            <w:r>
              <w:rPr>
                <w:rFonts w:hint="eastAsia" w:ascii="宋体" w:hAnsi="宋体" w:cs="宋体"/>
                <w:lang w:val="en-US" w:eastAsia="zh-CN"/>
              </w:rPr>
              <w:t>》</w:t>
            </w:r>
            <w:r>
              <w:rPr>
                <w:rFonts w:hint="default" w:ascii="宋体" w:hAnsi="宋体" w:cs="宋体"/>
                <w:lang w:eastAsia="zh-CN"/>
              </w:rPr>
              <w:t>、《</w:t>
            </w:r>
            <w:r>
              <w:rPr>
                <w:rFonts w:hint="eastAsia" w:ascii="宋体" w:hAnsi="宋体" w:cs="宋体"/>
                <w:lang w:val="en-US" w:eastAsia="zh-CN"/>
              </w:rPr>
              <w:t>吃青菜的鳄鱼</w:t>
            </w:r>
            <w:r>
              <w:rPr>
                <w:rFonts w:hint="default" w:ascii="宋体" w:hAnsi="宋体" w:cs="宋体"/>
                <w:lang w:eastAsia="zh-CN"/>
              </w:rPr>
              <w:t>》</w:t>
            </w:r>
            <w:r>
              <w:rPr>
                <w:rFonts w:hint="eastAsia" w:ascii="宋体" w:hAnsi="宋体" w:cs="宋体"/>
              </w:rPr>
              <w:t>等</w:t>
            </w:r>
            <w:r>
              <w:rPr>
                <w:rFonts w:hint="eastAsia" w:ascii="宋体" w:hAnsi="宋体" w:cs="宋体"/>
                <w:lang w:val="en-US" w:eastAsia="zh-CN"/>
              </w:rPr>
              <w:t>关于蔬菜的</w:t>
            </w:r>
            <w:r>
              <w:rPr>
                <w:rFonts w:hint="eastAsia" w:ascii="宋体" w:hAnsi="宋体" w:cs="宋体"/>
                <w:lang w:val="en-US" w:eastAsia="zh-Hans"/>
              </w:rPr>
              <w:t>绘本</w:t>
            </w:r>
            <w:r>
              <w:rPr>
                <w:rFonts w:hint="eastAsia" w:ascii="宋体" w:hAnsi="宋体" w:cs="宋体"/>
                <w:lang w:val="en-US" w:eastAsia="zh-CN"/>
              </w:rPr>
              <w:t>供</w:t>
            </w:r>
            <w:r>
              <w:rPr>
                <w:rFonts w:ascii="宋体" w:hAnsi="宋体" w:cs="宋体"/>
              </w:rPr>
              <w:t>幼儿自主阅读</w:t>
            </w:r>
            <w:r>
              <w:rPr>
                <w:rFonts w:hint="eastAsia" w:ascii="宋体" w:hAnsi="宋体" w:cs="宋体"/>
              </w:rPr>
              <w:t>；</w:t>
            </w:r>
            <w:r>
              <w:rPr>
                <w:rFonts w:hint="eastAsia" w:ascii="宋体" w:hAnsi="宋体" w:cs="宋体"/>
                <w:color w:val="000000"/>
                <w:sz w:val="21"/>
                <w:szCs w:val="21"/>
                <w:lang w:val="en-US" w:eastAsia="zh-Hans"/>
              </w:rPr>
              <w:t>益智区</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Hans"/>
              </w:rPr>
              <w:t>提供</w:t>
            </w:r>
            <w:r>
              <w:rPr>
                <w:rFonts w:hint="eastAsia" w:ascii="宋体" w:hAnsi="宋体" w:cs="宋体"/>
                <w:color w:val="000000"/>
                <w:sz w:val="21"/>
                <w:szCs w:val="21"/>
                <w:lang w:val="en-US" w:eastAsia="zh-CN"/>
              </w:rPr>
              <w:t>小刺猬摘果果</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CN"/>
              </w:rPr>
              <w:t>拼图</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Hans"/>
              </w:rPr>
              <w:t>亿童游戏材料等</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Hans"/>
              </w:rPr>
              <w:t>供幼儿操作游戏</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Hans"/>
              </w:rPr>
              <w:t>美工区</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Hans"/>
              </w:rPr>
              <w:t>提供各色超轻粘土</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Hans"/>
              </w:rPr>
              <w:t>皱纹纸</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Hans"/>
              </w:rPr>
              <w:t>彩纸</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Hans"/>
              </w:rPr>
              <w:t>白纸</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Hans"/>
              </w:rPr>
              <w:t>勾线笔</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Hans"/>
              </w:rPr>
              <w:t>固体胶等材料供幼儿进行泥工</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Hans"/>
              </w:rPr>
              <w:t>揉纸贴画</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Hans"/>
              </w:rPr>
              <w:t>撕贴画</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Hans"/>
              </w:rPr>
              <w:t>涂鸦等游戏</w:t>
            </w:r>
            <w:r>
              <w:rPr>
                <w:rFonts w:hint="default" w:ascii="宋体" w:hAnsi="宋体" w:cs="宋体"/>
                <w:color w:val="000000"/>
                <w:sz w:val="21"/>
                <w:szCs w:val="21"/>
                <w:lang w:eastAsia="zh-CN"/>
              </w:rPr>
              <w:t>；</w:t>
            </w:r>
            <w:r>
              <w:rPr>
                <w:rFonts w:hint="eastAsia" w:ascii="宋体" w:hAnsi="宋体" w:cs="宋体"/>
                <w:kern w:val="0"/>
                <w:szCs w:val="21"/>
                <w:lang w:val="en-US" w:eastAsia="zh-CN"/>
              </w:rPr>
              <w:t>建构</w:t>
            </w:r>
            <w:r>
              <w:rPr>
                <w:rFonts w:hint="eastAsia" w:ascii="宋体" w:hAnsi="宋体" w:cs="宋体"/>
                <w:kern w:val="0"/>
                <w:szCs w:val="21"/>
                <w:lang w:val="en-US" w:eastAsia="zh-Hans"/>
              </w:rPr>
              <w:t>区</w:t>
            </w:r>
            <w:r>
              <w:rPr>
                <w:rFonts w:hint="eastAsia" w:ascii="宋体" w:hAnsi="宋体" w:cs="宋体"/>
                <w:kern w:val="0"/>
                <w:szCs w:val="21"/>
                <w:lang w:val="en-US" w:eastAsia="zh-CN"/>
              </w:rPr>
              <w:t>：继续提供</w:t>
            </w:r>
            <w:r>
              <w:rPr>
                <w:rFonts w:hint="eastAsia" w:ascii="宋体" w:hAnsi="宋体" w:cs="宋体"/>
                <w:kern w:val="0"/>
                <w:szCs w:val="21"/>
                <w:lang w:val="en-US" w:eastAsia="zh-Hans"/>
              </w:rPr>
              <w:t>单元积木</w:t>
            </w:r>
            <w:r>
              <w:rPr>
                <w:rFonts w:hint="default" w:ascii="宋体" w:hAnsi="宋体" w:cs="宋体"/>
                <w:kern w:val="0"/>
                <w:szCs w:val="21"/>
                <w:lang w:eastAsia="zh-Hans"/>
              </w:rPr>
              <w:t>、</w:t>
            </w:r>
            <w:r>
              <w:rPr>
                <w:rFonts w:hint="eastAsia" w:ascii="宋体" w:hAnsi="宋体" w:cs="宋体"/>
                <w:kern w:val="0"/>
                <w:szCs w:val="21"/>
                <w:lang w:val="en-US" w:eastAsia="zh-CN"/>
              </w:rPr>
              <w:t>雪花片、拼插积木</w:t>
            </w:r>
            <w:r>
              <w:rPr>
                <w:rFonts w:hint="default" w:ascii="宋体" w:hAnsi="宋体" w:cs="宋体"/>
                <w:kern w:val="0"/>
                <w:szCs w:val="21"/>
                <w:lang w:eastAsia="zh-CN"/>
              </w:rPr>
              <w:t>、</w:t>
            </w:r>
            <w:r>
              <w:rPr>
                <w:rFonts w:hint="eastAsia" w:ascii="宋体" w:hAnsi="宋体" w:cs="宋体"/>
                <w:kern w:val="0"/>
                <w:szCs w:val="21"/>
                <w:lang w:val="en-US" w:eastAsia="zh-CN"/>
              </w:rPr>
              <w:t>串珠等，供幼儿</w:t>
            </w:r>
            <w:r>
              <w:rPr>
                <w:rFonts w:hint="eastAsia" w:ascii="宋体" w:hAnsi="宋体" w:cs="宋体"/>
                <w:kern w:val="0"/>
                <w:szCs w:val="21"/>
                <w:lang w:val="en-US" w:eastAsia="zh-Hans"/>
              </w:rPr>
              <w:t>自主</w:t>
            </w:r>
            <w:r>
              <w:rPr>
                <w:rFonts w:hint="eastAsia" w:ascii="宋体" w:hAnsi="宋体" w:cs="宋体"/>
                <w:kern w:val="0"/>
                <w:szCs w:val="21"/>
                <w:lang w:val="en-US" w:eastAsia="zh-CN"/>
              </w:rPr>
              <w:t>探索建构；生活区：提供小球滚动游戏、小动物吃面条等</w:t>
            </w:r>
            <w:r>
              <w:rPr>
                <w:rFonts w:hint="default"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92" w:hRule="atLeast"/>
          <w:jc w:val="center"/>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stheme="majorEastAsia"/>
                <w:szCs w:val="22"/>
              </w:rPr>
            </w:pPr>
            <w:r>
              <w:rPr>
                <w:rFonts w:hint="eastAsia" w:ascii="宋体" w:hAnsi="宋体" w:cstheme="majorEastAsia"/>
                <w:szCs w:val="22"/>
              </w:rPr>
              <w:t>自我服务与自主管理</w:t>
            </w:r>
          </w:p>
        </w:tc>
        <w:tc>
          <w:tcPr>
            <w:tcW w:w="8512" w:type="dxa"/>
            <w:tcBorders>
              <w:top w:val="single" w:color="auto" w:sz="4" w:space="0"/>
              <w:left w:val="single" w:color="auto" w:sz="4" w:space="0"/>
              <w:bottom w:val="single" w:color="auto" w:sz="4" w:space="0"/>
            </w:tcBorders>
          </w:tcPr>
          <w:p>
            <w:pPr>
              <w:spacing w:line="320" w:lineRule="exact"/>
              <w:rPr>
                <w:color w:val="000000"/>
                <w:szCs w:val="21"/>
              </w:rPr>
            </w:pPr>
            <w:r>
              <w:rPr>
                <w:rFonts w:hint="eastAsia" w:ascii="宋体" w:hAnsi="宋体"/>
                <w:szCs w:val="21"/>
              </w:rPr>
              <w:t>1.</w:t>
            </w:r>
            <w:r>
              <w:rPr>
                <w:rFonts w:hint="eastAsia"/>
                <w:color w:val="000000"/>
                <w:szCs w:val="21"/>
              </w:rPr>
              <w:t>按照自己的需要</w:t>
            </w:r>
            <w:r>
              <w:rPr>
                <w:rFonts w:hint="eastAsia"/>
                <w:szCs w:val="21"/>
              </w:rPr>
              <w:t>喝水、如厕，</w:t>
            </w:r>
            <w:r>
              <w:rPr>
                <w:rFonts w:hint="eastAsia"/>
                <w:color w:val="000000"/>
                <w:szCs w:val="21"/>
              </w:rPr>
              <w:t>并按标记进出。</w:t>
            </w:r>
          </w:p>
          <w:p>
            <w:pPr>
              <w:spacing w:line="320" w:lineRule="exact"/>
              <w:rPr>
                <w:color w:val="000000"/>
                <w:szCs w:val="21"/>
              </w:rPr>
            </w:pPr>
            <w:r>
              <w:rPr>
                <w:rFonts w:hint="eastAsia" w:ascii="宋体" w:hAnsi="宋体"/>
                <w:color w:val="000000"/>
                <w:szCs w:val="21"/>
              </w:rPr>
              <w:t>2.</w:t>
            </w:r>
            <w:r>
              <w:rPr>
                <w:rFonts w:hint="eastAsia"/>
                <w:color w:val="000000"/>
                <w:szCs w:val="21"/>
              </w:rPr>
              <w:t>户外活动时在老师的提醒下会自己休息、擦汗、脱外套等。</w:t>
            </w:r>
          </w:p>
          <w:p>
            <w:pPr>
              <w:spacing w:line="320" w:lineRule="exact"/>
              <w:rPr>
                <w:rFonts w:hint="eastAsia"/>
                <w:szCs w:val="21"/>
                <w:lang w:eastAsia="zh-CN"/>
              </w:rPr>
            </w:pPr>
            <w:r>
              <w:rPr>
                <w:rFonts w:hint="eastAsia" w:ascii="宋体" w:hAnsi="宋体"/>
                <w:color w:val="000000"/>
                <w:szCs w:val="21"/>
              </w:rPr>
              <w:t>3.</w:t>
            </w:r>
            <w:r>
              <w:rPr>
                <w:rFonts w:hint="eastAsia" w:ascii="宋体" w:hAnsi="宋体"/>
                <w:color w:val="000000"/>
              </w:rPr>
              <w:t>午睡时能自己脱鞋子整理好放床下，自己脱裤子。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50" w:hRule="atLeast"/>
          <w:jc w:val="center"/>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stheme="majorEastAsia"/>
                <w:szCs w:val="21"/>
              </w:rPr>
            </w:pPr>
            <w:r>
              <w:rPr>
                <w:rFonts w:hint="eastAsia" w:ascii="宋体" w:hAnsi="宋体" w:cstheme="majorEastAsia"/>
                <w:szCs w:val="21"/>
              </w:rPr>
              <w:t>区域游戏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lang w:eastAsia="zh-Hans"/>
              </w:rPr>
            </w:pPr>
            <w:r>
              <w:rPr>
                <w:rFonts w:hint="eastAsia" w:ascii="宋体" w:hAnsi="宋体" w:cs="宋体"/>
              </w:rPr>
              <w:t>关注要点：</w:t>
            </w:r>
            <w:r>
              <w:rPr>
                <w:rFonts w:hint="eastAsia" w:ascii="宋体" w:hAnsi="宋体" w:cs="宋体"/>
                <w:lang w:val="en-US" w:eastAsia="zh-CN"/>
              </w:rPr>
              <w:t>朱晔关注</w:t>
            </w:r>
            <w:r>
              <w:rPr>
                <w:rFonts w:hint="eastAsia" w:ascii="宋体" w:hAnsi="宋体" w:cs="宋体"/>
                <w:lang w:val="en-US" w:eastAsia="zh-Hans"/>
              </w:rPr>
              <w:t>全体</w:t>
            </w:r>
            <w:r>
              <w:rPr>
                <w:rFonts w:hint="eastAsia" w:ascii="宋体" w:hAnsi="宋体" w:cs="宋体"/>
              </w:rPr>
              <w:t>：1</w:t>
            </w:r>
            <w:r>
              <w:rPr>
                <w:rFonts w:ascii="宋体" w:hAnsi="宋体" w:cs="宋体"/>
              </w:rPr>
              <w:t>.</w:t>
            </w:r>
            <w:r>
              <w:rPr>
                <w:rFonts w:hint="eastAsia" w:ascii="宋体" w:hAnsi="宋体" w:cs="宋体"/>
              </w:rPr>
              <w:t>幼儿</w:t>
            </w:r>
            <w:r>
              <w:rPr>
                <w:rFonts w:hint="eastAsia" w:ascii="宋体" w:hAnsi="宋体" w:cs="宋体"/>
                <w:lang w:val="en-US" w:eastAsia="zh-Hans"/>
              </w:rPr>
              <w:t>是否</w:t>
            </w:r>
            <w:r>
              <w:rPr>
                <w:rFonts w:hint="eastAsia" w:ascii="宋体" w:hAnsi="宋体" w:cs="宋体"/>
                <w:lang w:val="en-US" w:eastAsia="zh-CN"/>
              </w:rPr>
              <w:t>能按照区域划分参与区域</w:t>
            </w:r>
            <w:r>
              <w:rPr>
                <w:rFonts w:hint="eastAsia" w:ascii="宋体" w:hAnsi="宋体" w:cs="宋体"/>
                <w:lang w:val="en-US" w:eastAsia="zh-Hans"/>
              </w:rPr>
              <w:t>游戏</w:t>
            </w:r>
            <w:r>
              <w:rPr>
                <w:rFonts w:hint="default" w:ascii="宋体" w:hAnsi="宋体" w:cs="宋体"/>
                <w:lang w:eastAsia="zh-Hans"/>
              </w:rPr>
              <w:t>。</w:t>
            </w:r>
            <w:r>
              <w:rPr>
                <w:rFonts w:hint="eastAsia" w:ascii="宋体" w:hAnsi="宋体" w:cs="宋体"/>
                <w:lang w:val="en-US" w:eastAsia="zh-CN"/>
              </w:rPr>
              <w:t>2.</w:t>
            </w:r>
            <w:r>
              <w:rPr>
                <w:rFonts w:hint="eastAsia" w:ascii="宋体" w:hAnsi="宋体" w:cs="宋体"/>
                <w:lang w:val="en-US" w:eastAsia="zh-Hans"/>
              </w:rPr>
              <w:t>幼儿的游戏行为</w:t>
            </w:r>
            <w:r>
              <w:rPr>
                <w:rFonts w:hint="eastAsia" w:ascii="宋体" w:hAnsi="宋体" w:cs="宋体"/>
                <w:lang w:val="en-US" w:eastAsia="zh-CN"/>
              </w:rPr>
              <w:t>及游戏结束后，</w:t>
            </w:r>
            <w:r>
              <w:rPr>
                <w:rFonts w:hint="eastAsia" w:ascii="宋体" w:hAnsi="宋体" w:cs="宋体"/>
                <w:lang w:val="en-US" w:eastAsia="zh-Hans"/>
              </w:rPr>
              <w:t>引导幼儿收拾玩具</w:t>
            </w:r>
            <w:r>
              <w:rPr>
                <w:rFonts w:hint="eastAsia" w:ascii="宋体" w:hAnsi="宋体" w:cs="宋体"/>
                <w:lang w:val="en-US" w:eastAsia="zh-CN"/>
              </w:rPr>
              <w:t>。张春楠关注</w:t>
            </w:r>
            <w:r>
              <w:rPr>
                <w:rFonts w:hint="eastAsia" w:ascii="宋体" w:hAnsi="宋体" w:cs="宋体"/>
                <w:lang w:val="en-US" w:eastAsia="zh-Hans"/>
              </w:rPr>
              <w:t>局部</w:t>
            </w:r>
            <w:r>
              <w:rPr>
                <w:rFonts w:hint="eastAsia" w:ascii="宋体" w:hAnsi="宋体" w:cs="宋体"/>
                <w:lang w:val="en-US" w:eastAsia="zh-CN"/>
              </w:rPr>
              <w:t>：1.</w:t>
            </w:r>
            <w:r>
              <w:rPr>
                <w:rFonts w:hint="eastAsia" w:ascii="宋体" w:hAnsi="宋体" w:cs="宋体"/>
                <w:lang w:val="en-US" w:eastAsia="zh-Hans"/>
              </w:rPr>
              <w:t>关注</w:t>
            </w:r>
            <w:r>
              <w:rPr>
                <w:rFonts w:hint="eastAsia" w:ascii="宋体" w:hAnsi="宋体" w:cs="宋体"/>
                <w:lang w:val="en-US" w:eastAsia="zh-CN"/>
              </w:rPr>
              <w:t>幼儿之间的互动与建构区材料的使用。2.</w:t>
            </w:r>
            <w:r>
              <w:rPr>
                <w:rFonts w:hint="eastAsia" w:ascii="宋体" w:hAnsi="宋体" w:cs="宋体"/>
                <w:lang w:val="en-US" w:eastAsia="zh-Hans"/>
              </w:rPr>
              <w:t>娃娃家游戏</w:t>
            </w:r>
            <w:r>
              <w:rPr>
                <w:rFonts w:hint="eastAsia" w:ascii="宋体" w:hAnsi="宋体" w:cs="宋体"/>
                <w:lang w:val="en-US" w:eastAsia="zh-CN"/>
              </w:rPr>
              <w:t>材料的整理</w:t>
            </w:r>
            <w:r>
              <w:rPr>
                <w:rFonts w:hint="eastAsia" w:ascii="宋体" w:hAnsi="宋体" w:cs="宋体"/>
                <w:lang w:val="en-US" w:eastAsia="zh-Hans"/>
              </w:rPr>
              <w:t>情况</w:t>
            </w:r>
            <w:r>
              <w:rPr>
                <w:rFonts w:hint="default" w:ascii="宋体" w:hAnsi="宋体" w:cs="宋体"/>
                <w:lang w:eastAsia="zh-Hans"/>
              </w:rPr>
              <w:t>。</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宋体" w:hAnsi="宋体" w:eastAsia="宋体"/>
                <w:lang w:val="en-US" w:eastAsia="zh-CN"/>
              </w:rPr>
            </w:pPr>
            <w:r>
              <w:rPr>
                <w:rFonts w:hint="eastAsia" w:ascii="宋体" w:hAnsi="宋体" w:cs="宋体"/>
              </w:rPr>
              <w:t>娃娃家</w:t>
            </w:r>
            <w:r>
              <w:rPr>
                <w:rFonts w:ascii="宋体" w:hAnsi="宋体" w:cs="宋体"/>
              </w:rPr>
              <w:t>：</w:t>
            </w:r>
            <w:r>
              <w:rPr>
                <w:rFonts w:hint="eastAsia" w:ascii="宋体" w:hAnsi="宋体" w:cs="宋体"/>
                <w:szCs w:val="21"/>
              </w:rPr>
              <w:t>照顾打扮娃娃</w:t>
            </w:r>
            <w:r>
              <w:rPr>
                <w:rFonts w:hint="eastAsia" w:ascii="宋体" w:hAnsi="宋体" w:cs="宋体"/>
                <w:szCs w:val="21"/>
                <w:lang w:eastAsia="zh-CN"/>
              </w:rPr>
              <w:t>、</w:t>
            </w:r>
            <w:r>
              <w:rPr>
                <w:rFonts w:hint="eastAsia" w:ascii="宋体" w:hAnsi="宋体" w:cs="宋体"/>
                <w:szCs w:val="21"/>
                <w:lang w:val="en-US" w:eastAsia="zh-CN"/>
              </w:rPr>
              <w:t>做饭、整理厨房；</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rPr>
            </w:pPr>
            <w:r>
              <w:rPr>
                <w:rFonts w:ascii="宋体" w:hAnsi="宋体" w:cs="宋体"/>
              </w:rPr>
              <w:t>图书区：绘本阅读</w:t>
            </w:r>
            <w:r>
              <w:rPr>
                <w:rFonts w:hint="eastAsia" w:ascii="宋体" w:hAnsi="宋体" w:cs="宋体"/>
              </w:rPr>
              <w:t>《</w:t>
            </w:r>
            <w:r>
              <w:rPr>
                <w:rFonts w:hint="eastAsia" w:ascii="宋体" w:hAnsi="宋体" w:cs="宋体"/>
                <w:lang w:val="en-US" w:eastAsia="zh-CN"/>
              </w:rPr>
              <w:t>一园青菜成了精》、</w:t>
            </w:r>
            <w:r>
              <w:rPr>
                <w:rFonts w:hint="default" w:ascii="宋体" w:hAnsi="宋体" w:cs="宋体"/>
                <w:lang w:eastAsia="zh-CN"/>
              </w:rPr>
              <w:t>《</w:t>
            </w:r>
            <w:r>
              <w:rPr>
                <w:rFonts w:hint="eastAsia" w:ascii="宋体" w:hAnsi="宋体" w:cs="宋体"/>
                <w:lang w:val="en-US" w:eastAsia="zh-CN"/>
              </w:rPr>
              <w:t>萝卜逃跑了</w:t>
            </w:r>
            <w:r>
              <w:rPr>
                <w:rFonts w:hint="default" w:ascii="宋体" w:hAnsi="宋体" w:cs="宋体"/>
                <w:lang w:eastAsia="zh-CN"/>
              </w:rPr>
              <w:t>》、</w:t>
            </w:r>
            <w:r>
              <w:rPr>
                <w:rFonts w:hint="eastAsia" w:ascii="宋体" w:hAnsi="宋体" w:cs="宋体"/>
                <w:lang w:val="en-US" w:eastAsia="zh-CN"/>
              </w:rPr>
              <w:t>《吃青菜的鳄鱼》等</w:t>
            </w:r>
            <w:r>
              <w:rPr>
                <w:rFonts w:ascii="宋体" w:hAnsi="宋体" w:cs="宋体"/>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cs="宋体"/>
                <w:lang w:eastAsia="zh-Hans"/>
              </w:rPr>
            </w:pPr>
            <w:r>
              <w:rPr>
                <w:rFonts w:hint="eastAsia" w:ascii="宋体" w:hAnsi="宋体" w:cs="宋体"/>
                <w:lang w:val="en-US" w:eastAsia="zh-Hans"/>
              </w:rPr>
              <w:t>益智区</w:t>
            </w:r>
            <w:r>
              <w:rPr>
                <w:rFonts w:hint="default" w:ascii="宋体" w:hAnsi="宋体" w:cs="宋体"/>
                <w:lang w:eastAsia="zh-Hans"/>
              </w:rPr>
              <w:t>：《</w:t>
            </w:r>
            <w:r>
              <w:rPr>
                <w:rFonts w:hint="eastAsia" w:ascii="宋体" w:hAnsi="宋体" w:cs="宋体"/>
                <w:lang w:val="en-US" w:eastAsia="zh-CN"/>
              </w:rPr>
              <w:t>动物擂台赛</w:t>
            </w:r>
            <w:r>
              <w:rPr>
                <w:rFonts w:hint="default" w:ascii="宋体" w:hAnsi="宋体" w:cs="宋体"/>
                <w:lang w:eastAsia="zh-Hans"/>
              </w:rPr>
              <w:t>》、《</w:t>
            </w:r>
            <w:r>
              <w:rPr>
                <w:rFonts w:hint="eastAsia" w:ascii="宋体" w:hAnsi="宋体" w:cs="宋体"/>
                <w:lang w:val="en-US" w:eastAsia="zh-CN"/>
              </w:rPr>
              <w:t>长尾巴火车</w:t>
            </w:r>
            <w:r>
              <w:rPr>
                <w:rFonts w:hint="default" w:ascii="宋体" w:hAnsi="宋体" w:cs="宋体"/>
                <w:lang w:eastAsia="zh-Hans"/>
              </w:rPr>
              <w:t>》、《</w:t>
            </w:r>
            <w:r>
              <w:rPr>
                <w:rFonts w:hint="eastAsia" w:ascii="宋体" w:hAnsi="宋体" w:cs="宋体"/>
                <w:lang w:val="en-US" w:eastAsia="zh-CN"/>
              </w:rPr>
              <w:t>蔬菜拼图</w:t>
            </w:r>
            <w:r>
              <w:rPr>
                <w:rFonts w:hint="default" w:ascii="宋体" w:hAnsi="宋体" w:cs="宋体"/>
                <w:lang w:eastAsia="zh-Hans"/>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cs="宋体"/>
                <w:lang w:eastAsia="zh-Hans"/>
              </w:rPr>
            </w:pPr>
            <w:r>
              <w:rPr>
                <w:rFonts w:hint="eastAsia" w:ascii="宋体" w:hAnsi="宋体" w:cs="宋体"/>
                <w:lang w:val="en-US" w:eastAsia="zh-Hans"/>
              </w:rPr>
              <w:t>美工区</w:t>
            </w:r>
            <w:r>
              <w:rPr>
                <w:rFonts w:hint="default" w:ascii="宋体" w:hAnsi="宋体" w:cs="宋体"/>
                <w:lang w:eastAsia="zh-Hans"/>
              </w:rPr>
              <w:t>：</w:t>
            </w:r>
            <w:r>
              <w:rPr>
                <w:rFonts w:hint="eastAsia" w:ascii="宋体" w:hAnsi="宋体" w:cs="宋体"/>
                <w:lang w:val="en-US" w:eastAsia="zh-CN"/>
              </w:rPr>
              <w:t>粘土：</w:t>
            </w:r>
            <w:r>
              <w:rPr>
                <w:rFonts w:hint="default" w:ascii="宋体" w:hAnsi="宋体" w:cs="宋体"/>
                <w:lang w:eastAsia="zh-Hans"/>
              </w:rPr>
              <w:t>《</w:t>
            </w:r>
            <w:r>
              <w:rPr>
                <w:rFonts w:hint="eastAsia" w:ascii="宋体" w:hAnsi="宋体" w:cs="宋体"/>
                <w:lang w:val="en-US" w:eastAsia="zh-CN"/>
              </w:rPr>
              <w:t>豌豆</w:t>
            </w:r>
            <w:r>
              <w:rPr>
                <w:rFonts w:hint="default" w:ascii="宋体" w:hAnsi="宋体" w:cs="宋体"/>
                <w:lang w:eastAsia="zh-Hans"/>
              </w:rPr>
              <w:t>》、《</w:t>
            </w:r>
            <w:r>
              <w:rPr>
                <w:rFonts w:hint="eastAsia" w:ascii="宋体" w:hAnsi="宋体" w:cs="宋体"/>
                <w:lang w:val="en-US" w:eastAsia="zh-CN"/>
              </w:rPr>
              <w:t>番茄</w:t>
            </w:r>
            <w:r>
              <w:rPr>
                <w:rFonts w:hint="default" w:ascii="宋体" w:hAnsi="宋体" w:cs="宋体"/>
                <w:lang w:eastAsia="zh-Hans"/>
              </w:rPr>
              <w:t>》</w:t>
            </w:r>
            <w:r>
              <w:rPr>
                <w:rFonts w:hint="eastAsia" w:ascii="宋体" w:hAnsi="宋体" w:cs="宋体"/>
                <w:lang w:eastAsia="zh-CN"/>
              </w:rPr>
              <w:t>；</w:t>
            </w:r>
            <w:r>
              <w:rPr>
                <w:rFonts w:hint="eastAsia" w:ascii="宋体" w:hAnsi="宋体" w:cs="宋体"/>
                <w:lang w:val="en-US" w:eastAsia="zh-CN"/>
              </w:rPr>
              <w:t>揉贴画</w:t>
            </w:r>
            <w:r>
              <w:rPr>
                <w:rFonts w:hint="eastAsia" w:ascii="宋体" w:hAnsi="宋体" w:cs="宋体"/>
                <w:lang w:eastAsia="zh-CN"/>
              </w:rPr>
              <w:t>《</w:t>
            </w:r>
            <w:r>
              <w:rPr>
                <w:rFonts w:hint="eastAsia" w:ascii="宋体" w:hAnsi="宋体" w:cs="宋体"/>
                <w:lang w:val="en-US" w:eastAsia="zh-CN"/>
              </w:rPr>
              <w:t>玉米</w:t>
            </w:r>
            <w:r>
              <w:rPr>
                <w:rFonts w:hint="eastAsia" w:ascii="宋体" w:hAnsi="宋体" w:cs="宋体"/>
                <w:lang w:eastAsia="zh-CN"/>
              </w:rPr>
              <w:t>》；</w:t>
            </w:r>
            <w:r>
              <w:rPr>
                <w:rFonts w:hint="eastAsia" w:ascii="宋体" w:hAnsi="宋体" w:cs="宋体"/>
                <w:lang w:val="en-US" w:eastAsia="zh-Hans"/>
              </w:rPr>
              <w:t>自由涂鸦</w:t>
            </w:r>
            <w:r>
              <w:rPr>
                <w:rFonts w:hint="default" w:ascii="宋体" w:hAnsi="宋体" w:cs="宋体"/>
                <w:lang w:eastAsia="zh-Hans"/>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lang w:val="en-US" w:eastAsia="zh-CN"/>
              </w:rPr>
            </w:pPr>
            <w:r>
              <w:rPr>
                <w:rFonts w:hint="eastAsia" w:ascii="宋体" w:hAnsi="宋体" w:cs="宋体"/>
                <w:lang w:val="en-US" w:eastAsia="zh-CN"/>
              </w:rPr>
              <w:t>科探区：观察照顾绿植、喂食小动物、《</w:t>
            </w:r>
            <w:r>
              <w:rPr>
                <w:rFonts w:hint="eastAsia" w:ascii="宋体" w:hAnsi="宋体" w:cs="宋体"/>
                <w:lang w:val="en-US" w:eastAsia="zh-CN"/>
              </w:rPr>
              <w:t>平衡小人</w:t>
            </w:r>
            <w:r>
              <w:rPr>
                <w:rFonts w:hint="eastAsia" w:ascii="宋体" w:hAnsi="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lang w:eastAsia="zh-Hans"/>
              </w:rPr>
            </w:pPr>
            <w:r>
              <w:rPr>
                <w:rFonts w:hint="eastAsia" w:ascii="宋体" w:hAnsi="宋体" w:cs="宋体"/>
                <w:lang w:val="en-US" w:eastAsia="zh-Hans"/>
              </w:rPr>
              <w:t>建构区</w:t>
            </w:r>
            <w:r>
              <w:rPr>
                <w:rFonts w:hint="default" w:ascii="宋体" w:hAnsi="宋体" w:cs="宋体"/>
                <w:lang w:eastAsia="zh-Hans"/>
              </w:rPr>
              <w:t>：</w:t>
            </w:r>
            <w:r>
              <w:rPr>
                <w:rFonts w:hint="eastAsia" w:ascii="宋体" w:hAnsi="宋体" w:cs="宋体"/>
                <w:lang w:val="en-US" w:eastAsia="zh-Hans"/>
              </w:rPr>
              <w:t>单元积木</w:t>
            </w:r>
            <w:r>
              <w:rPr>
                <w:rFonts w:hint="default" w:ascii="宋体" w:hAnsi="宋体" w:cs="宋体"/>
                <w:lang w:eastAsia="zh-Hans"/>
              </w:rPr>
              <w:t>、</w:t>
            </w:r>
            <w:r>
              <w:rPr>
                <w:rFonts w:hint="eastAsia" w:ascii="宋体" w:hAnsi="宋体" w:cs="宋体"/>
                <w:lang w:val="en-US" w:eastAsia="zh-Hans"/>
              </w:rPr>
              <w:t>雪花片</w:t>
            </w:r>
            <w:r>
              <w:rPr>
                <w:rFonts w:hint="default" w:ascii="宋体" w:hAnsi="宋体" w:cs="宋体"/>
                <w:lang w:eastAsia="zh-Hans"/>
              </w:rPr>
              <w:t>、</w:t>
            </w:r>
            <w:r>
              <w:rPr>
                <w:rFonts w:hint="eastAsia" w:ascii="宋体" w:hAnsi="宋体" w:cs="宋体"/>
                <w:lang w:val="en-US" w:eastAsia="zh-Hans"/>
              </w:rPr>
              <w:t>乐高</w:t>
            </w:r>
            <w:r>
              <w:rPr>
                <w:rFonts w:hint="default" w:ascii="宋体" w:hAnsi="宋体" w:cs="宋体"/>
                <w:lang w:eastAsia="zh-Hans"/>
              </w:rPr>
              <w:t>、</w:t>
            </w:r>
            <w:r>
              <w:rPr>
                <w:rFonts w:hint="eastAsia" w:ascii="宋体" w:hAnsi="宋体" w:cs="宋体"/>
                <w:lang w:val="en-US" w:eastAsia="zh-Hans"/>
              </w:rPr>
              <w:t>拼插积木等</w:t>
            </w:r>
            <w:r>
              <w:rPr>
                <w:rFonts w:hint="default" w:ascii="宋体" w:hAnsi="宋体" w:cs="宋体"/>
                <w:lang w:eastAsia="zh-Han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36" w:hRule="atLeast"/>
          <w:jc w:val="center"/>
        </w:trPr>
        <w:tc>
          <w:tcPr>
            <w:tcW w:w="1377"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theme="majorEastAsia"/>
                <w:szCs w:val="21"/>
              </w:rPr>
            </w:pPr>
            <w:r>
              <w:rPr>
                <w:rFonts w:hint="eastAsia" w:ascii="宋体" w:hAnsi="宋体" w:cstheme="majorEastAsia"/>
                <w:color w:val="000000"/>
                <w:szCs w:val="21"/>
              </w:rPr>
              <w:t>户外活动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theme="minorEastAsia"/>
                <w:color w:val="000000"/>
                <w:szCs w:val="21"/>
                <w:lang w:eastAsia="zh-Hans"/>
              </w:rPr>
            </w:pPr>
            <w:r>
              <w:rPr>
                <w:rFonts w:hint="eastAsia" w:ascii="宋体" w:hAnsi="宋体" w:cstheme="minorEastAsia"/>
                <w:color w:val="000000"/>
                <w:szCs w:val="21"/>
              </w:rPr>
              <w:t>关注要点：</w:t>
            </w:r>
            <w:r>
              <w:rPr>
                <w:rFonts w:hint="eastAsia" w:ascii="宋体" w:hAnsi="宋体" w:cstheme="minorEastAsia"/>
                <w:color w:val="000000"/>
                <w:szCs w:val="21"/>
                <w:lang w:val="en-US" w:eastAsia="zh-CN"/>
              </w:rPr>
              <w:t>朱晔</w:t>
            </w:r>
            <w:r>
              <w:rPr>
                <w:rFonts w:hint="default" w:ascii="宋体" w:hAnsi="宋体" w:cstheme="minorEastAsia"/>
                <w:color w:val="000000"/>
                <w:szCs w:val="21"/>
                <w:lang w:eastAsia="zh-Hans"/>
              </w:rPr>
              <w:t>：</w:t>
            </w:r>
            <w:r>
              <w:rPr>
                <w:rFonts w:hint="eastAsia" w:ascii="宋体" w:hAnsi="宋体" w:cstheme="minorEastAsia"/>
                <w:color w:val="000000"/>
                <w:szCs w:val="21"/>
                <w:lang w:val="en-US" w:eastAsia="zh-CN"/>
              </w:rPr>
              <w:t>观察幼儿在活动中不追逐打闹，安全使用器械游戏。张春楠</w:t>
            </w:r>
            <w:r>
              <w:rPr>
                <w:rFonts w:hint="default" w:ascii="宋体" w:hAnsi="宋体" w:cstheme="minorEastAsia"/>
                <w:color w:val="000000"/>
                <w:szCs w:val="21"/>
                <w:lang w:eastAsia="zh-Hans"/>
              </w:rPr>
              <w:t>：</w:t>
            </w:r>
            <w:r>
              <w:rPr>
                <w:rFonts w:hint="eastAsia" w:ascii="宋体" w:hAnsi="宋体" w:cstheme="minorEastAsia"/>
                <w:color w:val="000000"/>
                <w:szCs w:val="21"/>
                <w:lang w:val="en-US" w:eastAsia="zh-Hans"/>
              </w:rPr>
              <w:t>关注</w:t>
            </w:r>
            <w:r>
              <w:rPr>
                <w:rFonts w:hint="eastAsia" w:ascii="宋体" w:hAnsi="宋体" w:cstheme="minorEastAsia"/>
                <w:color w:val="000000"/>
                <w:szCs w:val="21"/>
                <w:lang w:val="en-US" w:eastAsia="zh-CN"/>
              </w:rPr>
              <w:t>游戏过程中幼儿自主喝水擦汗等生活活动</w:t>
            </w:r>
            <w:r>
              <w:rPr>
                <w:rFonts w:hint="default" w:ascii="宋体" w:hAnsi="宋体" w:cstheme="minorEastAsia"/>
                <w:color w:val="000000"/>
                <w:szCs w:val="21"/>
                <w:lang w:eastAsia="zh-Hans"/>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cstheme="minorEastAsia"/>
                <w:color w:val="000000"/>
                <w:szCs w:val="21"/>
              </w:rPr>
            </w:pPr>
            <w:r>
              <w:rPr>
                <w:rFonts w:hint="eastAsia" w:ascii="宋体" w:hAnsi="宋体" w:cstheme="minorEastAsia"/>
                <w:color w:val="000000"/>
                <w:szCs w:val="21"/>
              </w:rPr>
              <w:t>晴天：</w:t>
            </w:r>
            <w:r>
              <w:rPr>
                <w:rFonts w:hint="eastAsia" w:ascii="宋体" w:hAnsi="宋体" w:cstheme="minorEastAsia"/>
                <w:color w:val="000000"/>
                <w:szCs w:val="21"/>
                <w:lang w:val="en-US" w:eastAsia="zh-Hans"/>
              </w:rPr>
              <w:t>球类区</w:t>
            </w:r>
            <w:r>
              <w:rPr>
                <w:rFonts w:hint="default" w:ascii="宋体" w:hAnsi="宋体" w:cstheme="minorEastAsia"/>
                <w:color w:val="000000"/>
                <w:szCs w:val="21"/>
                <w:lang w:eastAsia="zh-Hans"/>
              </w:rPr>
              <w:t>、</w:t>
            </w:r>
            <w:r>
              <w:rPr>
                <w:rFonts w:hint="eastAsia" w:ascii="宋体" w:hAnsi="宋体" w:cstheme="minorEastAsia"/>
                <w:color w:val="000000"/>
                <w:szCs w:val="21"/>
                <w:lang w:val="en-US" w:eastAsia="zh-Hans"/>
              </w:rPr>
              <w:t>滑滑梯</w:t>
            </w:r>
            <w:r>
              <w:rPr>
                <w:rFonts w:hint="default" w:ascii="宋体" w:hAnsi="宋体" w:cstheme="minorEastAsia"/>
                <w:color w:val="000000"/>
                <w:szCs w:val="21"/>
                <w:lang w:eastAsia="zh-Hans"/>
              </w:rPr>
              <w:t>、</w:t>
            </w:r>
            <w:r>
              <w:rPr>
                <w:rFonts w:hint="eastAsia" w:ascii="宋体" w:hAnsi="宋体" w:cstheme="minorEastAsia"/>
                <w:color w:val="000000"/>
                <w:szCs w:val="21"/>
                <w:lang w:val="en-US" w:eastAsia="zh-Hans"/>
              </w:rPr>
              <w:t>小车区</w:t>
            </w:r>
            <w:r>
              <w:rPr>
                <w:rFonts w:hint="default" w:ascii="宋体" w:hAnsi="宋体" w:cstheme="minorEastAsia"/>
                <w:color w:val="000000"/>
                <w:szCs w:val="21"/>
                <w:lang w:eastAsia="zh-Hans"/>
              </w:rPr>
              <w:t>、</w:t>
            </w:r>
            <w:r>
              <w:rPr>
                <w:rFonts w:hint="eastAsia" w:ascii="宋体" w:hAnsi="宋体" w:cstheme="minorEastAsia"/>
                <w:color w:val="000000"/>
                <w:szCs w:val="21"/>
                <w:lang w:val="en-US" w:eastAsia="zh-Hans"/>
              </w:rPr>
              <w:t>平衡区</w:t>
            </w:r>
            <w:r>
              <w:rPr>
                <w:rFonts w:hint="default" w:ascii="宋体" w:hAnsi="宋体" w:cstheme="minorEastAsia"/>
                <w:color w:val="000000"/>
                <w:szCs w:val="21"/>
                <w:lang w:eastAsia="zh-Hans"/>
              </w:rPr>
              <w:t>（</w:t>
            </w:r>
            <w:r>
              <w:rPr>
                <w:rFonts w:hint="eastAsia" w:ascii="宋体" w:hAnsi="宋体" w:cstheme="minorEastAsia"/>
                <w:color w:val="000000"/>
                <w:szCs w:val="21"/>
                <w:lang w:val="en-US" w:eastAsia="zh-Hans"/>
              </w:rPr>
              <w:t>爬一爬</w:t>
            </w:r>
            <w:r>
              <w:rPr>
                <w:rFonts w:hint="eastAsia" w:ascii="宋体" w:hAnsi="宋体" w:cstheme="minorEastAsia"/>
                <w:color w:val="000000"/>
                <w:szCs w:val="21"/>
                <w:lang w:val="en-US" w:eastAsia="zh-CN"/>
              </w:rPr>
              <w:t>、投篮、</w:t>
            </w:r>
            <w:r>
              <w:rPr>
                <w:rFonts w:hint="eastAsia" w:ascii="宋体" w:hAnsi="宋体" w:cstheme="minorEastAsia"/>
                <w:color w:val="000000"/>
                <w:szCs w:val="21"/>
                <w:lang w:val="en-US" w:eastAsia="zh-Hans"/>
              </w:rPr>
              <w:t>送乘客……</w:t>
            </w:r>
            <w:r>
              <w:rPr>
                <w:rFonts w:hint="default" w:ascii="宋体" w:hAnsi="宋体" w:cstheme="minorEastAsia"/>
                <w:color w:val="000000"/>
                <w:szCs w:val="21"/>
                <w:lang w:eastAsia="zh-Hans"/>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theme="minorEastAsia"/>
                <w:color w:val="000000"/>
                <w:szCs w:val="21"/>
              </w:rPr>
            </w:pPr>
            <w:r>
              <w:rPr>
                <w:rFonts w:hint="eastAsia" w:ascii="宋体" w:hAnsi="宋体" w:cstheme="minorEastAsia"/>
                <w:color w:val="000000"/>
                <w:szCs w:val="21"/>
              </w:rPr>
              <w:t>雨天：</w:t>
            </w:r>
            <w:r>
              <w:rPr>
                <w:rFonts w:hint="eastAsia" w:ascii="宋体" w:hAnsi="宋体" w:cstheme="minorEastAsia"/>
                <w:color w:val="000000"/>
                <w:szCs w:val="21"/>
                <w:lang w:val="en-US" w:eastAsia="zh-CN"/>
              </w:rPr>
              <w:t>室内自主游戏(爬爬乐、跳格子、赶小猪、跳圈、袋鼠跳)。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68" w:hRule="atLeast"/>
          <w:jc w:val="center"/>
        </w:trPr>
        <w:tc>
          <w:tcPr>
            <w:tcW w:w="1377"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theme="majorEastAsia"/>
                <w:color w:val="000000"/>
                <w:szCs w:val="21"/>
              </w:rPr>
            </w:pPr>
            <w:r>
              <w:rPr>
                <w:rFonts w:hint="eastAsia" w:ascii="宋体" w:hAnsi="宋体" w:cstheme="majorEastAsia"/>
                <w:color w:val="000000"/>
                <w:szCs w:val="21"/>
              </w:rPr>
              <w:t>学习活动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theme="majorEastAsia"/>
                <w:color w:val="000000"/>
                <w:szCs w:val="21"/>
              </w:rPr>
            </w:pPr>
            <w:r>
              <w:rPr>
                <w:rFonts w:hint="eastAsia" w:ascii="宋体" w:hAnsi="宋体" w:cstheme="majorEastAsia"/>
                <w:color w:val="000000"/>
                <w:szCs w:val="21"/>
              </w:rPr>
              <w:t>（备选）</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数学</w:t>
            </w:r>
            <w:r>
              <w:rPr>
                <w:rFonts w:hint="default" w:ascii="宋体" w:hAnsi="宋体" w:cs="宋体"/>
                <w:sz w:val="21"/>
                <w:szCs w:val="21"/>
                <w:lang w:eastAsia="zh-Hans"/>
              </w:rPr>
              <w:t>：</w:t>
            </w:r>
            <w:r>
              <w:rPr>
                <w:rFonts w:hint="eastAsia" w:ascii="宋体" w:hAnsi="宋体" w:cs="宋体"/>
                <w:sz w:val="21"/>
                <w:szCs w:val="21"/>
                <w:lang w:val="en-US" w:eastAsia="zh-CN"/>
              </w:rPr>
              <w:t>排排队</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音乐</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拔萝卜</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健康</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好吃的豆芽</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sz w:val="21"/>
                <w:szCs w:val="21"/>
                <w:lang w:val="en-US" w:eastAsia="zh-CN"/>
              </w:rPr>
            </w:pPr>
            <w:r>
              <w:rPr>
                <w:rFonts w:hint="eastAsia" w:ascii="宋体" w:hAnsi="宋体" w:eastAsia="宋体" w:cs="宋体"/>
                <w:sz w:val="21"/>
                <w:szCs w:val="21"/>
                <w:lang w:val="en-US" w:eastAsia="zh-CN"/>
              </w:rPr>
              <w:t>语言：</w:t>
            </w:r>
            <w:r>
              <w:rPr>
                <w:rFonts w:hint="eastAsia" w:ascii="宋体" w:hAnsi="宋体" w:cs="宋体"/>
                <w:sz w:val="21"/>
                <w:szCs w:val="21"/>
                <w:lang w:val="en-US" w:eastAsia="zh-CN"/>
              </w:rPr>
              <w:t>我的蔬菜宝宝</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Hans"/>
              </w:rPr>
              <w:t>美术</w:t>
            </w:r>
            <w:r>
              <w:rPr>
                <w:rFonts w:hint="default" w:ascii="宋体" w:hAnsi="宋体" w:cs="宋体"/>
                <w:sz w:val="21"/>
                <w:szCs w:val="21"/>
                <w:lang w:eastAsia="zh-Hans"/>
              </w:rPr>
              <w:t>：</w:t>
            </w:r>
            <w:r>
              <w:rPr>
                <w:rFonts w:hint="eastAsia" w:ascii="宋体" w:hAnsi="宋体" w:cs="宋体"/>
                <w:sz w:val="21"/>
                <w:szCs w:val="21"/>
                <w:lang w:val="en-US" w:eastAsia="zh-CN"/>
              </w:rPr>
              <w:t>撕贴画茄子</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theme="minorEastAsia"/>
                <w:color w:val="000000"/>
                <w:szCs w:val="21"/>
                <w:lang w:val="en-US" w:eastAsia="zh-CN"/>
              </w:rPr>
            </w:pPr>
            <w:r>
              <w:rPr>
                <w:rFonts w:hint="eastAsia" w:ascii="宋体" w:hAnsi="宋体" w:cstheme="minorEastAsia"/>
                <w:color w:val="000000"/>
                <w:szCs w:val="21"/>
              </w:rPr>
              <w:t>每周一整理：</w:t>
            </w:r>
            <w:r>
              <w:rPr>
                <w:rFonts w:hint="eastAsia" w:ascii="宋体" w:hAnsi="宋体" w:cstheme="minorEastAsia"/>
                <w:color w:val="000000"/>
                <w:szCs w:val="21"/>
                <w:lang w:val="en-US" w:eastAsia="zh-CN"/>
              </w:rPr>
              <w:t>脱带口罩</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theme="minorEastAsia"/>
                <w:color w:val="000000"/>
                <w:szCs w:val="21"/>
                <w:lang w:val="en-US" w:eastAsia="zh-CN"/>
              </w:rPr>
            </w:pPr>
            <w:r>
              <w:rPr>
                <w:rFonts w:hint="eastAsia" w:ascii="宋体" w:hAnsi="宋体" w:cstheme="minorEastAsia"/>
                <w:color w:val="000000"/>
                <w:szCs w:val="21"/>
                <w:lang w:val="en-US" w:eastAsia="zh-Hans"/>
              </w:rPr>
              <w:t>安全教育</w:t>
            </w:r>
            <w:r>
              <w:rPr>
                <w:rFonts w:hint="default" w:ascii="宋体" w:hAnsi="宋体" w:cstheme="minorEastAsia"/>
                <w:color w:val="000000"/>
                <w:szCs w:val="21"/>
                <w:lang w:eastAsia="zh-Hans"/>
              </w:rPr>
              <w:t>：</w:t>
            </w:r>
            <w:r>
              <w:rPr>
                <w:rFonts w:hint="eastAsia" w:ascii="宋体" w:hAnsi="宋体" w:cstheme="minorEastAsia"/>
                <w:color w:val="000000"/>
                <w:szCs w:val="21"/>
                <w:lang w:val="en-US" w:eastAsia="zh-CN"/>
              </w:rPr>
              <w:t>上下楼梯要注意</w:t>
            </w:r>
          </w:p>
        </w:tc>
      </w:tr>
    </w:tbl>
    <w:p>
      <w:pPr>
        <w:keepNext w:val="0"/>
        <w:keepLines w:val="0"/>
        <w:pageBreakBefore w:val="0"/>
        <w:kinsoku/>
        <w:wordWrap/>
        <w:overflowPunct/>
        <w:topLinePunct w:val="0"/>
        <w:autoSpaceDE/>
        <w:autoSpaceDN/>
        <w:bidi w:val="0"/>
        <w:adjustRightInd/>
        <w:snapToGrid/>
        <w:spacing w:line="280" w:lineRule="exact"/>
        <w:ind w:right="210"/>
        <w:jc w:val="right"/>
        <w:textAlignment w:val="auto"/>
        <w:rPr>
          <w:rFonts w:hint="eastAsia"/>
          <w:lang w:val="en-US" w:eastAsia="zh-Hans"/>
        </w:rPr>
      </w:pPr>
      <w:r>
        <w:rPr>
          <w:rFonts w:hint="eastAsia" w:ascii="宋体" w:hAnsi="宋体"/>
        </w:rPr>
        <w:t>班级老师：</w:t>
      </w:r>
      <w:r>
        <w:rPr>
          <w:rFonts w:hint="eastAsia" w:ascii="宋体" w:hAnsi="宋体"/>
          <w:u w:val="single"/>
        </w:rPr>
        <w:t xml:space="preserve"> </w:t>
      </w:r>
      <w:r>
        <w:rPr>
          <w:rFonts w:hint="eastAsia" w:ascii="宋体" w:hAnsi="宋体"/>
          <w:u w:val="single"/>
          <w:lang w:val="en-US" w:eastAsia="zh-CN"/>
        </w:rPr>
        <w:t>朱晔</w:t>
      </w:r>
      <w:r>
        <w:rPr>
          <w:rFonts w:hint="default" w:ascii="宋体" w:hAnsi="宋体"/>
          <w:u w:val="single"/>
          <w:lang w:eastAsia="zh-Hans"/>
        </w:rPr>
        <w:t>、</w:t>
      </w:r>
      <w:r>
        <w:rPr>
          <w:rFonts w:hint="eastAsia" w:ascii="宋体" w:hAnsi="宋体"/>
          <w:u w:val="single"/>
          <w:lang w:val="en-US" w:eastAsia="zh-CN"/>
        </w:rPr>
        <w:t>张春楠</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朱晔</w:t>
      </w:r>
    </w:p>
    <w:p>
      <w:pPr>
        <w:keepNext w:val="0"/>
        <w:keepLines w:val="0"/>
        <w:pageBreakBefore w:val="0"/>
        <w:kinsoku/>
        <w:wordWrap/>
        <w:overflowPunct/>
        <w:topLinePunct w:val="0"/>
        <w:autoSpaceDE/>
        <w:autoSpaceDN/>
        <w:bidi w:val="0"/>
        <w:adjustRightInd/>
        <w:snapToGrid/>
        <w:spacing w:line="280" w:lineRule="exact"/>
        <w:textAlignment w:val="auto"/>
        <w:rPr>
          <w:rFonts w:hint="eastAsia"/>
          <w:lang w:val="en-US" w:eastAsia="zh-Hans"/>
        </w:rPr>
      </w:pPr>
    </w:p>
    <w:p>
      <w:pPr>
        <w:rPr>
          <w:rFonts w:hint="eastAsia"/>
          <w:lang w:val="en-US" w:eastAsia="zh-Hans"/>
        </w:rPr>
      </w:pPr>
    </w:p>
    <w:p>
      <w:pPr>
        <w:rPr>
          <w:rFonts w:hint="eastAsia"/>
          <w:lang w:val="en-US" w:eastAsia="zh-Hans"/>
        </w:rPr>
      </w:pPr>
    </w:p>
    <w:p>
      <w:pPr>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eastAsia="zh-Hans"/>
        </w:rPr>
      </w:pP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jN2VlOWMzOTIwZjYzYmY0MzgxYzNjZGNjYzM2YWQifQ=="/>
  </w:docVars>
  <w:rsids>
    <w:rsidRoot w:val="50D7243F"/>
    <w:rsid w:val="014E4160"/>
    <w:rsid w:val="0F152C78"/>
    <w:rsid w:val="12B729A3"/>
    <w:rsid w:val="1548584D"/>
    <w:rsid w:val="15A82F15"/>
    <w:rsid w:val="15E969A4"/>
    <w:rsid w:val="18580105"/>
    <w:rsid w:val="19D365D2"/>
    <w:rsid w:val="1A61749B"/>
    <w:rsid w:val="1DE05D34"/>
    <w:rsid w:val="1E1F53A8"/>
    <w:rsid w:val="1E74440E"/>
    <w:rsid w:val="1F782590"/>
    <w:rsid w:val="22447674"/>
    <w:rsid w:val="22E7BA70"/>
    <w:rsid w:val="2A425BBB"/>
    <w:rsid w:val="2A8940C2"/>
    <w:rsid w:val="2AF41E6B"/>
    <w:rsid w:val="2C1B7F73"/>
    <w:rsid w:val="2D357AEA"/>
    <w:rsid w:val="2E9D638E"/>
    <w:rsid w:val="30616440"/>
    <w:rsid w:val="33EB17C7"/>
    <w:rsid w:val="366BACBB"/>
    <w:rsid w:val="37C00055"/>
    <w:rsid w:val="3BF91013"/>
    <w:rsid w:val="3C7B6538"/>
    <w:rsid w:val="3D2D04C4"/>
    <w:rsid w:val="422E2E64"/>
    <w:rsid w:val="440609CE"/>
    <w:rsid w:val="48480CC1"/>
    <w:rsid w:val="49DA42F1"/>
    <w:rsid w:val="4BBF4517"/>
    <w:rsid w:val="4D7007BF"/>
    <w:rsid w:val="50D7243F"/>
    <w:rsid w:val="568739EE"/>
    <w:rsid w:val="56B52DDA"/>
    <w:rsid w:val="58637D30"/>
    <w:rsid w:val="59CF2757"/>
    <w:rsid w:val="5ABD8896"/>
    <w:rsid w:val="5CCF3E1A"/>
    <w:rsid w:val="5EC4516E"/>
    <w:rsid w:val="5F7F68E4"/>
    <w:rsid w:val="5F7FC3DA"/>
    <w:rsid w:val="618C1724"/>
    <w:rsid w:val="62C03E1E"/>
    <w:rsid w:val="63D7C165"/>
    <w:rsid w:val="63EE5D8F"/>
    <w:rsid w:val="654A7A33"/>
    <w:rsid w:val="6A6E5CBB"/>
    <w:rsid w:val="6B3C4A90"/>
    <w:rsid w:val="6DFA84D3"/>
    <w:rsid w:val="70D33C1E"/>
    <w:rsid w:val="76407FE1"/>
    <w:rsid w:val="79CDC684"/>
    <w:rsid w:val="79FFB1F1"/>
    <w:rsid w:val="7CCF2915"/>
    <w:rsid w:val="7D7D2AA6"/>
    <w:rsid w:val="7EC1A6D6"/>
    <w:rsid w:val="7FFFA30A"/>
    <w:rsid w:val="ADBFDF81"/>
    <w:rsid w:val="B7F71C40"/>
    <w:rsid w:val="BF4FDCAC"/>
    <w:rsid w:val="BF7E151B"/>
    <w:rsid w:val="D757A6D7"/>
    <w:rsid w:val="DEEBD9CF"/>
    <w:rsid w:val="EAFD04F2"/>
    <w:rsid w:val="F5EEC801"/>
    <w:rsid w:val="F5EEDFEA"/>
    <w:rsid w:val="FBFE7FBD"/>
    <w:rsid w:val="FD7F10AD"/>
    <w:rsid w:val="FEA6D405"/>
    <w:rsid w:val="FF57CF06"/>
    <w:rsid w:val="FFAD3624"/>
    <w:rsid w:val="FFAFCD4B"/>
    <w:rsid w:val="FFCD9BA1"/>
    <w:rsid w:val="FFEFD643"/>
    <w:rsid w:val="FFF2F8F1"/>
    <w:rsid w:val="FFFF5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after="120"/>
    </w:pPr>
    <w:rPr>
      <w:kern w:val="0"/>
      <w:sz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Strong"/>
    <w:qFormat/>
    <w:uiPriority w:val="0"/>
    <w:rPr>
      <w:b/>
      <w:bCs/>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1325</Words>
  <Characters>1347</Characters>
  <Lines>0</Lines>
  <Paragraphs>0</Paragraphs>
  <TotalTime>19</TotalTime>
  <ScaleCrop>false</ScaleCrop>
  <LinksUpToDate>false</LinksUpToDate>
  <CharactersWithSpaces>1364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2022-03-13T07:50:00Z</dcterms:created>
  <dc:creator>21世纪少女</dc:creator>
  <cp:lastModifiedBy>讨厌</cp:lastModifiedBy>
  <dcterms:modified xsi:type="dcterms:W3CDTF">2022-09-25T07:13:42Z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05BF1E2BA213BDC6E6FCAE62095DC487</vt:lpwstr>
  </property>
  <property fmtid="{D5CDD505-2E9C-101B-9397-08002B2CF9AE}" pid="4" name="commondata">
    <vt:lpwstr>eyJoZGlkIjoiOGVkNzE3MDZiMzdhMmY5MDQyYWQxNGJhYjc1MTFhZjIifQ==</vt:lpwstr>
  </property>
</Properties>
</file>