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Hans"/>
        </w:rPr>
      </w:pPr>
      <w:r>
        <w:rPr>
          <w:rFonts w:hint="default" w:ascii="楷体" w:hAnsi="楷体" w:eastAsia="楷体"/>
          <w:color w:val="auto"/>
          <w:sz w:val="28"/>
          <w:szCs w:val="28"/>
          <w:u w:val="single"/>
          <w:lang w:eastAsia="zh-CN"/>
        </w:rPr>
        <w:t>9</w:t>
      </w:r>
      <w:r>
        <w:rPr>
          <w:rFonts w:hint="eastAsia" w:ascii="楷体" w:hAnsi="楷体" w:eastAsia="楷体"/>
          <w:color w:val="auto"/>
          <w:sz w:val="28"/>
          <w:szCs w:val="28"/>
          <w:u w:val="single"/>
          <w:lang w:val="en-US" w:eastAsia="zh-Hans"/>
        </w:rPr>
        <w:t>.</w:t>
      </w:r>
      <w:r>
        <w:rPr>
          <w:rFonts w:hint="default" w:ascii="楷体" w:hAnsi="楷体" w:eastAsia="楷体"/>
          <w:color w:val="auto"/>
          <w:sz w:val="28"/>
          <w:szCs w:val="28"/>
          <w:u w:val="single"/>
          <w:lang w:eastAsia="zh-Hans"/>
        </w:rPr>
        <w:t>20</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Hans"/>
        </w:rPr>
        <w:t>二</w:t>
      </w:r>
      <w:r>
        <w:rPr>
          <w:rFonts w:ascii="楷体" w:hAnsi="楷体" w:eastAsia="楷体"/>
          <w:color w:val="auto"/>
          <w:sz w:val="28"/>
          <w:szCs w:val="28"/>
          <w:u w:val="single"/>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Hans"/>
        </w:rPr>
        <w:t>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班级人数：2</w:t>
      </w:r>
      <w:r>
        <w:rPr>
          <w:rFonts w:hint="default" w:ascii="楷体" w:hAnsi="楷体" w:eastAsia="楷体" w:cs="Times New Roman"/>
          <w:color w:val="auto"/>
          <w:sz w:val="28"/>
          <w:szCs w:val="28"/>
          <w:u w:val="single"/>
          <w:lang w:eastAsia="zh-CN"/>
        </w:rPr>
        <w:t>5</w:t>
      </w:r>
      <w:r>
        <w:rPr>
          <w:rFonts w:hint="eastAsia" w:ascii="楷体" w:hAnsi="楷体" w:eastAsia="楷体" w:cs="Times New Roman"/>
          <w:color w:val="auto"/>
          <w:sz w:val="28"/>
          <w:szCs w:val="28"/>
          <w:u w:val="single"/>
          <w:lang w:eastAsia="zh-CN"/>
        </w:rPr>
        <w:t>人，今日实到：2</w:t>
      </w:r>
      <w:r>
        <w:rPr>
          <w:rFonts w:hint="default" w:ascii="楷体" w:hAnsi="楷体" w:eastAsia="楷体" w:cs="Times New Roman"/>
          <w:color w:val="auto"/>
          <w:sz w:val="28"/>
          <w:szCs w:val="28"/>
          <w:u w:val="single"/>
          <w:lang w:eastAsia="zh-CN"/>
        </w:rPr>
        <w:t>3</w:t>
      </w:r>
      <w:r>
        <w:rPr>
          <w:rFonts w:hint="eastAsia" w:ascii="楷体" w:hAnsi="楷体" w:eastAsia="楷体" w:cs="Times New Roman"/>
          <w:color w:val="auto"/>
          <w:sz w:val="28"/>
          <w:szCs w:val="28"/>
          <w:u w:val="single"/>
          <w:lang w:eastAsia="zh-CN"/>
        </w:rPr>
        <w:t>人。</w:t>
      </w: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043"/>
        <w:gridCol w:w="974"/>
        <w:gridCol w:w="2010"/>
        <w:gridCol w:w="1936"/>
        <w:gridCol w:w="169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027" w:type="dxa"/>
            <w:vAlign w:val="center"/>
          </w:tcPr>
          <w:p>
            <w:pPr>
              <w:jc w:val="center"/>
              <w:rPr>
                <w:rFonts w:ascii="宋体" w:hAnsi="宋体"/>
                <w:b/>
                <w:bCs/>
                <w:szCs w:val="21"/>
              </w:rPr>
            </w:pPr>
            <w:r>
              <w:rPr>
                <w:rFonts w:hint="eastAsia" w:ascii="宋体" w:hAnsi="宋体"/>
                <w:b/>
                <w:bCs/>
                <w:szCs w:val="21"/>
              </w:rPr>
              <w:t>姓名</w:t>
            </w:r>
          </w:p>
        </w:tc>
        <w:tc>
          <w:tcPr>
            <w:tcW w:w="2017" w:type="dxa"/>
            <w:gridSpan w:val="2"/>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ascii="宋体" w:hAnsi="宋体"/>
                <w:b/>
                <w:bCs/>
                <w:szCs w:val="21"/>
                <w:lang w:eastAsia="zh-CN"/>
              </w:rPr>
            </w:pPr>
            <w:r>
              <w:rPr>
                <w:rFonts w:hint="eastAsia"/>
                <w:b/>
                <w:bCs/>
                <w:szCs w:val="21"/>
              </w:rPr>
              <w:t>上午</w:t>
            </w:r>
            <w:r>
              <w:rPr>
                <w:rFonts w:hint="default"/>
                <w:b/>
                <w:bCs/>
                <w:szCs w:val="21"/>
              </w:rPr>
              <w:t xml:space="preserve">      </w:t>
            </w:r>
            <w:r>
              <w:rPr>
                <w:rFonts w:hint="eastAsia"/>
                <w:b/>
                <w:bCs/>
                <w:szCs w:val="21"/>
                <w:lang w:val="en-US" w:eastAsia="zh-Hans"/>
              </w:rPr>
              <w:t>中</w:t>
            </w:r>
            <w:r>
              <w:rPr>
                <w:rFonts w:hint="eastAsia"/>
                <w:b/>
                <w:bCs/>
                <w:szCs w:val="21"/>
              </w:rPr>
              <w:t>午</w:t>
            </w:r>
          </w:p>
        </w:tc>
        <w:tc>
          <w:tcPr>
            <w:tcW w:w="2010" w:type="dxa"/>
            <w:vAlign w:val="center"/>
          </w:tcPr>
          <w:p>
            <w:pPr>
              <w:jc w:val="center"/>
              <w:rPr>
                <w:rFonts w:ascii="宋体" w:hAnsi="宋体"/>
                <w:b/>
                <w:bCs/>
                <w:szCs w:val="21"/>
              </w:rPr>
            </w:pPr>
            <w:r>
              <w:rPr>
                <w:rFonts w:hint="eastAsia" w:ascii="宋体" w:hAnsi="宋体"/>
                <w:b/>
                <w:bCs/>
                <w:szCs w:val="21"/>
              </w:rPr>
              <w:t>区域活动</w:t>
            </w:r>
          </w:p>
          <w:p>
            <w:pPr>
              <w:jc w:val="center"/>
              <w:rPr>
                <w:rFonts w:ascii="宋体" w:hAnsi="宋体"/>
                <w:b/>
                <w:bCs/>
                <w:szCs w:val="21"/>
              </w:rPr>
            </w:pPr>
            <w:r>
              <w:rPr>
                <w:rFonts w:hint="eastAsia" w:ascii="宋体" w:hAnsi="宋体"/>
                <w:b/>
                <w:bCs/>
                <w:szCs w:val="21"/>
              </w:rPr>
              <w:t>（主动“√”，不主动“✕”）</w:t>
            </w:r>
          </w:p>
        </w:tc>
        <w:tc>
          <w:tcPr>
            <w:tcW w:w="1936"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693"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014" w:type="dxa"/>
            <w:vAlign w:val="center"/>
          </w:tcPr>
          <w:p>
            <w:pPr>
              <w:jc w:val="center"/>
              <w:rPr>
                <w:rFonts w:ascii="宋体" w:hAnsi="宋体"/>
                <w:b/>
                <w:bCs/>
                <w:szCs w:val="21"/>
              </w:rPr>
            </w:pPr>
            <w:r>
              <w:rPr>
                <w:rFonts w:hint="eastAsia" w:ascii="宋体" w:hAnsi="宋体"/>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杨子宸</w:t>
            </w:r>
          </w:p>
        </w:tc>
        <w:tc>
          <w:tcPr>
            <w:tcW w:w="1043" w:type="dxa"/>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10" w:type="dxa"/>
          </w:tcPr>
          <w:p>
            <w:pPr>
              <w:jc w:val="center"/>
              <w:rPr>
                <w:b/>
                <w:bCs/>
              </w:rPr>
            </w:pPr>
            <w:r>
              <w:rPr>
                <w:rFonts w:hint="eastAsia" w:ascii="宋体" w:hAnsi="宋体"/>
                <w:b/>
                <w:bCs/>
                <w:szCs w:val="21"/>
              </w:rPr>
              <w:t>√</w:t>
            </w:r>
          </w:p>
        </w:tc>
        <w:tc>
          <w:tcPr>
            <w:tcW w:w="193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90" w:hRule="atLeast"/>
        </w:trPr>
        <w:tc>
          <w:tcPr>
            <w:tcW w:w="1027" w:type="dxa"/>
            <w:vAlign w:val="center"/>
          </w:tcPr>
          <w:p>
            <w:pPr>
              <w:jc w:val="center"/>
            </w:pPr>
            <w:r>
              <w:rPr>
                <w:rFonts w:hint="eastAsia" w:ascii="宋体" w:hAnsi="宋体" w:eastAsia="宋体" w:cs="Times New Roman"/>
                <w:b/>
                <w:color w:val="000000"/>
                <w:kern w:val="0"/>
                <w:sz w:val="24"/>
                <w:lang w:val="en-US" w:eastAsia="zh-CN"/>
              </w:rPr>
              <w:t>黄英豪</w:t>
            </w:r>
          </w:p>
        </w:tc>
        <w:tc>
          <w:tcPr>
            <w:tcW w:w="1043" w:type="dxa"/>
          </w:tcPr>
          <w:p>
            <w:pPr>
              <w:jc w:val="center"/>
              <w:rPr>
                <w:b/>
                <w:bCs/>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tcPr>
          <w:p>
            <w:pPr>
              <w:jc w:val="center"/>
              <w:rPr>
                <w:b/>
                <w:bCs/>
              </w:rPr>
            </w:pPr>
            <w:r>
              <w:rPr>
                <w:rFonts w:hint="eastAsia" w:ascii="宋体" w:hAnsi="宋体"/>
                <w:b/>
                <w:bCs/>
                <w:szCs w:val="21"/>
              </w:rPr>
              <w:t>√</w:t>
            </w:r>
          </w:p>
        </w:tc>
        <w:tc>
          <w:tcPr>
            <w:tcW w:w="193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693"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364" w:hRule="atLeast"/>
        </w:trPr>
        <w:tc>
          <w:tcPr>
            <w:tcW w:w="1027" w:type="dxa"/>
            <w:vAlign w:val="center"/>
          </w:tcPr>
          <w:p>
            <w:pPr>
              <w:jc w:val="center"/>
            </w:pPr>
            <w:r>
              <w:rPr>
                <w:rFonts w:hint="eastAsia" w:ascii="宋体" w:hAnsi="宋体" w:eastAsia="宋体" w:cs="Times New Roman"/>
                <w:b/>
                <w:color w:val="000000"/>
                <w:kern w:val="0"/>
                <w:sz w:val="24"/>
                <w:lang w:val="en-US" w:eastAsia="zh-CN"/>
              </w:rPr>
              <w:t>薛远憬</w:t>
            </w:r>
          </w:p>
        </w:tc>
        <w:tc>
          <w:tcPr>
            <w:tcW w:w="1043" w:type="dxa"/>
          </w:tcPr>
          <w:p>
            <w:pPr>
              <w:jc w:val="center"/>
              <w:rPr>
                <w:b/>
                <w:bCs/>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tcPr>
          <w:p>
            <w:pPr>
              <w:jc w:val="center"/>
              <w:rPr>
                <w:b/>
                <w:bCs/>
              </w:rPr>
            </w:pPr>
            <w:r>
              <w:rPr>
                <w:rFonts w:hint="eastAsia" w:ascii="宋体" w:hAnsi="宋体"/>
                <w:b/>
                <w:bCs/>
                <w:szCs w:val="21"/>
              </w:rPr>
              <w:t>✕</w:t>
            </w:r>
            <w:r>
              <w:rPr>
                <w:rFonts w:hint="eastAsia" w:ascii="宋体" w:hAnsi="宋体"/>
                <w:b/>
                <w:bCs/>
                <w:szCs w:val="21"/>
                <w:lang w:val="en-US" w:eastAsia="zh-Hans"/>
              </w:rPr>
              <w:t>邀请</w:t>
            </w:r>
          </w:p>
        </w:tc>
        <w:tc>
          <w:tcPr>
            <w:tcW w:w="1936" w:type="dxa"/>
            <w:vAlign w:val="top"/>
          </w:tcPr>
          <w:p>
            <w:pPr>
              <w:jc w:val="center"/>
              <w:rPr>
                <w:rFonts w:hint="default"/>
                <w:b/>
                <w:bCs/>
                <w:szCs w:val="21"/>
                <w:lang w:val="en-US" w:eastAsia="zh-CN"/>
              </w:rPr>
            </w:pPr>
            <w:r>
              <w:rPr>
                <w:rFonts w:hint="eastAsia" w:ascii="宋体" w:hAnsi="宋体"/>
                <w:b/>
                <w:bCs/>
                <w:szCs w:val="21"/>
                <w:lang w:val="en-US" w:eastAsia="zh-CN"/>
              </w:rPr>
              <w:t>★</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422" w:hRule="atLeast"/>
        </w:trPr>
        <w:tc>
          <w:tcPr>
            <w:tcW w:w="1027" w:type="dxa"/>
            <w:vAlign w:val="center"/>
          </w:tcPr>
          <w:p>
            <w:pPr>
              <w:jc w:val="center"/>
            </w:pPr>
            <w:r>
              <w:rPr>
                <w:rFonts w:hint="eastAsia" w:ascii="宋体" w:hAnsi="宋体" w:eastAsia="宋体" w:cs="Times New Roman"/>
                <w:b/>
                <w:color w:val="000000"/>
                <w:kern w:val="0"/>
                <w:sz w:val="24"/>
                <w:lang w:val="en-US" w:eastAsia="zh-CN"/>
              </w:rPr>
              <w:t>蔡承轩</w:t>
            </w:r>
          </w:p>
        </w:tc>
        <w:tc>
          <w:tcPr>
            <w:tcW w:w="1043" w:type="dxa"/>
          </w:tcPr>
          <w:p>
            <w:pPr>
              <w:jc w:val="center"/>
              <w:rPr>
                <w:rFonts w:hint="eastAsia" w:eastAsiaTheme="minorEastAsia"/>
                <w:b/>
                <w:bCs/>
                <w:lang w:val="en-US" w:eastAsia="zh-Hans"/>
              </w:rPr>
            </w:pPr>
            <w:r>
              <w:rPr>
                <w:rFonts w:hint="eastAsia" w:ascii="宋体" w:hAnsi="宋体"/>
                <w:b/>
                <w:bCs/>
                <w:szCs w:val="21"/>
                <w:lang w:eastAsia="zh-CN"/>
              </w:rPr>
              <w:t>●</w:t>
            </w:r>
            <w:r>
              <w:rPr>
                <w:rFonts w:hint="eastAsia" w:ascii="宋体" w:hAnsi="宋体"/>
                <w:b/>
                <w:bCs/>
                <w:szCs w:val="21"/>
                <w:lang w:val="en-US" w:eastAsia="zh-Hans"/>
              </w:rPr>
              <w:t>入园</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tcPr>
          <w:p>
            <w:pPr>
              <w:jc w:val="center"/>
              <w:rPr>
                <w:b/>
                <w:bCs/>
              </w:rPr>
            </w:pPr>
            <w:r>
              <w:rPr>
                <w:rFonts w:hint="eastAsia" w:ascii="宋体" w:hAnsi="宋体"/>
                <w:b/>
                <w:bCs/>
                <w:szCs w:val="21"/>
              </w:rPr>
              <w:t>√</w:t>
            </w:r>
          </w:p>
        </w:tc>
        <w:tc>
          <w:tcPr>
            <w:tcW w:w="1936" w:type="dxa"/>
            <w:vAlign w:val="top"/>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397" w:hRule="atLeast"/>
        </w:trPr>
        <w:tc>
          <w:tcPr>
            <w:tcW w:w="1027" w:type="dxa"/>
            <w:vAlign w:val="center"/>
          </w:tcPr>
          <w:p>
            <w:pPr>
              <w:jc w:val="center"/>
            </w:pPr>
            <w:r>
              <w:rPr>
                <w:rFonts w:hint="eastAsia" w:ascii="宋体" w:hAnsi="宋体" w:eastAsia="宋体" w:cs="Times New Roman"/>
                <w:b/>
                <w:color w:val="000000"/>
                <w:kern w:val="0"/>
                <w:sz w:val="24"/>
                <w:lang w:val="en-US" w:eastAsia="zh-CN"/>
              </w:rPr>
              <w:t>梅语辰</w:t>
            </w:r>
          </w:p>
        </w:tc>
        <w:tc>
          <w:tcPr>
            <w:tcW w:w="1043"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974"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693"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014" w:type="dxa"/>
            <w:vAlign w:val="top"/>
          </w:tcPr>
          <w:p>
            <w:pPr>
              <w:jc w:val="center"/>
              <w:rPr>
                <w:rFonts w:hint="eastAsia" w:ascii="Times New Roman" w:hAnsi="Times New Roman" w:cs="Times New Roman" w:eastAsiaTheme="minorEastAsia"/>
                <w:b/>
                <w:bCs/>
                <w:sz w:val="24"/>
                <w:szCs w:val="24"/>
                <w:lang w:val="en-US" w:eastAsia="zh-Hans" w:bidi="ar-SA"/>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于一鸣</w:t>
            </w:r>
          </w:p>
        </w:tc>
        <w:tc>
          <w:tcPr>
            <w:tcW w:w="1043"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饭未</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姜怀逸</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r>
              <w:rPr>
                <w:rFonts w:hint="eastAsia" w:ascii="宋体" w:hAnsi="宋体"/>
                <w:b/>
                <w:bCs/>
                <w:szCs w:val="21"/>
                <w:lang w:val="en-US" w:eastAsia="zh-Hans"/>
              </w:rPr>
              <w:t>入园</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菜未</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422" w:hRule="atLeast"/>
        </w:trPr>
        <w:tc>
          <w:tcPr>
            <w:tcW w:w="1027" w:type="dxa"/>
            <w:vAlign w:val="bottom"/>
          </w:tcPr>
          <w:p>
            <w:pPr>
              <w:jc w:val="center"/>
            </w:pPr>
            <w:r>
              <w:rPr>
                <w:rFonts w:hint="eastAsia" w:ascii="宋体" w:hAnsi="宋体" w:eastAsia="宋体" w:cs="Times New Roman"/>
                <w:b/>
                <w:color w:val="000000"/>
                <w:kern w:val="0"/>
                <w:sz w:val="24"/>
                <w:lang w:val="en-US" w:eastAsia="zh-CN"/>
              </w:rPr>
              <w:t>姜怀兴</w:t>
            </w:r>
          </w:p>
        </w:tc>
        <w:tc>
          <w:tcPr>
            <w:tcW w:w="1043"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93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Hans"/>
              </w:rPr>
              <w:t>请假</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014" w:type="dxa"/>
          </w:tcPr>
          <w:p>
            <w:pPr>
              <w:jc w:val="center"/>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肖铭轩</w:t>
            </w:r>
          </w:p>
        </w:tc>
        <w:tc>
          <w:tcPr>
            <w:tcW w:w="104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974"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936" w:type="dxa"/>
            <w:vAlign w:val="top"/>
          </w:tcPr>
          <w:p>
            <w:pPr>
              <w:jc w:val="center"/>
              <w:rPr>
                <w:rFonts w:hint="eastAsia" w:ascii="宋体" w:hAnsi="宋体" w:eastAsiaTheme="minorEastAsia"/>
                <w:b/>
                <w:bCs/>
                <w:szCs w:val="21"/>
                <w:lang w:val="en-US" w:eastAsia="zh-Hans"/>
              </w:rPr>
            </w:pPr>
            <w:r>
              <w:rPr>
                <w:rFonts w:hint="eastAsia" w:ascii="宋体" w:hAnsi="宋体"/>
                <w:b/>
                <w:bCs/>
                <w:szCs w:val="21"/>
                <w:lang w:val="en-US" w:eastAsia="zh-CN"/>
              </w:rPr>
              <w:t>★</w:t>
            </w:r>
            <w:r>
              <w:rPr>
                <w:rFonts w:hint="default" w:ascii="宋体" w:hAnsi="宋体"/>
                <w:b/>
                <w:bCs/>
                <w:szCs w:val="21"/>
                <w:lang w:eastAsia="zh-CN"/>
              </w:rPr>
              <w:t xml:space="preserve"> </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周成旭</w:t>
            </w:r>
          </w:p>
        </w:tc>
        <w:tc>
          <w:tcPr>
            <w:tcW w:w="1043"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顾书言</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936"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许烁</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936" w:type="dxa"/>
            <w:vAlign w:val="top"/>
          </w:tcPr>
          <w:p>
            <w:pPr>
              <w:jc w:val="center"/>
              <w:rPr>
                <w:rFonts w:hint="default" w:ascii="宋体" w:hAnsi="宋体"/>
                <w:b/>
                <w:bCs/>
                <w:szCs w:val="21"/>
                <w:lang w:val="en-US"/>
              </w:rPr>
            </w:pPr>
            <w:r>
              <w:rPr>
                <w:rFonts w:hint="eastAsia" w:ascii="宋体" w:hAnsi="宋体"/>
                <w:b/>
                <w:bCs/>
                <w:szCs w:val="21"/>
                <w:lang w:val="en-US" w:eastAsia="zh-CN"/>
              </w:rPr>
              <w:t>★</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left"/>
              <w:rPr>
                <w:b/>
                <w:bCs/>
                <w:szCs w:val="21"/>
              </w:rPr>
            </w:pPr>
          </w:p>
        </w:tc>
      </w:tr>
      <w:tr>
        <w:trPr>
          <w:trHeight w:val="422" w:hRule="atLeast"/>
        </w:trPr>
        <w:tc>
          <w:tcPr>
            <w:tcW w:w="1027" w:type="dxa"/>
            <w:vAlign w:val="bottom"/>
          </w:tcPr>
          <w:p>
            <w:pPr>
              <w:jc w:val="center"/>
            </w:pPr>
            <w:r>
              <w:rPr>
                <w:rFonts w:hint="eastAsia" w:ascii="宋体" w:hAnsi="宋体" w:eastAsia="宋体" w:cs="Times New Roman"/>
                <w:b/>
                <w:color w:val="000000"/>
                <w:kern w:val="0"/>
                <w:sz w:val="24"/>
                <w:lang w:val="en-US" w:eastAsia="zh-Hans"/>
              </w:rPr>
              <w:t>张嘉辰</w:t>
            </w:r>
          </w:p>
        </w:tc>
        <w:tc>
          <w:tcPr>
            <w:tcW w:w="1043"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974"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r>
              <w:rPr>
                <w:rFonts w:hint="default" w:ascii="宋体" w:hAnsi="宋体"/>
                <w:b/>
                <w:bCs/>
                <w:szCs w:val="21"/>
                <w:lang w:eastAsia="zh-CN"/>
              </w:rPr>
              <w:t xml:space="preserve"> </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vAlign w:val="top"/>
          </w:tcPr>
          <w:p>
            <w:pPr>
              <w:jc w:val="center"/>
              <w:rPr>
                <w:rFonts w:hint="eastAsia" w:ascii="Times New Roman" w:hAnsi="Times New Roman" w:cs="Times New Roman" w:eastAsiaTheme="minorEastAsia"/>
                <w:b/>
                <w:bCs/>
                <w:sz w:val="24"/>
                <w:szCs w:val="24"/>
                <w:lang w:val="en-US" w:eastAsia="zh-Hans" w:bidi="ar-SA"/>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史芯宁</w:t>
            </w:r>
          </w:p>
        </w:tc>
        <w:tc>
          <w:tcPr>
            <w:tcW w:w="1043"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Hans"/>
              </w:rPr>
              <w:t>请假</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Hans"/>
              </w:rPr>
              <w:t>请假</w:t>
            </w:r>
          </w:p>
        </w:tc>
        <w:tc>
          <w:tcPr>
            <w:tcW w:w="193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Hans"/>
              </w:rPr>
              <w:t>请假</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Hans"/>
              </w:rPr>
              <w:t>请假</w:t>
            </w:r>
          </w:p>
        </w:tc>
        <w:tc>
          <w:tcPr>
            <w:tcW w:w="1014" w:type="dxa"/>
          </w:tcPr>
          <w:p>
            <w:pPr>
              <w:jc w:val="left"/>
              <w:rPr>
                <w:b/>
                <w:bCs/>
                <w:szCs w:val="21"/>
              </w:rPr>
            </w:pPr>
          </w:p>
        </w:tc>
      </w:tr>
      <w:tr>
        <w:trPr>
          <w:trHeight w:val="397" w:hRule="atLeast"/>
        </w:trPr>
        <w:tc>
          <w:tcPr>
            <w:tcW w:w="1027"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043"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吕卓彤</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eastAsia"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饭</w:t>
            </w:r>
            <w:r>
              <w:rPr>
                <w:rFonts w:hint="default" w:ascii="宋体" w:hAnsi="宋体"/>
                <w:b/>
                <w:bCs/>
                <w:szCs w:val="21"/>
                <w:lang w:eastAsia="zh-Hans"/>
              </w:rPr>
              <w:t>、</w:t>
            </w:r>
            <w:r>
              <w:rPr>
                <w:rFonts w:hint="eastAsia" w:ascii="宋体" w:hAnsi="宋体"/>
                <w:b/>
                <w:bCs/>
                <w:szCs w:val="21"/>
                <w:lang w:val="en-US" w:eastAsia="zh-Hans"/>
              </w:rPr>
              <w:t>菜未</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422" w:hRule="atLeast"/>
        </w:trPr>
        <w:tc>
          <w:tcPr>
            <w:tcW w:w="1027" w:type="dxa"/>
            <w:vAlign w:val="bottom"/>
          </w:tcPr>
          <w:p>
            <w:pPr>
              <w:jc w:val="center"/>
            </w:pPr>
            <w:r>
              <w:rPr>
                <w:rFonts w:hint="eastAsia" w:ascii="宋体" w:hAnsi="宋体" w:eastAsia="宋体" w:cs="Times New Roman"/>
                <w:b/>
                <w:color w:val="000000"/>
                <w:kern w:val="0"/>
                <w:sz w:val="24"/>
                <w:lang w:val="en-US" w:eastAsia="zh-CN"/>
              </w:rPr>
              <w:t>刘若熙</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r>
              <w:rPr>
                <w:rFonts w:hint="default" w:ascii="宋体" w:hAnsi="宋体"/>
                <w:b/>
                <w:bCs/>
                <w:szCs w:val="21"/>
                <w:lang w:eastAsia="zh-CN"/>
              </w:rPr>
              <w:t xml:space="preserve"> </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04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r>
              <w:rPr>
                <w:rFonts w:hint="default" w:ascii="宋体" w:hAnsi="宋体"/>
                <w:b/>
                <w:bCs/>
                <w:szCs w:val="21"/>
                <w:lang w:eastAsia="zh-CN"/>
              </w:rPr>
              <w:t xml:space="preserve"> </w:t>
            </w:r>
          </w:p>
        </w:tc>
        <w:tc>
          <w:tcPr>
            <w:tcW w:w="1693" w:type="dxa"/>
            <w:vAlign w:val="top"/>
          </w:tcPr>
          <w:p>
            <w:pPr>
              <w:jc w:val="center"/>
              <w:rPr>
                <w:b/>
                <w:bCs/>
                <w:szCs w:val="21"/>
              </w:rPr>
            </w:pPr>
            <w:r>
              <w:rPr>
                <w:rFonts w:hint="eastAsia" w:ascii="宋体" w:hAnsi="宋体"/>
                <w:b/>
                <w:bCs/>
                <w:szCs w:val="21"/>
                <w:lang w:val="en-US" w:eastAsia="zh-CN"/>
              </w:rPr>
              <w:t>★</w:t>
            </w:r>
          </w:p>
        </w:tc>
        <w:tc>
          <w:tcPr>
            <w:tcW w:w="1014" w:type="dxa"/>
          </w:tcPr>
          <w:p>
            <w:pPr>
              <w:jc w:val="left"/>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朱宸钰</w:t>
            </w:r>
          </w:p>
        </w:tc>
        <w:tc>
          <w:tcPr>
            <w:tcW w:w="1043"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693" w:type="dxa"/>
            <w:vAlign w:val="top"/>
          </w:tcPr>
          <w:p>
            <w:pPr>
              <w:jc w:val="center"/>
              <w:rPr>
                <w:b/>
                <w:bCs/>
                <w:szCs w:val="21"/>
              </w:rPr>
            </w:pPr>
            <w:r>
              <w:rPr>
                <w:rFonts w:hint="eastAsia" w:ascii="宋体" w:hAnsi="宋体"/>
                <w:b/>
                <w:bCs/>
                <w:szCs w:val="21"/>
                <w:lang w:val="en-US" w:eastAsia="zh-CN"/>
              </w:rPr>
              <w:t>★</w:t>
            </w:r>
          </w:p>
        </w:tc>
        <w:tc>
          <w:tcPr>
            <w:tcW w:w="1014" w:type="dxa"/>
            <w:vAlign w:val="top"/>
          </w:tcPr>
          <w:p>
            <w:pPr>
              <w:jc w:val="center"/>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043"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eastAsia="zh-CN"/>
              </w:rPr>
              <w:t>●</w:t>
            </w:r>
            <w:r>
              <w:rPr>
                <w:rFonts w:hint="eastAsia" w:ascii="宋体" w:hAnsi="宋体"/>
                <w:b/>
                <w:bCs/>
                <w:szCs w:val="21"/>
                <w:lang w:val="en-US" w:eastAsia="zh-Hans"/>
              </w:rPr>
              <w:t>菜未</w:t>
            </w:r>
          </w:p>
        </w:tc>
        <w:tc>
          <w:tcPr>
            <w:tcW w:w="1693" w:type="dxa"/>
            <w:vAlign w:val="top"/>
          </w:tcPr>
          <w:p>
            <w:pPr>
              <w:jc w:val="center"/>
              <w:rPr>
                <w:b/>
                <w:bCs/>
                <w:szCs w:val="21"/>
              </w:rPr>
            </w:pPr>
            <w:r>
              <w:rPr>
                <w:rFonts w:hint="eastAsia" w:ascii="宋体" w:hAnsi="宋体"/>
                <w:b/>
                <w:bCs/>
                <w:szCs w:val="21"/>
                <w:lang w:val="en-US" w:eastAsia="zh-CN"/>
              </w:rPr>
              <w:t>★</w:t>
            </w:r>
          </w:p>
        </w:tc>
        <w:tc>
          <w:tcPr>
            <w:tcW w:w="1014" w:type="dxa"/>
            <w:vAlign w:val="top"/>
          </w:tcPr>
          <w:p>
            <w:pPr>
              <w:tabs>
                <w:tab w:val="left" w:pos="486"/>
              </w:tabs>
              <w:jc w:val="center"/>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李诗雨</w:t>
            </w:r>
          </w:p>
        </w:tc>
        <w:tc>
          <w:tcPr>
            <w:tcW w:w="1043"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r>
              <w:rPr>
                <w:rFonts w:hint="default" w:ascii="宋体" w:hAnsi="宋体"/>
                <w:b/>
                <w:bCs/>
                <w:szCs w:val="21"/>
                <w:lang w:eastAsia="zh-CN"/>
              </w:rPr>
              <w:t xml:space="preserve"> </w:t>
            </w:r>
          </w:p>
        </w:tc>
        <w:tc>
          <w:tcPr>
            <w:tcW w:w="1693" w:type="dxa"/>
            <w:vAlign w:val="top"/>
          </w:tcPr>
          <w:p>
            <w:pPr>
              <w:jc w:val="center"/>
              <w:rPr>
                <w:b/>
                <w:bCs/>
                <w:szCs w:val="21"/>
              </w:rPr>
            </w:pPr>
            <w:r>
              <w:rPr>
                <w:rFonts w:hint="eastAsia" w:ascii="宋体" w:hAnsi="宋体"/>
                <w:b/>
                <w:bCs/>
                <w:szCs w:val="21"/>
                <w:lang w:val="en-US" w:eastAsia="zh-CN"/>
              </w:rPr>
              <w:t>★</w:t>
            </w:r>
          </w:p>
        </w:tc>
        <w:tc>
          <w:tcPr>
            <w:tcW w:w="1014" w:type="dxa"/>
          </w:tcPr>
          <w:p>
            <w:pPr>
              <w:jc w:val="center"/>
              <w:rPr>
                <w:b/>
                <w:bCs/>
                <w:szCs w:val="21"/>
              </w:rPr>
            </w:pPr>
          </w:p>
        </w:tc>
      </w:tr>
      <w:tr>
        <w:trPr>
          <w:trHeight w:val="422" w:hRule="atLeast"/>
        </w:trPr>
        <w:tc>
          <w:tcPr>
            <w:tcW w:w="1027" w:type="dxa"/>
            <w:vAlign w:val="bottom"/>
          </w:tcPr>
          <w:p>
            <w:pPr>
              <w:jc w:val="center"/>
            </w:pPr>
            <w:r>
              <w:rPr>
                <w:rFonts w:hint="eastAsia" w:ascii="宋体" w:hAnsi="宋体" w:eastAsia="宋体" w:cs="Times New Roman"/>
                <w:b/>
                <w:color w:val="000000"/>
                <w:kern w:val="0"/>
                <w:sz w:val="24"/>
                <w:lang w:val="en-US" w:eastAsia="zh-CN"/>
              </w:rPr>
              <w:t>杨静宸</w:t>
            </w:r>
          </w:p>
        </w:tc>
        <w:tc>
          <w:tcPr>
            <w:tcW w:w="104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r>
              <w:rPr>
                <w:rFonts w:hint="eastAsia" w:ascii="宋体" w:hAnsi="宋体"/>
                <w:b/>
                <w:bCs/>
                <w:szCs w:val="21"/>
                <w:lang w:val="en-US" w:eastAsia="zh-Hans"/>
              </w:rPr>
              <w:t>菜未</w:t>
            </w:r>
          </w:p>
        </w:tc>
        <w:tc>
          <w:tcPr>
            <w:tcW w:w="1693"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14" w:type="dxa"/>
          </w:tcPr>
          <w:p>
            <w:pPr>
              <w:jc w:val="center"/>
              <w:rPr>
                <w:b/>
                <w:bCs/>
                <w:szCs w:val="21"/>
              </w:rPr>
            </w:pPr>
          </w:p>
        </w:tc>
      </w:tr>
      <w:tr>
        <w:trPr>
          <w:trHeight w:val="397" w:hRule="atLeast"/>
        </w:trPr>
        <w:tc>
          <w:tcPr>
            <w:tcW w:w="1027" w:type="dxa"/>
            <w:vAlign w:val="bottom"/>
          </w:tcPr>
          <w:p>
            <w:pPr>
              <w:jc w:val="center"/>
            </w:pPr>
            <w:r>
              <w:rPr>
                <w:rFonts w:hint="default" w:ascii="宋体" w:hAnsi="宋体" w:eastAsia="宋体" w:cs="Times New Roman"/>
                <w:b/>
                <w:color w:val="000000"/>
                <w:kern w:val="0"/>
                <w:sz w:val="24"/>
                <w:lang w:val="en-US" w:eastAsia="zh-CN"/>
              </w:rPr>
              <w:t>赵静姝</w:t>
            </w:r>
          </w:p>
        </w:tc>
        <w:tc>
          <w:tcPr>
            <w:tcW w:w="1043"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r>
              <w:rPr>
                <w:rFonts w:hint="eastAsia" w:ascii="宋体" w:hAnsi="宋体"/>
                <w:b/>
                <w:bCs/>
                <w:szCs w:val="21"/>
                <w:lang w:val="en-US" w:eastAsia="zh-Hans"/>
              </w:rPr>
              <w:t>入园</w:t>
            </w:r>
          </w:p>
        </w:tc>
        <w:tc>
          <w:tcPr>
            <w:tcW w:w="974"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中午</w:t>
            </w:r>
          </w:p>
        </w:tc>
        <w:tc>
          <w:tcPr>
            <w:tcW w:w="2010"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r>
              <w:rPr>
                <w:rFonts w:hint="eastAsia" w:ascii="宋体" w:hAnsi="宋体"/>
                <w:b/>
                <w:bCs/>
                <w:szCs w:val="21"/>
                <w:lang w:val="en-US" w:eastAsia="zh-Hans"/>
              </w:rPr>
              <w:t>邀请</w:t>
            </w:r>
          </w:p>
        </w:tc>
        <w:tc>
          <w:tcPr>
            <w:tcW w:w="1936" w:type="dxa"/>
            <w:vAlign w:val="top"/>
          </w:tcPr>
          <w:p>
            <w:pPr>
              <w:jc w:val="center"/>
              <w:rPr>
                <w:rFonts w:hint="eastAsia"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菜未</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397" w:hRule="atLeast"/>
        </w:trPr>
        <w:tc>
          <w:tcPr>
            <w:tcW w:w="1027" w:type="dxa"/>
            <w:vAlign w:val="bottom"/>
          </w:tcPr>
          <w:p>
            <w:pPr>
              <w:jc w:val="center"/>
            </w:pPr>
            <w:r>
              <w:rPr>
                <w:rFonts w:hint="eastAsia" w:ascii="宋体" w:hAnsi="宋体" w:eastAsia="宋体" w:cs="Times New Roman"/>
                <w:b/>
                <w:color w:val="000000"/>
                <w:kern w:val="0"/>
                <w:sz w:val="24"/>
                <w:lang w:val="en-US" w:eastAsia="zh-CN"/>
              </w:rPr>
              <w:t>唐文津</w:t>
            </w:r>
          </w:p>
        </w:tc>
        <w:tc>
          <w:tcPr>
            <w:tcW w:w="1043"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97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1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tcPr>
          <w:p>
            <w:pPr>
              <w:jc w:val="center"/>
              <w:rPr>
                <w:b/>
                <w:bCs/>
                <w:szCs w:val="21"/>
              </w:rPr>
            </w:pPr>
          </w:p>
        </w:tc>
      </w:tr>
      <w:tr>
        <w:trPr>
          <w:trHeight w:val="397" w:hRule="atLeast"/>
        </w:trPr>
        <w:tc>
          <w:tcPr>
            <w:tcW w:w="1027" w:type="dxa"/>
            <w:vAlign w:val="bottom"/>
          </w:tcPr>
          <w:p>
            <w:pPr>
              <w:jc w:val="center"/>
            </w:pPr>
            <w:r>
              <w:rPr>
                <w:rFonts w:hint="default" w:ascii="宋体" w:hAnsi="宋体" w:eastAsia="宋体" w:cs="Times New Roman"/>
                <w:b/>
                <w:color w:val="000000"/>
                <w:kern w:val="0"/>
                <w:sz w:val="24"/>
                <w:lang w:val="en-US" w:eastAsia="zh-CN"/>
              </w:rPr>
              <w:t>雷嘉怡</w:t>
            </w:r>
          </w:p>
        </w:tc>
        <w:tc>
          <w:tcPr>
            <w:tcW w:w="1043"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97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01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936" w:type="dxa"/>
            <w:vAlign w:val="top"/>
          </w:tcPr>
          <w:p>
            <w:pPr>
              <w:jc w:val="center"/>
              <w:rPr>
                <w:rFonts w:hint="eastAsia"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Hans"/>
              </w:rPr>
              <w:t>蔬菜未</w:t>
            </w:r>
          </w:p>
        </w:tc>
        <w:tc>
          <w:tcPr>
            <w:tcW w:w="1693"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14" w:type="dxa"/>
            <w:vAlign w:val="top"/>
          </w:tcPr>
          <w:p>
            <w:pPr>
              <w:jc w:val="center"/>
              <w:rPr>
                <w:b/>
                <w:bCs/>
                <w:szCs w:val="21"/>
              </w:rPr>
            </w:pPr>
          </w:p>
        </w:tc>
      </w:tr>
    </w:tbl>
    <w:p>
      <w:pPr>
        <w:autoSpaceDE w:val="0"/>
        <w:autoSpaceDN w:val="0"/>
        <w:adjustRightInd w:val="0"/>
        <w:jc w:val="center"/>
        <w:rPr>
          <w:rFonts w:ascii="Helvetica" w:hAnsi="Helvetica" w:cs="Helvetica"/>
        </w:rPr>
      </w:pPr>
    </w:p>
    <w:p>
      <w:pPr>
        <w:autoSpaceDE w:val="0"/>
        <w:autoSpaceDN w:val="0"/>
        <w:adjustRightInd w:val="0"/>
        <w:jc w:val="both"/>
        <w:rPr>
          <w:rFonts w:hint="default" w:ascii="Helvetica" w:hAnsi="Helvetica" w:cs="Helvetica" w:eastAsiaTheme="minorEastAsia"/>
          <w:b/>
          <w:bCs/>
          <w:lang w:val="en-US" w:eastAsia="zh-CN"/>
        </w:rPr>
      </w:pPr>
      <w:r>
        <w:rPr>
          <w:rFonts w:hint="eastAsia" w:ascii="Helvetica" w:hAnsi="Helvetica" w:cs="Helvetica"/>
          <w:b/>
          <w:bCs/>
          <w:lang w:val="en-US" w:eastAsia="zh-CN"/>
        </w:rPr>
        <w:t>今日午餐食谱：</w:t>
      </w:r>
      <w:r>
        <w:rPr>
          <w:rFonts w:hint="eastAsia" w:ascii="Helvetica" w:hAnsi="Helvetica" w:cs="Helvetica"/>
          <w:b/>
          <w:bCs/>
          <w:lang w:val="en-US" w:eastAsia="zh-Hans"/>
        </w:rPr>
        <w:t>胡萝卜鸡蛋虾仁</w:t>
      </w:r>
      <w:r>
        <w:rPr>
          <w:rFonts w:hint="default" w:ascii="Helvetica" w:hAnsi="Helvetica" w:cs="Helvetica"/>
          <w:b/>
          <w:bCs/>
          <w:lang w:eastAsia="zh-Hans"/>
        </w:rPr>
        <w:t>、</w:t>
      </w:r>
      <w:r>
        <w:rPr>
          <w:rFonts w:hint="eastAsia" w:ascii="Helvetica" w:hAnsi="Helvetica" w:cs="Helvetica"/>
          <w:b/>
          <w:bCs/>
          <w:lang w:val="en-US" w:eastAsia="zh-Hans"/>
        </w:rPr>
        <w:t>油面筋大白菜</w:t>
      </w:r>
      <w:r>
        <w:rPr>
          <w:rFonts w:hint="default" w:ascii="Helvetica" w:hAnsi="Helvetica" w:cs="Helvetica"/>
          <w:b/>
          <w:bCs/>
          <w:lang w:eastAsia="zh-Hans"/>
        </w:rPr>
        <w:t>、</w:t>
      </w:r>
      <w:r>
        <w:rPr>
          <w:rFonts w:hint="eastAsia" w:ascii="Helvetica" w:hAnsi="Helvetica" w:cs="Helvetica"/>
          <w:b/>
          <w:bCs/>
          <w:lang w:val="en-US" w:eastAsia="zh-Hans"/>
        </w:rPr>
        <w:t>青菜菌菇</w:t>
      </w:r>
      <w:r>
        <w:rPr>
          <w:rFonts w:hint="eastAsia" w:ascii="Helvetica" w:hAnsi="Helvetica" w:cs="Helvetica"/>
          <w:b/>
          <w:bCs/>
          <w:lang w:val="en-US" w:eastAsia="zh-CN"/>
        </w:rPr>
        <w:t>汤</w:t>
      </w:r>
    </w:p>
    <w:p>
      <w:pPr>
        <w:autoSpaceDE w:val="0"/>
        <w:autoSpaceDN w:val="0"/>
        <w:adjustRightInd w:val="0"/>
        <w:jc w:val="both"/>
        <w:rPr>
          <w:rFonts w:ascii="Helvetica" w:hAnsi="Helvetica" w:cs="Helvetica"/>
          <w:b/>
          <w:bCs/>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6985" b="698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Hans"/>
        </w:rPr>
        <w:t>户外游戏</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7" name="图片 17" descr="/Users/zhangjie/Desktop/6CB5197F197870757E17EEC0F3914846.jpg6CB5197F197870757E17EEC0F391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zhangjie/Desktop/6CB5197F197870757E17EEC0F3914846.jpg6CB5197F197870757E17EEC0F3914846"/>
                    <pic:cNvPicPr>
                      <a:picLocks noChangeAspect="1"/>
                    </pic:cNvPicPr>
                  </pic:nvPicPr>
                  <pic:blipFill>
                    <a:blip r:embed="rId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6" name="图片 16" descr="/Users/zhangjie/Desktop/35A1C25E119397EC0A85DA2871CAD911.jpg35A1C25E119397EC0A85DA2871CAD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angjie/Desktop/35A1C25E119397EC0A85DA2871CAD911.jpg35A1C25E119397EC0A85DA2871CAD911"/>
                    <pic:cNvPicPr>
                      <a:picLocks noChangeAspect="1"/>
                    </pic:cNvPicPr>
                  </pic:nvPicPr>
                  <pic:blipFill>
                    <a:blip r:embed="rId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50480590B0843E5CF875E1DBA8BB199D.jpg50480590B0843E5CF875E1DBA8BB1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50480590B0843E5CF875E1DBA8BB199D.jpg50480590B0843E5CF875E1DBA8BB199D"/>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36DA35BA6FB643A41B2B1D6A6EBE864E.jpg36DA35BA6FB643A41B2B1D6A6EBE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36DA35BA6FB643A41B2B1D6A6EBE864E.jpg36DA35BA6FB643A41B2B1D6A6EBE864E"/>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2" name="图片 12" descr="/Users/zhangjie/Desktop/F0FB7CDAF007B1ED21884DD93DEA9334.jpgF0FB7CDAF007B1ED21884DD93DEA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angjie/Desktop/F0FB7CDAF007B1ED21884DD93DEA9334.jpgF0FB7CDAF007B1ED21884DD93DEA9334"/>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1" name="图片 11" descr="/Users/zhangjie/Desktop/6083B7BA5B2EFD4A09ABDCC73A43D48B.jpg6083B7BA5B2EFD4A09ABDCC73A43D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6083B7BA5B2EFD4A09ABDCC73A43D48B.jpg6083B7BA5B2EFD4A09ABDCC73A43D48B"/>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ind w:firstLine="480" w:firstLineChars="200"/>
        <w:jc w:val="left"/>
        <w:textAlignment w:val="auto"/>
        <w:rPr>
          <w:rFonts w:hint="default" w:ascii="Helvetica" w:hAnsi="Helvetica" w:cs="Helvetica" w:eastAsiaTheme="minorEastAsia"/>
          <w:color w:val="auto"/>
          <w:lang w:eastAsia="zh-Hans"/>
        </w:rPr>
      </w:pPr>
      <w:r>
        <w:rPr>
          <w:rFonts w:hint="eastAsia" w:ascii="Helvetica" w:hAnsi="Helvetica" w:cs="Helvetica"/>
          <w:color w:val="auto"/>
          <w:lang w:val="en-US" w:eastAsia="zh-Hans"/>
        </w:rPr>
        <w:t>今天我们玩的是足球区</w:t>
      </w:r>
      <w:r>
        <w:rPr>
          <w:rFonts w:hint="default" w:ascii="Helvetica" w:hAnsi="Helvetica" w:cs="Helvetica"/>
          <w:color w:val="auto"/>
          <w:lang w:eastAsia="zh-Hans"/>
        </w:rPr>
        <w:t>，</w:t>
      </w:r>
      <w:r>
        <w:rPr>
          <w:rFonts w:hint="eastAsia" w:ascii="Helvetica" w:hAnsi="Helvetica" w:cs="Helvetica"/>
          <w:color w:val="auto"/>
          <w:lang w:val="en-US" w:eastAsia="zh-Hans"/>
        </w:rPr>
        <w:t>有的小朋友选择了摇摇马</w:t>
      </w:r>
      <w:r>
        <w:rPr>
          <w:rFonts w:hint="default" w:ascii="Helvetica" w:hAnsi="Helvetica" w:cs="Helvetica"/>
          <w:color w:val="auto"/>
          <w:lang w:eastAsia="zh-Hans"/>
        </w:rPr>
        <w:t>，</w:t>
      </w:r>
      <w:r>
        <w:rPr>
          <w:rFonts w:hint="eastAsia" w:ascii="Helvetica" w:hAnsi="Helvetica" w:cs="Helvetica"/>
          <w:color w:val="auto"/>
          <w:lang w:val="en-US" w:eastAsia="zh-Hans"/>
        </w:rPr>
        <w:t>有的小朋友选择了老鹰抓小鸡</w:t>
      </w:r>
      <w:r>
        <w:rPr>
          <w:rFonts w:hint="default" w:ascii="Helvetica" w:hAnsi="Helvetica" w:cs="Helvetica"/>
          <w:color w:val="auto"/>
          <w:lang w:eastAsia="zh-Hans"/>
        </w:rPr>
        <w:t>，</w:t>
      </w:r>
      <w:r>
        <w:rPr>
          <w:rFonts w:hint="eastAsia" w:ascii="Helvetica" w:hAnsi="Helvetica" w:cs="Helvetica"/>
          <w:color w:val="auto"/>
          <w:lang w:val="en-US" w:eastAsia="zh-Hans"/>
        </w:rPr>
        <w:t>大家都玩的不亦乐乎</w:t>
      </w:r>
      <w:r>
        <w:rPr>
          <w:rFonts w:hint="default" w:ascii="Helvetica" w:hAnsi="Helvetica" w:cs="Helvetica"/>
          <w:color w:val="auto"/>
          <w:lang w:eastAsia="zh-Hans"/>
        </w:rPr>
        <w:t>。</w:t>
      </w:r>
      <w:r>
        <w:rPr>
          <w:rFonts w:hint="eastAsia" w:ascii="Helvetica" w:hAnsi="Helvetica" w:cs="Helvetica"/>
          <w:color w:val="auto"/>
          <w:lang w:val="en-US" w:eastAsia="zh-Hans"/>
        </w:rPr>
        <w:t>玩了一会后</w:t>
      </w:r>
      <w:r>
        <w:rPr>
          <w:rFonts w:hint="default" w:ascii="Helvetica" w:hAnsi="Helvetica" w:cs="Helvetica"/>
          <w:color w:val="auto"/>
          <w:lang w:eastAsia="zh-Hans"/>
        </w:rPr>
        <w:t>，</w:t>
      </w:r>
      <w:r>
        <w:rPr>
          <w:rFonts w:hint="eastAsia" w:ascii="Helvetica" w:hAnsi="Helvetica" w:cs="Helvetica"/>
          <w:color w:val="auto"/>
          <w:lang w:val="en-US" w:eastAsia="zh-Hans"/>
        </w:rPr>
        <w:t>我们坐在轮胎上喝水</w:t>
      </w:r>
      <w:r>
        <w:rPr>
          <w:rFonts w:hint="default" w:ascii="Helvetica" w:hAnsi="Helvetica" w:cs="Helvetica"/>
          <w:color w:val="auto"/>
          <w:lang w:eastAsia="zh-Hans"/>
        </w:rPr>
        <w:t>、</w:t>
      </w:r>
      <w:r>
        <w:rPr>
          <w:rFonts w:hint="eastAsia" w:ascii="Helvetica" w:hAnsi="Helvetica" w:cs="Helvetica"/>
          <w:color w:val="auto"/>
          <w:lang w:val="en-US" w:eastAsia="zh-Hans"/>
        </w:rPr>
        <w:t>休息</w:t>
      </w:r>
      <w:r>
        <w:rPr>
          <w:rFonts w:hint="default" w:ascii="Helvetica" w:hAnsi="Helvetica" w:cs="Helvetica"/>
          <w:color w:val="auto"/>
          <w:lang w:eastAsia="zh-Hans"/>
        </w:rPr>
        <w:t>。</w:t>
      </w: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Hans"/>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default" w:ascii="宋体" w:hAnsi="宋体" w:eastAsia="宋体" w:cs="宋体"/>
          <w:color w:val="auto"/>
          <w:sz w:val="24"/>
          <w:szCs w:val="24"/>
          <w:lang w:val="en-US" w:eastAsia="zh-Hans"/>
        </w:rPr>
      </w:pPr>
      <w:r>
        <w:rPr>
          <w:rFonts w:hint="default" w:ascii="宋体" w:hAnsi="宋体" w:eastAsia="宋体" w:cs="宋体"/>
          <w:color w:val="auto"/>
          <w:sz w:val="24"/>
          <w:szCs w:val="24"/>
          <w:lang w:eastAsia="zh-Hans"/>
        </w:rPr>
        <w:t>1</w:t>
      </w:r>
      <w:r>
        <w:rPr>
          <w:rFonts w:hint="eastAsia" w:ascii="宋体" w:hAnsi="宋体" w:eastAsia="宋体" w:cs="宋体"/>
          <w:color w:val="auto"/>
          <w:sz w:val="24"/>
          <w:szCs w:val="24"/>
          <w:lang w:val="en-US" w:eastAsia="zh-Hans"/>
        </w:rPr>
        <w:t>.语言</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幼儿园也是我的家</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anchor distT="0" distB="0" distL="114300" distR="114300" simplePos="0" relativeHeight="251659264" behindDoc="0" locked="0" layoutInCell="1" allowOverlap="1">
            <wp:simplePos x="0" y="0"/>
            <wp:positionH relativeFrom="column">
              <wp:posOffset>139700</wp:posOffset>
            </wp:positionH>
            <wp:positionV relativeFrom="paragraph">
              <wp:posOffset>139700</wp:posOffset>
            </wp:positionV>
            <wp:extent cx="2985135" cy="2238375"/>
            <wp:effectExtent l="0" t="0" r="12065" b="22225"/>
            <wp:wrapSquare wrapText="bothSides"/>
            <wp:docPr id="22" name="图片 22" descr="/Users/zhangjie/Desktop/截屏2022-09-20 12.34.48.png截屏2022-09-20 1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angjie/Desktop/截屏2022-09-20 12.34.48.png截屏2022-09-20 12.34.48"/>
                    <pic:cNvPicPr>
                      <a:picLocks noChangeAspect="1"/>
                    </pic:cNvPicPr>
                  </pic:nvPicPr>
                  <pic:blipFill>
                    <a:blip r:embed="rId12"/>
                    <a:srcRect/>
                    <a:stretch>
                      <a:fillRect/>
                    </a:stretch>
                  </pic:blipFill>
                  <pic:spPr>
                    <a:xfrm>
                      <a:off x="0" y="0"/>
                      <a:ext cx="2985135" cy="2238375"/>
                    </a:xfrm>
                    <a:prstGeom prst="rect">
                      <a:avLst/>
                    </a:prstGeom>
                  </pic:spPr>
                </pic:pic>
              </a:graphicData>
            </a:graphic>
          </wp:anchor>
        </w:drawing>
      </w:r>
      <w:r>
        <w:rPr>
          <w:rFonts w:hint="eastAsia" w:ascii="宋体" w:hAnsi="宋体" w:eastAsia="宋体" w:cs="宋体"/>
          <w:color w:val="auto"/>
          <w:sz w:val="24"/>
          <w:szCs w:val="24"/>
          <w:lang w:val="en-US" w:eastAsia="zh-CN"/>
        </w:rPr>
        <w:t>这是一首节奏明快、贴近幼儿生活的儿歌，语言朗朗上口，又蕴含了丰富的情感，它以生活化的语言描写了小朋友高高兴兴离开家来到幼儿园所做的各种高兴的事，儿歌简洁欢快，符合幼儿的年龄特征。本次活动借助玩偶激发幼儿的兴趣，引导幼儿观察图片理解儿歌内容，从而萌发爱上幼儿园的情感。</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部分幼儿在倾听时注意力比较集中，具有一定的理解能力，能初步理解儿歌内容。由于我们班大部分孩子没有上过托班的经验，他们能理解家与幼儿园是不同概念，但未能将家与幼儿园的共同特点联系起来。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35"/>
        <w:jc w:val="center"/>
        <w:textAlignment w:val="auto"/>
        <w:rPr>
          <w:rFonts w:hint="default"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复习早操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今天是我们第一次到操场上去做早操</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大部分女孩子和个别男孩子都跳的非常认真</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其他宝宝也需要努力哦</w:t>
      </w:r>
      <w:r>
        <w:rPr>
          <w:rFonts w:hint="default" w:ascii="宋体" w:hAnsi="宋体" w:eastAsia="宋体" w:cs="宋体"/>
          <w:color w:val="auto"/>
          <w:sz w:val="24"/>
          <w:szCs w:val="24"/>
          <w:lang w:eastAsia="zh-Hans"/>
        </w:rPr>
        <w:t>！</w:t>
      </w:r>
      <w:bookmarkStart w:id="0" w:name="_GoBack"/>
      <w:bookmarkEnd w:id="0"/>
      <w:r>
        <w:rPr>
          <w:rFonts w:hint="default" w:ascii="宋体" w:hAnsi="宋体" w:eastAsia="宋体" w:cs="宋体"/>
          <w:color w:val="auto"/>
          <w:sz w:val="24"/>
          <w:szCs w:val="24"/>
          <w:lang w:eastAsia="zh-Hans"/>
        </w:rPr>
        <w:t xml:space="preserve"> </w:t>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both"/>
        <w:rPr>
          <w:rFonts w:hint="default" w:ascii="Helvetica" w:hAnsi="Helvetica" w:cs="Helvetica" w:eastAsiaTheme="minorEastAsia"/>
          <w:lang w:val="en-US" w:eastAsia="zh-CN"/>
        </w:rPr>
      </w:pPr>
      <w:r>
        <w:rPr>
          <w:rFonts w:hint="eastAsia" w:ascii="Helvetica" w:hAnsi="Helvetica" w:cs="Helvetica"/>
          <w:lang w:val="en-US" w:eastAsia="zh-CN"/>
        </w:rPr>
        <w:t xml:space="preserve">        </w:t>
      </w:r>
      <w:r>
        <w:rPr>
          <w:rFonts w:hint="eastAsia" w:ascii="Helvetica" w:hAnsi="Helvetica" w:cs="Helvetica"/>
          <w:b w:val="0"/>
          <w:bCs w:val="0"/>
          <w:lang w:val="en-US" w:eastAsia="zh-CN"/>
        </w:rPr>
        <w:t>各位家长好！</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eastAsia="zh-Hans"/>
        </w:rPr>
      </w:pPr>
      <w:r>
        <w:rPr>
          <w:rFonts w:hint="eastAsia" w:ascii="宋体" w:hAnsi="宋体" w:eastAsia="宋体" w:cs="宋体"/>
          <w:color w:val="auto"/>
          <w:sz w:val="24"/>
          <w:szCs w:val="24"/>
          <w:lang w:val="en-US" w:eastAsia="zh-Hans"/>
        </w:rPr>
        <w:t>昨天有一部分幼儿回家练习了早操</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今天回家也请爸爸妈妈带着幼儿一起学一学</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做一做哦</w:t>
      </w:r>
      <w:r>
        <w:rPr>
          <w:rFonts w:hint="default" w:ascii="宋体" w:hAnsi="宋体" w:eastAsia="宋体" w:cs="宋体"/>
          <w:color w:val="auto"/>
          <w:sz w:val="24"/>
          <w:szCs w:val="24"/>
          <w:lang w:eastAsia="zh-Hans"/>
        </w:rPr>
        <w:t>！</w:t>
      </w:r>
    </w:p>
    <w:p>
      <w:pPr>
        <w:pStyle w:val="3"/>
        <w:spacing w:beforeAutospacing="0" w:after="0" w:afterAutospacing="0"/>
        <w:jc w:val="both"/>
        <w:rPr>
          <w:rFonts w:hint="default" w:ascii="宋体" w:hAnsi="宋体" w:eastAsia="宋体" w:cs="宋体"/>
          <w:sz w:val="24"/>
          <w:szCs w:val="24"/>
          <w:lang w:eastAsia="zh-CN" w:bidi="ar-SA"/>
        </w:rPr>
      </w:pPr>
      <w:r>
        <w:rPr>
          <w:rFonts w:hint="default" w:ascii="宋体" w:hAnsi="宋体" w:eastAsia="宋体" w:cs="宋体"/>
          <w:sz w:val="24"/>
          <w:szCs w:val="24"/>
          <w:lang w:eastAsia="zh-CN" w:bidi="ar-SA"/>
        </w:rPr>
        <w:t xml:space="preserve">                                                   </w:t>
      </w:r>
    </w:p>
    <w:p>
      <w:pPr>
        <w:pStyle w:val="3"/>
        <w:spacing w:beforeAutospacing="0" w:after="0" w:afterAutospacing="0"/>
        <w:jc w:val="both"/>
        <w:rPr>
          <w:rFonts w:hint="default" w:ascii="宋体" w:hAnsi="宋体" w:eastAsia="宋体" w:cs="宋体"/>
          <w:sz w:val="24"/>
          <w:szCs w:val="24"/>
          <w:lang w:val="en-US" w:eastAsia="zh-Hans" w:bidi="ar-SA"/>
        </w:rPr>
      </w:pPr>
      <w:r>
        <w:rPr>
          <w:rFonts w:hint="default" w:ascii="宋体" w:hAnsi="宋体" w:eastAsia="宋体" w:cs="宋体"/>
          <w:sz w:val="24"/>
          <w:szCs w:val="24"/>
          <w:lang w:eastAsia="zh-CN" w:bidi="ar-SA"/>
        </w:rPr>
        <w:t xml:space="preserve">                                                                                                                                          </w:t>
      </w: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B6CEE"/>
    <w:multiLevelType w:val="singleLevel"/>
    <w:tmpl w:val="FCDB6CE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A84F74"/>
    <w:rsid w:val="00A946F5"/>
    <w:rsid w:val="00AB050E"/>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5982C95"/>
    <w:rsid w:val="05DB63EB"/>
    <w:rsid w:val="06E96B2E"/>
    <w:rsid w:val="07761997"/>
    <w:rsid w:val="095C0621"/>
    <w:rsid w:val="0D900671"/>
    <w:rsid w:val="0DDD799F"/>
    <w:rsid w:val="115903CF"/>
    <w:rsid w:val="12FE1DAE"/>
    <w:rsid w:val="15470B8C"/>
    <w:rsid w:val="17A13EDB"/>
    <w:rsid w:val="18E3270F"/>
    <w:rsid w:val="1A1F759A"/>
    <w:rsid w:val="1D15121F"/>
    <w:rsid w:val="1D736A00"/>
    <w:rsid w:val="1E906BAA"/>
    <w:rsid w:val="21E00D9D"/>
    <w:rsid w:val="263E3D43"/>
    <w:rsid w:val="264F3127"/>
    <w:rsid w:val="27913CA1"/>
    <w:rsid w:val="2AAC0ED7"/>
    <w:rsid w:val="310A53F9"/>
    <w:rsid w:val="358B03B5"/>
    <w:rsid w:val="36B12E77"/>
    <w:rsid w:val="3AA54EA7"/>
    <w:rsid w:val="3F7F6FD7"/>
    <w:rsid w:val="3FC854B4"/>
    <w:rsid w:val="41112E39"/>
    <w:rsid w:val="419D202D"/>
    <w:rsid w:val="422070E3"/>
    <w:rsid w:val="44A9442E"/>
    <w:rsid w:val="45F43307"/>
    <w:rsid w:val="465F64D2"/>
    <w:rsid w:val="470A2380"/>
    <w:rsid w:val="473013F0"/>
    <w:rsid w:val="4FE62505"/>
    <w:rsid w:val="502E5B8C"/>
    <w:rsid w:val="549B65FC"/>
    <w:rsid w:val="54AE7F01"/>
    <w:rsid w:val="563D2293"/>
    <w:rsid w:val="566B71BE"/>
    <w:rsid w:val="579E326F"/>
    <w:rsid w:val="58EB15F3"/>
    <w:rsid w:val="59816B43"/>
    <w:rsid w:val="5A767CB3"/>
    <w:rsid w:val="5A977946"/>
    <w:rsid w:val="5B9373C8"/>
    <w:rsid w:val="5C1C517C"/>
    <w:rsid w:val="5D53233A"/>
    <w:rsid w:val="5F4F3985"/>
    <w:rsid w:val="5FE570CA"/>
    <w:rsid w:val="5FF7C99B"/>
    <w:rsid w:val="61535DEF"/>
    <w:rsid w:val="617FB914"/>
    <w:rsid w:val="644D0FB9"/>
    <w:rsid w:val="6504287E"/>
    <w:rsid w:val="656DB8EF"/>
    <w:rsid w:val="658C2E39"/>
    <w:rsid w:val="66313B4D"/>
    <w:rsid w:val="666F5440"/>
    <w:rsid w:val="66725805"/>
    <w:rsid w:val="679533C0"/>
    <w:rsid w:val="6854273C"/>
    <w:rsid w:val="69ED5776"/>
    <w:rsid w:val="6B5145AF"/>
    <w:rsid w:val="6D984BA8"/>
    <w:rsid w:val="6E3A2D26"/>
    <w:rsid w:val="72494453"/>
    <w:rsid w:val="77BB047E"/>
    <w:rsid w:val="7B783975"/>
    <w:rsid w:val="7BFE4230"/>
    <w:rsid w:val="7C163367"/>
    <w:rsid w:val="7CDF3A06"/>
    <w:rsid w:val="7D7F5276"/>
    <w:rsid w:val="7E0205C8"/>
    <w:rsid w:val="7E2376A7"/>
    <w:rsid w:val="7E477791"/>
    <w:rsid w:val="7EC0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55</Words>
  <Characters>317</Characters>
  <Lines>2</Lines>
  <Paragraphs>1</Paragraphs>
  <TotalTime>4</TotalTime>
  <ScaleCrop>false</ScaleCrop>
  <LinksUpToDate>false</LinksUpToDate>
  <CharactersWithSpaces>371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2021-09-11T12:49:00Z</dcterms:created>
  <dc:creator>Youny</dc:creator>
  <cp:lastModifiedBy>Spoiled丶</cp:lastModifiedBy>
  <cp:lastPrinted>2022-09-04T16:54:00Z</cp:lastPrinted>
  <dcterms:modified xsi:type="dcterms:W3CDTF">2022-09-20T15:18:33Z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2052-4.6.1.7467</vt:lpwstr>
  </property>
  <property fmtid="{D5CDD505-2E9C-101B-9397-08002B2CF9AE}" pid="6" name="ICV">
    <vt:lpwstr>E9EC9475BF89EC7EA8432963DF27E8A9</vt:lpwstr>
  </property>
</Properties>
</file>