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both"/>
        <w:rPr>
          <w:rFonts w:hint="eastAsia" w:eastAsia="等线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《</w:t>
      </w:r>
      <w:r>
        <w:rPr>
          <w:rFonts w:hint="eastAsia"/>
          <w:b/>
          <w:sz w:val="24"/>
          <w:szCs w:val="24"/>
          <w:lang w:val="en-US" w:eastAsia="zh-CN"/>
        </w:rPr>
        <w:t>基于情境创设改进农村初中数学教学的策略研究</w:t>
      </w:r>
      <w:r>
        <w:rPr>
          <w:rFonts w:hint="eastAsia"/>
          <w:b/>
          <w:sz w:val="24"/>
          <w:szCs w:val="24"/>
        </w:rPr>
        <w:t>》市级课题研究活动</w:t>
      </w:r>
      <w:r>
        <w:rPr>
          <w:rFonts w:hint="eastAsia"/>
          <w:b/>
          <w:sz w:val="24"/>
          <w:szCs w:val="24"/>
          <w:lang w:val="en-US" w:eastAsia="zh-CN"/>
        </w:rPr>
        <w:t>登记表</w:t>
      </w:r>
    </w:p>
    <w:p>
      <w:pPr>
        <w:jc w:val="center"/>
        <w:rPr>
          <w:b/>
          <w:sz w:val="24"/>
        </w:rPr>
      </w:pPr>
    </w:p>
    <w:p>
      <w:pPr>
        <w:jc w:val="center"/>
        <w:rPr>
          <w:rFonts w:eastAsia="宋体"/>
          <w:b/>
          <w:sz w:val="30"/>
          <w:szCs w:val="30"/>
        </w:rPr>
      </w:pPr>
      <w:r>
        <w:rPr>
          <w:rFonts w:hint="eastAsia" w:eastAsia="宋体"/>
          <w:b/>
          <w:sz w:val="30"/>
          <w:szCs w:val="30"/>
        </w:rPr>
        <w:t>课 题 研 究 实 验 课 评</w:t>
      </w:r>
      <w:r>
        <w:rPr>
          <w:rFonts w:hint="eastAsia" w:eastAsia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eastAsia="宋体"/>
          <w:b/>
          <w:sz w:val="30"/>
          <w:szCs w:val="30"/>
        </w:rPr>
        <w:t>课</w:t>
      </w:r>
      <w:r>
        <w:rPr>
          <w:rFonts w:hint="eastAsia" w:eastAsia="宋体"/>
          <w:b/>
          <w:sz w:val="30"/>
          <w:szCs w:val="30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eastAsia="宋体"/>
          <w:b/>
          <w:sz w:val="30"/>
          <w:szCs w:val="30"/>
        </w:rPr>
        <w:t>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865"/>
        <w:gridCol w:w="703"/>
        <w:gridCol w:w="1048"/>
        <w:gridCol w:w="2258"/>
        <w:gridCol w:w="699"/>
        <w:gridCol w:w="177"/>
        <w:gridCol w:w="699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05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教者</w:t>
            </w:r>
          </w:p>
        </w:tc>
        <w:tc>
          <w:tcPr>
            <w:tcW w:w="1568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唐颖</w:t>
            </w:r>
          </w:p>
        </w:tc>
        <w:tc>
          <w:tcPr>
            <w:tcW w:w="104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2956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雪堰初中</w:t>
            </w:r>
          </w:p>
        </w:tc>
        <w:tc>
          <w:tcPr>
            <w:tcW w:w="876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75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2</w:t>
            </w:r>
            <w:r>
              <w:rPr>
                <w:rFonts w:eastAsia="宋体"/>
                <w:kern w:val="0"/>
                <w:sz w:val="28"/>
                <w:szCs w:val="28"/>
              </w:rPr>
              <w:t>022.1.6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805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</w:t>
            </w:r>
          </w:p>
        </w:tc>
        <w:tc>
          <w:tcPr>
            <w:tcW w:w="5573" w:type="dxa"/>
            <w:gridSpan w:val="5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隐圆模型</w:t>
            </w:r>
          </w:p>
        </w:tc>
        <w:tc>
          <w:tcPr>
            <w:tcW w:w="876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课时</w:t>
            </w:r>
          </w:p>
        </w:tc>
        <w:tc>
          <w:tcPr>
            <w:tcW w:w="175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7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实验课范围</w:t>
            </w:r>
          </w:p>
        </w:tc>
        <w:tc>
          <w:tcPr>
            <w:tcW w:w="4009" w:type="dxa"/>
            <w:gridSpan w:val="3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课题组</w:t>
            </w:r>
          </w:p>
        </w:tc>
        <w:tc>
          <w:tcPr>
            <w:tcW w:w="875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2458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九（</w:t>
            </w:r>
            <w:r>
              <w:rPr>
                <w:rFonts w:eastAsia="宋体"/>
                <w:kern w:val="0"/>
                <w:sz w:val="28"/>
                <w:szCs w:val="28"/>
              </w:rPr>
              <w:t>6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014" w:type="dxa"/>
            <w:gridSpan w:val="9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评课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3" w:hRule="atLeast"/>
        </w:trPr>
        <w:tc>
          <w:tcPr>
            <w:tcW w:w="9014" w:type="dxa"/>
            <w:gridSpan w:val="9"/>
          </w:tcPr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0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47625</wp:posOffset>
                  </wp:positionV>
                  <wp:extent cx="5645150" cy="5809615"/>
                  <wp:effectExtent l="0" t="0" r="0" b="63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8869" cy="5823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6F"/>
    <w:rsid w:val="001346F8"/>
    <w:rsid w:val="00176AF4"/>
    <w:rsid w:val="004D0A2C"/>
    <w:rsid w:val="005878B4"/>
    <w:rsid w:val="006B39FA"/>
    <w:rsid w:val="0072094D"/>
    <w:rsid w:val="00775F04"/>
    <w:rsid w:val="007D0B9E"/>
    <w:rsid w:val="00943216"/>
    <w:rsid w:val="00AD69C0"/>
    <w:rsid w:val="00B73B6F"/>
    <w:rsid w:val="00BC3A73"/>
    <w:rsid w:val="00BF785C"/>
    <w:rsid w:val="00C84575"/>
    <w:rsid w:val="00E12405"/>
    <w:rsid w:val="00F82A2A"/>
    <w:rsid w:val="472B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1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6"/>
    <w:link w:val="3"/>
    <w:uiPriority w:val="99"/>
    <w:rPr>
      <w:rFonts w:ascii="Times New Roman" w:hAnsi="Times New Roman" w:eastAsia="等线" w:cs="Times New Roman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rFonts w:ascii="Times New Roman" w:hAnsi="Times New Roman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103</Characters>
  <Lines>1</Lines>
  <Paragraphs>1</Paragraphs>
  <TotalTime>0</TotalTime>
  <ScaleCrop>false</ScaleCrop>
  <LinksUpToDate>false</LinksUpToDate>
  <CharactersWithSpaces>119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2022-01-22T13:10:00Z</dcterms:created>
  <dc:creator>wangxiaoyu</dc:creator>
  <cp:lastModifiedBy>蓦然回首！</cp:lastModifiedBy>
  <dcterms:modified xsi:type="dcterms:W3CDTF">2022-09-14T03:47:56Z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