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中国学校体育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2021.11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“学、练、赛、评”一体化审思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离不开教，教师应改变教学思维，通过“学、练、赛、评”把体育与健康知识、技能和方法呈现给学生，引导学生发现、发展自身的知识、技能和体能，使学生对所学内容产生心理需求的共鸣与接纳，进而获得一种尊重、成就和积极向上的力量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“学”是为了获取新知、促进需求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要求的“学”对学生学以致用、知行合一的指向非常明确，在教学中应密切关注学生，调动学生自我参与的积极性，及时发现并矫正不参与、不主动，甚至无意识化自我脱离课堂的学生行为。这就需要通过教与学的手段，如教学行为控制、学练方法设计、课堂管理等，用注重趣味性的设计与运作等促使学生达成“教学内容”的要求，同时也形成成功后的满足感，达成“学、练、赛、评”的第一步——新知获取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二、“练”是为了理解新知，丰富经验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练”是贯穿在体育学习全过程的，从模仿的练、学习的练到自主的练，从单一的练到组合的练，从灌输的练到自觉的练，从由简到繁的练到由会到突破的练。当然，“练”应该是遵循合理性、系统性、连贯性原则进行的。“练”的过程可以让学生在不同“学、练”环境的创设中将所学的“单一身体练习”转化为“身体能力突破的练习”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宋体" w:hAnsi="宋体" w:eastAsia="宋体" w:cs="宋体"/>
                <w:sz w:val="24"/>
                <w:szCs w:val="24"/>
              </w:rPr>
              <w:t>“赛”为了迁移新知，强化应用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堂教学中的“赛”，教师可以强调学生主体意识的激发，强调教学预设的生成性。学生在竞赛情境中体验到技术技能应用、相互之间的技战术配合、团队的战术规划、规则意识与行为等，以及在竞赛中逐渐形成的运动能力、价值观念、道德规范、审美意识、思维模式等，都会内化为他们自我意识的一部分，促使学生成为具有主体意识的学习主体，体现学科育人的价值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四、“评”为了梳理新知，拓展思维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因此，只有让“学、练、赛、评”一体化要求贯彻落实在课堂学习及竞赛活动中，让体育课堂学习与学生生活的方方面面产生联系打开通道，提供有效方式。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E6362"/>
    <w:multiLevelType w:val="singleLevel"/>
    <w:tmpl w:val="66DE6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C0431B9"/>
    <w:rsid w:val="2C7E7B6E"/>
    <w:rsid w:val="359729E2"/>
    <w:rsid w:val="370F0FEB"/>
    <w:rsid w:val="45B4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835</Characters>
  <Lines>1</Lines>
  <Paragraphs>1</Paragraphs>
  <TotalTime>1</TotalTime>
  <ScaleCrop>false</ScaleCrop>
  <LinksUpToDate>false</LinksUpToDate>
  <CharactersWithSpaces>843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2022-09-11T12:11:32Z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