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《基于“学、练、赛、评”深入开展校园足球的实践研究》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学习札记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1559"/>
        <w:gridCol w:w="2127"/>
        <w:gridCol w:w="155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01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朱海宇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摘录来源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职业教育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学习时间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0" w:hRule="atLeast"/>
        </w:trPr>
        <w:tc>
          <w:tcPr>
            <w:tcW w:w="8522" w:type="dxa"/>
            <w:gridSpan w:val="6"/>
          </w:tcPr>
          <w:p>
            <w:pPr>
              <w:ind w:firstLine="41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学习内容：</w:t>
            </w:r>
            <w:r>
              <w:rPr>
                <w:b/>
                <w:sz w:val="24"/>
              </w:rPr>
              <w:t xml:space="preserve"> 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ascii="宋体" w:hAnsi="宋体" w:eastAsia="宋体" w:cs="宋体"/>
                <w:sz w:val="24"/>
                <w:szCs w:val="24"/>
              </w:rPr>
              <w:t>核心素养视角下“学练赛评”中职体育教学设计的实践——以“足球单元教学”为例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  <w:p>
            <w:pPr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足球项目在学校体育教学中有着很好的学习基础。中职学生已学习掌握一足球运动的基本技能，初步建立了一定感性认识,但对单个动作缺少必要的练习、缺少实际比赛情况下的组合运用技术能力。在教学设计时着力“获得快乐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掌握技能、享受比赛”三个基点。因此,在教学整体设计中以问题为导向，以“如何有效提升足球基本技术的运用”为着力点,做到“教会、勤练、常赛”。提倡学生带着问题去学练,通过自己的观察、尝试与队友一起探究,获取知识与技能。</w:t>
            </w:r>
          </w:p>
          <w:p>
            <w:pPr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:学知识、学文化、学方法。以问题为导向,鼓励学生积极参与到课堂学练中,让学生带着问题去学。通过自我练习,师生互动演练,启发学生进行观察、对比、分析教学内容的动作要领,教师适时引导、归纳总结,与学生一起得出正确的动作要领。采用问题导向式教学,锻炼了学生的观察能力、分析能力及归纳总结能力,让学生明白学什么、为什么学的问题,达成从学会到会学的目的。如，《足球:脚背内侧运球》一课中,在课的开始时教师设问,虽然只有三言两语,却让学生明白本课学什么和为什么学的问题,同时还进一步增进学生的学习欲望。</w:t>
            </w:r>
          </w:p>
          <w:p>
            <w:pPr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练：练技术、练技能、练体能。通过课前设计练的内容递进、练的方法多样、练的难度变化、练的时间调控、练的情景多变、练的效果预设等，以实现练得有趣的方式，简洁明了的语言，让学生一听就懂，一看就理解，通过评价让学生体验到运动的乐趣，促进学生参与足球运动。</w:t>
            </w:r>
          </w:p>
          <w:p>
            <w:pPr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赛(或展示):用学练所得(知识、技战术)参加课堂展示与教学比赛。依据新课标的教学提示“把单项技术的学练置于游戏和比赛情境中,激发学生的学习兴趣和热情,促进学生运动技能和体能的发展。”为此,在教学实施中,创设真实情境展示、组织真实的比赛,使学生不但会讲、会行,而且会运用、会变化。</w:t>
            </w:r>
          </w:p>
          <w:p>
            <w:pPr>
              <w:ind w:firstLine="48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评:对学的过程、练的过程、赛的过程进行多元评价。新课标提出“在评价主体上应强调多元评价主体的参与,以获取更为全面的评价信息。可以通过学生自评、互评、教师评价、家庭反馈等方式进行评价。”为此,教师在实施评价时,首先关注学生的学习情况，及时进行评价;其次,鼓励学生进行自评和互评,教师对学生的自评、互评进行“再次评价”,使得评价更准确得体;最后,评价与教学相结合,在学生学、练、赛的关键点给予恰如其分的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8522" w:type="dxa"/>
            <w:gridSpan w:val="6"/>
          </w:tcPr>
          <w:p>
            <w:pPr>
              <w:pStyle w:val="5"/>
              <w:spacing w:before="150" w:beforeAutospacing="0" w:after="0" w:afterAutospacing="0"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学习心得：</w:t>
            </w:r>
          </w:p>
          <w:p>
            <w:pPr>
              <w:pStyle w:val="5"/>
              <w:spacing w:before="150" w:beforeAutospacing="0" w:after="0" w:afterAutospacing="0" w:line="360" w:lineRule="auto"/>
              <w:ind w:firstLine="480" w:firstLineChars="200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“学、练、赛、评”一体化体育教学设计理念为体育课堂教学提供了新的视角，是落实体育学科核心素养的创新理念。在体育课堂教学实施时，通过“学会、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勤练、常赛”帮助学生在课堂中享受教学过程，使他们在学中乐、乐中练、练中赛、赛中评、评中得。通过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教师</w:t>
            </w:r>
            <w:r>
              <w:rPr>
                <w:rFonts w:ascii="宋体" w:hAnsi="宋体" w:eastAsia="宋体" w:cs="宋体"/>
                <w:sz w:val="24"/>
                <w:szCs w:val="24"/>
              </w:rPr>
              <w:t>的引领，帮助学生体会体育运动的快乐与成功、感受体育的魅力、渗透体育的文化。以实现全面育人、促进学生健康成长。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NWFkNjIyNjQyNTJjOTM3ZWVhZTc4MDNhMzhiNDIifQ=="/>
  </w:docVars>
  <w:rsids>
    <w:rsidRoot w:val="2C0431B9"/>
    <w:rsid w:val="000256B7"/>
    <w:rsid w:val="00044D69"/>
    <w:rsid w:val="00066589"/>
    <w:rsid w:val="00094FEB"/>
    <w:rsid w:val="002169D7"/>
    <w:rsid w:val="003314AC"/>
    <w:rsid w:val="00373710"/>
    <w:rsid w:val="003B3C23"/>
    <w:rsid w:val="00446CE5"/>
    <w:rsid w:val="00500379"/>
    <w:rsid w:val="00596B53"/>
    <w:rsid w:val="00606101"/>
    <w:rsid w:val="006D5A28"/>
    <w:rsid w:val="006E4D7B"/>
    <w:rsid w:val="007506E4"/>
    <w:rsid w:val="007C6350"/>
    <w:rsid w:val="007F03B4"/>
    <w:rsid w:val="0082444F"/>
    <w:rsid w:val="009444B3"/>
    <w:rsid w:val="009D0056"/>
    <w:rsid w:val="009F6745"/>
    <w:rsid w:val="00AB4444"/>
    <w:rsid w:val="00B12DBF"/>
    <w:rsid w:val="00B12F79"/>
    <w:rsid w:val="00C37C27"/>
    <w:rsid w:val="00C4170F"/>
    <w:rsid w:val="00D812CB"/>
    <w:rsid w:val="00E61002"/>
    <w:rsid w:val="00F4215E"/>
    <w:rsid w:val="00FD786F"/>
    <w:rsid w:val="00FF3C63"/>
    <w:rsid w:val="1ABB610F"/>
    <w:rsid w:val="2C0431B9"/>
    <w:rsid w:val="359729E2"/>
    <w:rsid w:val="4E6524DB"/>
    <w:rsid w:val="7D61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Cs/>
      <w:kern w:val="0"/>
      <w:sz w:val="28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标题 2 Char"/>
    <w:link w:val="2"/>
    <w:qFormat/>
    <w:locked/>
    <w:uiPriority w:val="99"/>
    <w:rPr>
      <w:rFonts w:ascii="Arial" w:hAnsi="Arial" w:eastAsia="黑体" w:cs="Times New Roman"/>
      <w:sz w:val="32"/>
    </w:rPr>
  </w:style>
  <w:style w:type="character" w:customStyle="1" w:styleId="9">
    <w:name w:val="页眉 Char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1187</Words>
  <Characters>1193</Characters>
  <Lines>1</Lines>
  <Paragraphs>1</Paragraphs>
  <TotalTime>44</TotalTime>
  <ScaleCrop>false</ScaleCrop>
  <LinksUpToDate>false</LinksUpToDate>
  <CharactersWithSpaces>1194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2016-12-05T11:00:00Z</dcterms:created>
  <dc:creator>Administrator</dc:creator>
  <cp:lastModifiedBy>逆风</cp:lastModifiedBy>
  <dcterms:modified xsi:type="dcterms:W3CDTF">2022-09-11T11:51:51Z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1D0ECAC2373344248B51E0E5AAE6480E</vt:lpwstr>
  </property>
</Properties>
</file>