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正衡中学天宁分校第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  <w:u w:val="single"/>
          <w:lang w:val="en-US" w:eastAsia="zh-CN"/>
        </w:rPr>
        <w:t>三</w:t>
      </w:r>
      <w:r>
        <w:rPr>
          <w:rFonts w:hint="eastAsia" w:eastAsia="黑体"/>
          <w:sz w:val="36"/>
          <w:u w:val="single"/>
        </w:rPr>
        <w:t xml:space="preserve"> </w:t>
      </w:r>
      <w:r>
        <w:rPr>
          <w:rFonts w:hint="eastAsia" w:eastAsia="黑体"/>
          <w:sz w:val="36"/>
        </w:rPr>
        <w:t>周工作安排</w:t>
      </w:r>
    </w:p>
    <w:tbl>
      <w:tblPr>
        <w:tblStyle w:val="4"/>
        <w:tblpPr w:leftFromText="180" w:rightFromText="180" w:vertAnchor="text" w:horzAnchor="page" w:tblpX="1155" w:tblpY="747"/>
        <w:tblOverlap w:val="never"/>
        <w:tblW w:w="99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double" w:color="auto" w:sz="4" w:space="0"/>
          <w:insideV w:val="doub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230"/>
        <w:gridCol w:w="4058"/>
        <w:gridCol w:w="1364"/>
        <w:gridCol w:w="1140"/>
        <w:gridCol w:w="10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星 期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责任部门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主   </w:t>
            </w:r>
            <w:r>
              <w:rPr>
                <w:rFonts w:hint="eastAsia" w:ascii="黑体" w:hAnsi="黑体" w:eastAsia="黑体"/>
                <w:b/>
                <w:color w:val="auto"/>
                <w:sz w:val="24"/>
                <w:szCs w:val="24"/>
              </w:rPr>
              <w:t>要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  工  作</w:t>
            </w:r>
          </w:p>
        </w:tc>
        <w:tc>
          <w:tcPr>
            <w:tcW w:w="1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对象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报道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1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8797" w:type="dxa"/>
            <w:gridSpan w:val="5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中秋假期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 xml:space="preserve">周 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23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405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送交相关材料到教育科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汇总校公开课安排表</w:t>
            </w:r>
          </w:p>
        </w:tc>
        <w:tc>
          <w:tcPr>
            <w:tcW w:w="1364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杨伯明</w:t>
            </w:r>
          </w:p>
        </w:tc>
        <w:tc>
          <w:tcPr>
            <w:tcW w:w="114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  <w:t>教育科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4058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项目研讨国庆学生活动方案</w:t>
            </w:r>
          </w:p>
        </w:tc>
        <w:tc>
          <w:tcPr>
            <w:tcW w:w="1364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doub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八年级班会课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八年级班主任会议（第5课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2.八年级班主任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2.二楼阅览室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2023年师资预测统计工作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4058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学校“政府采购内部控制规范”制定</w:t>
            </w:r>
          </w:p>
        </w:tc>
        <w:tc>
          <w:tcPr>
            <w:tcW w:w="1364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周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 xml:space="preserve"> 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月</w:t>
            </w: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黑体" w:hAnsi="黑体" w:eastAsia="黑体"/>
                <w:b/>
                <w:sz w:val="24"/>
                <w:szCs w:val="24"/>
              </w:rPr>
              <w:t>日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党支部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党员大会（第7课）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全体党员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三楼会议室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教导处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九年级学生大会（第8课）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全体九年级学生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操场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德育处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七年级班会课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班主任师徒结对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副班主任会议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（第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8课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班级文化板布置评比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2.相关教师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bottom w:val="none" w:color="auto" w:sz="0" w:space="0"/>
              </w:pBdr>
              <w:spacing w:before="0" w:after="0" w:line="300" w:lineRule="exact"/>
              <w:jc w:val="both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strike w:val="0"/>
                <w:color w:val="000000"/>
                <w:spacing w:val="0"/>
                <w:w w:val="100"/>
                <w:sz w:val="24"/>
                <w:szCs w:val="24"/>
                <w:u w:val="none"/>
              </w:rPr>
              <w:t>2023年师资预测统计工作（上午 区人教科）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</w:rPr>
              <w:t>总务处</w:t>
            </w:r>
          </w:p>
        </w:tc>
        <w:tc>
          <w:tcPr>
            <w:tcW w:w="4058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火灾紧急疏散演练</w:t>
            </w:r>
          </w:p>
        </w:tc>
        <w:tc>
          <w:tcPr>
            <w:tcW w:w="1364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全体学生</w:t>
            </w:r>
          </w:p>
        </w:tc>
        <w:tc>
          <w:tcPr>
            <w:tcW w:w="1140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doub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9月15日</w:t>
            </w:r>
          </w:p>
        </w:tc>
        <w:tc>
          <w:tcPr>
            <w:tcW w:w="1230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4058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审核优秀教研组申报材料</w:t>
            </w:r>
          </w:p>
        </w:tc>
        <w:tc>
          <w:tcPr>
            <w:tcW w:w="1364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doub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教科室</w:t>
            </w:r>
          </w:p>
        </w:tc>
        <w:tc>
          <w:tcPr>
            <w:tcW w:w="4058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英语组组织教师拍课</w:t>
            </w:r>
          </w:p>
        </w:tc>
        <w:tc>
          <w:tcPr>
            <w:tcW w:w="1364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相关教师</w:t>
            </w:r>
          </w:p>
        </w:tc>
        <w:tc>
          <w:tcPr>
            <w:tcW w:w="1140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000000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4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值周指导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天宁区学生法治竞赛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体育节主持人指导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2.张小云、范贤斐</w:t>
            </w: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2.龙锦小学</w:t>
            </w: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2.张小云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干部信息采集登记审核工作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1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总务处   </w:t>
            </w:r>
          </w:p>
        </w:tc>
        <w:tc>
          <w:tcPr>
            <w:tcW w:w="405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技防设施常规检查、通报“安全教育平台”授课情况</w:t>
            </w:r>
          </w:p>
        </w:tc>
        <w:tc>
          <w:tcPr>
            <w:tcW w:w="136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158" w:type="dxa"/>
            <w:vMerge w:val="restart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周 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sz w:val="24"/>
                <w:szCs w:val="24"/>
                <w:lang w:val="en-US" w:eastAsia="zh-CN"/>
              </w:rPr>
              <w:t>9月16日</w:t>
            </w:r>
          </w:p>
        </w:tc>
        <w:tc>
          <w:tcPr>
            <w:tcW w:w="1230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 xml:space="preserve">教导处   </w:t>
            </w:r>
          </w:p>
        </w:tc>
        <w:tc>
          <w:tcPr>
            <w:tcW w:w="4058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1.删选整合社团课程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2.师徒结对会议（第8课）</w:t>
            </w:r>
          </w:p>
        </w:tc>
        <w:tc>
          <w:tcPr>
            <w:tcW w:w="1364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2.相关教师</w:t>
            </w:r>
          </w:p>
        </w:tc>
        <w:tc>
          <w:tcPr>
            <w:tcW w:w="1140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2.三楼会议室</w:t>
            </w:r>
          </w:p>
        </w:tc>
        <w:tc>
          <w:tcPr>
            <w:tcW w:w="1005" w:type="dxa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15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德育处</w:t>
            </w:r>
          </w:p>
        </w:tc>
        <w:tc>
          <w:tcPr>
            <w:tcW w:w="4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天宁区法治辩论赛准备（周六）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大扫除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开学十日竞赛收尾工作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推普周总结上报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1.参赛学生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  <w:t>1.天宁区人民法院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1158" w:type="dxa"/>
            <w:vMerge w:val="continue"/>
            <w:tcBorders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4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上报“网上民调”汇总表</w:t>
            </w:r>
          </w:p>
        </w:tc>
        <w:tc>
          <w:tcPr>
            <w:tcW w:w="136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double" w:color="auto" w:sz="4" w:space="0"/>
            <w:insideV w:val="doub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158" w:type="dxa"/>
            <w:vMerge w:val="continue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/>
                <w:b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Times New Roman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b/>
                <w:sz w:val="24"/>
                <w:szCs w:val="24"/>
                <w:lang w:val="en-US" w:eastAsia="zh-CN"/>
              </w:rPr>
              <w:t>总务处</w:t>
            </w:r>
          </w:p>
        </w:tc>
        <w:tc>
          <w:tcPr>
            <w:tcW w:w="4058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val="en-US" w:eastAsia="zh-CN"/>
              </w:rPr>
              <w:t>CK报警测试，警务室器材购买</w:t>
            </w:r>
          </w:p>
        </w:tc>
        <w:tc>
          <w:tcPr>
            <w:tcW w:w="1364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5" w:type="dxa"/>
            <w:tcBorders>
              <w:top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spacing w:line="500" w:lineRule="exact"/>
        <w:jc w:val="center"/>
        <w:rPr>
          <w:rFonts w:hint="eastAsia"/>
          <w:b/>
          <w:sz w:val="24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  <w:lang w:val="en-US" w:eastAsia="zh-CN"/>
        </w:rPr>
        <w:t>22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9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 xml:space="preserve">12 </w:t>
      </w:r>
      <w:r>
        <w:rPr>
          <w:rFonts w:hint="eastAsia"/>
          <w:b/>
          <w:sz w:val="24"/>
        </w:rPr>
        <w:t>日～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9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  <w:lang w:val="en-US" w:eastAsia="zh-CN"/>
        </w:rPr>
        <w:t>16</w:t>
      </w:r>
      <w:r>
        <w:rPr>
          <w:rFonts w:hint="eastAsia"/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日</w:t>
      </w:r>
    </w:p>
    <w:p>
      <w:pPr>
        <w:spacing w:line="360" w:lineRule="exact"/>
        <w:jc w:val="right"/>
        <w:rPr>
          <w:rFonts w:hint="eastAsia"/>
          <w:b/>
          <w:sz w:val="24"/>
        </w:rPr>
      </w:pPr>
      <w:r>
        <w:rPr>
          <w:rFonts w:hint="eastAsia"/>
          <w:b/>
          <w:sz w:val="28"/>
        </w:rPr>
        <w:t xml:space="preserve">              </w:t>
      </w:r>
      <w:r>
        <w:rPr>
          <w:rFonts w:hint="eastAsia"/>
          <w:b/>
          <w:sz w:val="28"/>
          <w:lang w:val="en-US" w:eastAsia="zh-CN"/>
        </w:rPr>
        <w:t xml:space="preserve">                          </w:t>
      </w:r>
      <w:r>
        <w:rPr>
          <w:rFonts w:hint="eastAsia"/>
          <w:b/>
          <w:sz w:val="24"/>
        </w:rPr>
        <w:t>正衡中学天宁分校办公室</w:t>
      </w:r>
    </w:p>
    <w:p>
      <w:pPr>
        <w:numPr>
          <w:ilvl w:val="0"/>
          <w:numId w:val="0"/>
        </w:numPr>
        <w:wordWrap w:val="0"/>
        <w:spacing w:line="360" w:lineRule="exact"/>
        <w:ind w:firstLine="4082" w:firstLineChars="1700"/>
        <w:jc w:val="right"/>
        <w:rPr>
          <w:rFonts w:hint="default"/>
          <w:b/>
          <w:sz w:val="24"/>
          <w:u w:val="none"/>
          <w:lang w:val="en-US"/>
        </w:rPr>
      </w:pPr>
      <w:r>
        <w:rPr>
          <w:rFonts w:hint="eastAsia"/>
          <w:b/>
          <w:sz w:val="24"/>
          <w:u w:val="none"/>
          <w:lang w:val="en-US" w:eastAsia="zh-CN"/>
        </w:rPr>
        <w:t>2022-09-12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abstractNum w:abstractNumId="3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xZjA3ZGJjMTZiNTIxYjA0YTJhMzRlYTQ4OTVlODkifQ=="/>
  </w:docVars>
  <w:rsids>
    <w:rsidRoot w:val="00172A27"/>
    <w:rsid w:val="0E097863"/>
    <w:rsid w:val="0F4F70F0"/>
    <w:rsid w:val="0F6B34A1"/>
    <w:rsid w:val="1B562660"/>
    <w:rsid w:val="1BC76C75"/>
    <w:rsid w:val="1DD8510F"/>
    <w:rsid w:val="25D05FEB"/>
    <w:rsid w:val="31925761"/>
    <w:rsid w:val="37391C0E"/>
    <w:rsid w:val="39620B86"/>
    <w:rsid w:val="606178C2"/>
    <w:rsid w:val="65E75A0B"/>
    <w:rsid w:val="797F3D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paragraph" w:styleId="3">
    <w:name w:val="header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en-US" w:bidi="ar-SA"/>
    </w:rPr>
  </w:style>
  <w:style w:type="character" w:styleId="6">
    <w:name w:val="page number"/>
    <w:qFormat/>
    <w:uiPriority w:val="0"/>
  </w:style>
  <w:style w:type="character" w:customStyle="1" w:styleId="7">
    <w:name w:val="页眉 Char"/>
    <w:qFormat/>
    <w:uiPriority w:val="0"/>
    <w:rPr>
      <w:kern w:val="2"/>
      <w:sz w:val="18"/>
      <w:szCs w:val="18"/>
    </w:rPr>
  </w:style>
  <w:style w:type="character" w:customStyle="1" w:styleId="8">
    <w:name w:val="页脚 Char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14</TotalTime>
  <ScaleCrop>false</ScaleCrop>
  <LinksUpToDate>false</LinksUpToDate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2022-09-11T18:58:00Z</dcterms:created>
  <dc:creator>Administrator</dc:creator>
  <cp:lastModifiedBy>WYD</cp:lastModifiedBy>
  <dcterms:modified xsi:type="dcterms:W3CDTF">2022-09-12T02:20:10Z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C681FBB17C2F46948BD7EF5B2CD7A15E</vt:lpwstr>
  </property>
</Properties>
</file>