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E313" w14:textId="61D9000F" w:rsidR="003F75EA" w:rsidRDefault="003F75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读了文章以后，学习到低段游戏学习的重要性，这也更符合学生的年龄特点</w:t>
      </w:r>
      <w:r w:rsidR="008056BD">
        <w:rPr>
          <w:rFonts w:hint="eastAsia"/>
          <w:sz w:val="28"/>
          <w:szCs w:val="28"/>
        </w:rPr>
        <w:t>，只有爱上写话，才能能够写好。这个游戏当中我们还可以穿插竞争在里面，这样能更好地激励孩子。</w:t>
      </w:r>
    </w:p>
    <w:p w14:paraId="0AF3112A" w14:textId="08146A33" w:rsidR="00E962D7" w:rsidRDefault="008056BD" w:rsidP="008056B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针对孩子们</w:t>
      </w:r>
      <w:r w:rsidRPr="00E962D7">
        <w:rPr>
          <w:rFonts w:hint="eastAsia"/>
          <w:sz w:val="28"/>
          <w:szCs w:val="28"/>
        </w:rPr>
        <w:t>对图画意图的把握能力较弱</w:t>
      </w:r>
      <w:r>
        <w:rPr>
          <w:rFonts w:hint="eastAsia"/>
          <w:sz w:val="28"/>
          <w:szCs w:val="28"/>
        </w:rPr>
        <w:t>的问题，这个只能多多引导孩子</w:t>
      </w:r>
      <w:r w:rsidR="00E962D7">
        <w:rPr>
          <w:rFonts w:hint="eastAsia"/>
          <w:sz w:val="28"/>
          <w:szCs w:val="28"/>
        </w:rPr>
        <w:t>仔细观察，</w:t>
      </w:r>
      <w:r>
        <w:rPr>
          <w:rFonts w:hint="eastAsia"/>
          <w:sz w:val="28"/>
          <w:szCs w:val="28"/>
        </w:rPr>
        <w:t>提醒孩子一定要</w:t>
      </w:r>
      <w:r w:rsidR="00E962D7">
        <w:rPr>
          <w:rFonts w:hint="eastAsia"/>
          <w:sz w:val="28"/>
          <w:szCs w:val="28"/>
        </w:rPr>
        <w:t>按顺序</w:t>
      </w:r>
      <w:r>
        <w:rPr>
          <w:rFonts w:hint="eastAsia"/>
          <w:sz w:val="28"/>
          <w:szCs w:val="28"/>
        </w:rPr>
        <w:t>、</w:t>
      </w:r>
      <w:r w:rsidR="00E962D7">
        <w:rPr>
          <w:rFonts w:hint="eastAsia"/>
          <w:sz w:val="28"/>
          <w:szCs w:val="28"/>
        </w:rPr>
        <w:t>多角度</w:t>
      </w:r>
      <w:r>
        <w:rPr>
          <w:rFonts w:hint="eastAsia"/>
          <w:sz w:val="28"/>
          <w:szCs w:val="28"/>
        </w:rPr>
        <w:t>地进行观察，一定要有序，再抓住“时间、地点、人物、起因、经过、结果”六要素来写，把方法教给孩子。</w:t>
      </w:r>
    </w:p>
    <w:p w14:paraId="48826231" w14:textId="77777777" w:rsidR="00E962D7" w:rsidRPr="00E962D7" w:rsidRDefault="00E962D7">
      <w:pPr>
        <w:rPr>
          <w:rFonts w:hint="eastAsia"/>
          <w:sz w:val="28"/>
          <w:szCs w:val="28"/>
        </w:rPr>
      </w:pPr>
    </w:p>
    <w:p w14:paraId="35519943" w14:textId="77777777" w:rsidR="00E962D7" w:rsidRDefault="00E962D7">
      <w:pPr>
        <w:rPr>
          <w:rFonts w:hint="eastAsia"/>
        </w:rPr>
      </w:pPr>
    </w:p>
    <w:sectPr w:rsidR="00E96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0C"/>
    <w:rsid w:val="003F75EA"/>
    <w:rsid w:val="0050214B"/>
    <w:rsid w:val="008056BD"/>
    <w:rsid w:val="00D7270C"/>
    <w:rsid w:val="00E9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ED319"/>
  <w15:chartTrackingRefBased/>
  <w15:docId w15:val="{0F1860CD-686B-4680-A8FC-DB88DC31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 文婷</dc:creator>
  <cp:keywords/>
  <dc:description/>
  <cp:lastModifiedBy>佘 文婷</cp:lastModifiedBy>
  <cp:revision>2</cp:revision>
  <dcterms:created xsi:type="dcterms:W3CDTF">2022-06-30T04:06:00Z</dcterms:created>
  <dcterms:modified xsi:type="dcterms:W3CDTF">2022-06-30T04:20:00Z</dcterms:modified>
</cp:coreProperties>
</file>