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小河中心幼儿园新冠肺炎核酸检测初筛混管阳性应急演练方案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为进一步强化疫情防控工作，幼儿园发现新冠肺炎疫情（初筛单管阳性）的应急处置能力，通过实战演练，促进院（校）疫情防控应急处置工作的快速、精准、规范，增强校地紧密协作的有效融合，确保学校、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8月28日上午，学校按比例开展核酸检测，下午16：00，第三方检测机构反馈，有混管初筛阳性（简称“混阳”）。接报后，学校通过信息核实，立即启动临时应急响应，及时报告、对混阳人员临时隔离、同班学生安置、校园临时管控、配合流调、消毒、混阳人员转运，提前做好区域核酸检测、转运隔离、区域消毒等应急准备。核酸检测复核结果阴性，解除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演练准备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人员准备。应急领导小组及全体成员，工作组相应岗位具体人员，熟知岗位应急内容及相应技能。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物资准备。防护物资、隔离隔断器具等临时管控、消毒类、健康监测类、转运车等。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设立应急演练指挥中心。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（一）接报、查实、混管人员管控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学校指定杨建（东六：徐静）为疫情信息专职联络员。接到混管阳性（简称“混阳”），接到混阳信息后，立即向负责学校疫情应急处置的韩莉（东六：徐静）报告，立即通知掌握学生、教职员工人员信息的杨建（东六：江杰）发出指令，查找混阳的具体信息，向韩莉（东六：徐静）反馈。---限时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2、韩莉（东六：徐静）通知混阳做好个人防护，指引到临时隔离室，并做好相应的防控。--限时20分钟。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如在校内：①室内。在教室、宿舍等室内密闭环境，立即佩戴口罩（N95）指引到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临时隔离室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临时管控，同室师生佩戴医用外科口罩转移到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应急教室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。原教室临时管控，其他师生不得靠近。②户外。立即让其与他人保持2米以上距离，及时佩戴口罩，指引到临时隔离室。同班师生到应急教室等待。其他人员回教室、宿舍或办公室等候。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如在校外：通知其做好防护、居家或远离人群等候，主动向社区报备。同校师生员工通知居家或原地等候。（非演练）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3、韩莉（东六;姚冬香）电话向学校疫情总负责人李锦秀报告，同时向新北区疾控中心051985111989、新北区疫情防控指挥部051985126620报告，向属地指挥部、上级主管部门和“五大员”报告。--限时5分钟。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（二）启动应急响应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由学校疫情总负责人李锦秀（13601509825）启动临时应急响应，按先后顺序通知相应工作小组。--限时10分钟。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1、校园管控督查组组长郑利明（东六：潘莉娟），落实校园临时管控。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（1）校园封闭。电话通知学校大门负责人吴小平（东六：张金彪）落实道闸全部关闭，只保留一个出入口，只进不出。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（2）校内管控负责人郑利明(东六：潘莉娟)对混阳轨迹涉及场所落实封闭，不允许人员停留与靠近。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（3）教学运行组组长王菁（东六：姚冬香）落实，立即停止校园内一切教学、科研等聚集性活动，人员在办公室、教室、宿舍待命。2、流调转运组组长曹亚玲电话通知相关人员应急响应。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（1）指定负责混阳人员在临时管控场所等待（单人单间，复核结果），并了解相关疫情信息。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2）流调人员姚嘉文、徐锌基、江红仙、刘婷等，通过电话问询、调看监控、电子记录摸排混阳在校内的活动轨迹及人员接触情况，并通知相关接触人员，做好防护在教室、办公室、宿舍等待。统计完成相关人员信息。--40分钟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（三）协助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校应急领导小组及综合及联防联控组长李锦秀，配合区流调溯源专班（公安、疾控）、主管部门及“五大员”现场处置。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1、校流调转运组姚嘉文（东六：徐锌基），配合疾控完成混阳人员抗原检测、复采（双采单检）、送检。配合完成混阳人员宿舍、教室课桌等高频接触面采样。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2、流调转运组组长严旦（东六：江杰）将提前摸排出的信息及相关佐证影像、电子资料提供给公安、疾控，预先研判密接、次密接。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3、流调转运组组长严旦（东六：江杰）配合区转运车转运混阳人员，提前做好学校自备、协议转运车的安排，等待复核结果阳性，立即开展密接、次密接转运。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4、后勤保障与消杀组组长郑利明（东六：郑利明），配合疾控完成混阳人员涉疫环境的消毒，同时准备好复核阳性后，校内区域内消毒准备工作。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5、检测组组长韩莉（东六：徐静），按区域核酸检测方案，提前做好采样点设置、物资准备及属地医疗机构采样人员的对接，一但复核阳性，立即开展校内全员核酸检测。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（四）落实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根据流调专班建议，属地指挥部、上级主管部门、“五大员”的意见，校应急领导小组研究落实初步防控措施。等待复核结果出来，复核阴性且重采阴性，解除隔离终止应急响应。复核阳性或重采样阳性，启动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总结与点评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学校应急领导小组组长宣传演练结束。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各应急小组简单小结。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防护要求：接到混阳信息后，与混阳人员近距离接触的、进入混阳人员涉及室内场所的、校门口检验、采样、消毒等有风险作业的人员，二级防护。从事疫情现场处置的其他人员一级防护+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N95口罩。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观摩、非现场的指挥人员、其他非疫情响应人员，按目前校内防控要求。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把疫情防控组每个成员电话号码保存到手机。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     2022.9.5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9B2B9"/>
    <w:multiLevelType w:val="singleLevel"/>
    <w:tmpl w:val="EDA9B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279FC"/>
    <w:multiLevelType w:val="singleLevel"/>
    <w:tmpl w:val="4A8279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B63B76"/>
    <w:multiLevelType w:val="singleLevel"/>
    <w:tmpl w:val="6FB63B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69E87B"/>
    <w:multiLevelType w:val="singleLevel"/>
    <w:tmpl w:val="7D69E87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ZWJmZDc1ZjZlNjgxNjAyOGMwYmVkOGFkZjU2MzUifQ=="/>
  </w:docVars>
  <w:rsids>
    <w:rsidRoot w:val="00000000"/>
    <w:rsid w:val="05C87066"/>
    <w:rsid w:val="06AB6FC9"/>
    <w:rsid w:val="09BD7EA8"/>
    <w:rsid w:val="11B425F6"/>
    <w:rsid w:val="1E6014B7"/>
    <w:rsid w:val="220821C8"/>
    <w:rsid w:val="22EE5862"/>
    <w:rsid w:val="2B25466B"/>
    <w:rsid w:val="31623C29"/>
    <w:rsid w:val="35F729AC"/>
    <w:rsid w:val="3B576181"/>
    <w:rsid w:val="3E48034E"/>
    <w:rsid w:val="482369A2"/>
    <w:rsid w:val="49AD23A3"/>
    <w:rsid w:val="4FE77716"/>
    <w:rsid w:val="546F4AAC"/>
    <w:rsid w:val="57160908"/>
    <w:rsid w:val="57556E86"/>
    <w:rsid w:val="59CD1728"/>
    <w:rsid w:val="5A481F5A"/>
    <w:rsid w:val="5C611756"/>
    <w:rsid w:val="61D17048"/>
    <w:rsid w:val="64AE3BEB"/>
    <w:rsid w:val="6B555ED8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1967</Words>
  <Characters>2025</Characters>
  <Lines>0</Lines>
  <Paragraphs>0</Paragraphs>
  <TotalTime>100</TotalTime>
  <ScaleCrop>false</ScaleCrop>
  <LinksUpToDate>false</LinksUpToDate>
  <CharactersWithSpaces>2070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2022-04-11T08:29:00Z</dcterms:created>
  <dc:creator>ASUS</dc:creator>
  <cp:lastModifiedBy>猪妈妈</cp:lastModifiedBy>
  <cp:lastPrinted>2003-12-31T17:23:00Z</cp:lastPrinted>
  <dcterms:modified xsi:type="dcterms:W3CDTF">2022-09-05T07:55:25Z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996F007081214DF29660549C08DEB027</vt:lpwstr>
  </property>
</Properties>
</file>