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90FC" w14:textId="77777777" w:rsidR="00162748" w:rsidRDefault="00FD664A" w:rsidP="00646730">
      <w:pPr>
        <w:spacing w:line="400" w:lineRule="exact"/>
        <w:jc w:val="center"/>
        <w:rPr>
          <w:rFonts w:ascii="黑体" w:eastAsia="黑体" w:hAnsi="黑体" w:cs="黑体"/>
          <w:bCs/>
          <w:sz w:val="28"/>
          <w:szCs w:val="28"/>
        </w:rPr>
      </w:pPr>
      <w:r>
        <w:rPr>
          <w:rFonts w:ascii="黑体" w:eastAsia="黑体" w:hAnsi="黑体" w:cs="黑体" w:hint="eastAsia"/>
          <w:bCs/>
          <w:sz w:val="28"/>
          <w:szCs w:val="28"/>
        </w:rPr>
        <w:t>常州市三河口小学数学教研组工作计划</w:t>
      </w:r>
    </w:p>
    <w:p w14:paraId="0A671002" w14:textId="1DEF4B89" w:rsidR="00162748" w:rsidRDefault="00FD664A" w:rsidP="00646730">
      <w:pPr>
        <w:spacing w:line="400" w:lineRule="exact"/>
        <w:jc w:val="center"/>
        <w:rPr>
          <w:rFonts w:ascii="黑体" w:eastAsia="黑体" w:hAnsi="黑体" w:cs="黑体"/>
          <w:bCs/>
          <w:sz w:val="24"/>
          <w:szCs w:val="30"/>
        </w:rPr>
      </w:pPr>
      <w:r>
        <w:rPr>
          <w:rFonts w:ascii="黑体" w:eastAsia="黑体" w:hAnsi="黑体" w:cs="黑体" w:hint="eastAsia"/>
          <w:bCs/>
          <w:sz w:val="24"/>
          <w:szCs w:val="30"/>
        </w:rPr>
        <w:t>（202</w:t>
      </w:r>
      <w:r w:rsidR="00F166BE">
        <w:rPr>
          <w:rFonts w:ascii="黑体" w:eastAsia="黑体" w:hAnsi="黑体" w:cs="黑体"/>
          <w:bCs/>
          <w:sz w:val="24"/>
          <w:szCs w:val="30"/>
        </w:rPr>
        <w:t>2</w:t>
      </w:r>
      <w:r>
        <w:rPr>
          <w:rFonts w:ascii="黑体" w:eastAsia="黑体" w:hAnsi="黑体" w:cs="黑体" w:hint="eastAsia"/>
          <w:bCs/>
          <w:sz w:val="24"/>
          <w:szCs w:val="30"/>
        </w:rPr>
        <w:t>.</w:t>
      </w:r>
      <w:r w:rsidR="0003351E">
        <w:rPr>
          <w:rFonts w:ascii="黑体" w:eastAsia="黑体" w:hAnsi="黑体" w:cs="黑体"/>
          <w:bCs/>
          <w:sz w:val="24"/>
          <w:szCs w:val="30"/>
        </w:rPr>
        <w:t>9</w:t>
      </w:r>
      <w:r>
        <w:rPr>
          <w:rFonts w:ascii="黑体" w:eastAsia="黑体" w:hAnsi="黑体" w:cs="黑体" w:hint="eastAsia"/>
          <w:bCs/>
          <w:sz w:val="24"/>
          <w:szCs w:val="30"/>
        </w:rPr>
        <w:t>—202</w:t>
      </w:r>
      <w:r w:rsidR="0003351E">
        <w:rPr>
          <w:rFonts w:ascii="黑体" w:eastAsia="黑体" w:hAnsi="黑体" w:cs="黑体"/>
          <w:bCs/>
          <w:sz w:val="24"/>
          <w:szCs w:val="30"/>
        </w:rPr>
        <w:t>3</w:t>
      </w:r>
      <w:r>
        <w:rPr>
          <w:rFonts w:ascii="黑体" w:eastAsia="黑体" w:hAnsi="黑体" w:cs="黑体"/>
          <w:bCs/>
          <w:sz w:val="24"/>
          <w:szCs w:val="30"/>
        </w:rPr>
        <w:t>.</w:t>
      </w:r>
      <w:r w:rsidR="0003351E">
        <w:rPr>
          <w:rFonts w:ascii="黑体" w:eastAsia="黑体" w:hAnsi="黑体" w:cs="黑体"/>
          <w:bCs/>
          <w:sz w:val="24"/>
          <w:szCs w:val="30"/>
        </w:rPr>
        <w:t>2</w:t>
      </w:r>
      <w:r>
        <w:rPr>
          <w:rFonts w:ascii="黑体" w:eastAsia="黑体" w:hAnsi="黑体" w:cs="黑体"/>
          <w:bCs/>
          <w:sz w:val="24"/>
          <w:szCs w:val="30"/>
        </w:rPr>
        <w:t>）</w:t>
      </w:r>
    </w:p>
    <w:p w14:paraId="2EDDC4E4" w14:textId="77777777" w:rsidR="00162748" w:rsidRDefault="00FD664A" w:rsidP="00646730">
      <w:pPr>
        <w:numPr>
          <w:ilvl w:val="0"/>
          <w:numId w:val="1"/>
        </w:numPr>
        <w:spacing w:line="400" w:lineRule="exact"/>
        <w:rPr>
          <w:rFonts w:ascii="黑体" w:eastAsia="黑体" w:hAnsi="黑体" w:cs="黑体"/>
          <w:bCs/>
          <w:sz w:val="28"/>
          <w:szCs w:val="28"/>
        </w:rPr>
      </w:pPr>
      <w:r>
        <w:rPr>
          <w:rFonts w:ascii="黑体" w:eastAsia="黑体" w:hAnsi="黑体" w:cs="黑体" w:hint="eastAsia"/>
          <w:bCs/>
          <w:sz w:val="28"/>
          <w:szCs w:val="28"/>
        </w:rPr>
        <w:t>指导思想：</w:t>
      </w:r>
    </w:p>
    <w:p w14:paraId="4717F758" w14:textId="76D6E545" w:rsidR="00F166BE" w:rsidRDefault="00383DA5" w:rsidP="00646730">
      <w:pPr>
        <w:spacing w:line="400" w:lineRule="exact"/>
        <w:ind w:firstLineChars="200" w:firstLine="480"/>
        <w:rPr>
          <w:rFonts w:ascii="宋体" w:hAnsi="宋体" w:cs="宋体"/>
          <w:sz w:val="24"/>
        </w:rPr>
      </w:pPr>
      <w:r>
        <w:rPr>
          <w:rFonts w:ascii="宋体" w:hAnsi="宋体" w:cs="宋体" w:hint="eastAsia"/>
          <w:sz w:val="24"/>
        </w:rPr>
        <w:t>本学期工作将紧紧围绕“双减”工作，</w:t>
      </w:r>
      <w:r w:rsidR="00F166BE" w:rsidRPr="00F166BE">
        <w:rPr>
          <w:rFonts w:ascii="宋体" w:hAnsi="宋体" w:cs="宋体" w:hint="eastAsia"/>
          <w:sz w:val="24"/>
        </w:rPr>
        <w:t>以《中共中央国务院关于深化教育教学改革全面提高义务教育质量的意见》及市、区级《202</w:t>
      </w:r>
      <w:r w:rsidR="00A21B0E">
        <w:rPr>
          <w:rFonts w:ascii="宋体" w:hAnsi="宋体" w:cs="宋体"/>
          <w:sz w:val="24"/>
        </w:rPr>
        <w:t>2</w:t>
      </w:r>
      <w:r w:rsidR="00F166BE" w:rsidRPr="00F166BE">
        <w:rPr>
          <w:rFonts w:ascii="宋体" w:hAnsi="宋体" w:cs="宋体" w:hint="eastAsia"/>
          <w:sz w:val="24"/>
        </w:rPr>
        <w:t>-202</w:t>
      </w:r>
      <w:r w:rsidR="00A21B0E">
        <w:rPr>
          <w:rFonts w:ascii="宋体" w:hAnsi="宋体" w:cs="宋体"/>
          <w:sz w:val="24"/>
        </w:rPr>
        <w:t>3</w:t>
      </w:r>
      <w:r w:rsidR="00F166BE" w:rsidRPr="00F166BE">
        <w:rPr>
          <w:rFonts w:ascii="宋体" w:hAnsi="宋体" w:cs="宋体" w:hint="eastAsia"/>
          <w:sz w:val="24"/>
        </w:rPr>
        <w:t>学年度第</w:t>
      </w:r>
      <w:r w:rsidR="00A21B0E">
        <w:rPr>
          <w:rFonts w:ascii="宋体" w:hAnsi="宋体" w:cs="宋体" w:hint="eastAsia"/>
          <w:sz w:val="24"/>
        </w:rPr>
        <w:t>一</w:t>
      </w:r>
      <w:r w:rsidR="00F166BE" w:rsidRPr="00F166BE">
        <w:rPr>
          <w:rFonts w:ascii="宋体" w:hAnsi="宋体" w:cs="宋体" w:hint="eastAsia"/>
          <w:sz w:val="24"/>
        </w:rPr>
        <w:t>学期小学数学学科教研工作计划》为指导，</w:t>
      </w:r>
      <w:r>
        <w:rPr>
          <w:rFonts w:ascii="宋体" w:hAnsi="宋体" w:cs="宋体" w:hint="eastAsia"/>
          <w:sz w:val="24"/>
        </w:rPr>
        <w:t>学习落实《义务教育数学课程标准（2</w:t>
      </w:r>
      <w:r>
        <w:rPr>
          <w:rFonts w:ascii="宋体" w:hAnsi="宋体" w:cs="宋体"/>
          <w:sz w:val="24"/>
        </w:rPr>
        <w:t>022</w:t>
      </w:r>
      <w:r>
        <w:rPr>
          <w:rFonts w:ascii="宋体" w:hAnsi="宋体" w:cs="宋体" w:hint="eastAsia"/>
          <w:sz w:val="24"/>
        </w:rPr>
        <w:t>版）》对教学的要求，</w:t>
      </w:r>
      <w:r w:rsidR="00F166BE" w:rsidRPr="00F166BE">
        <w:rPr>
          <w:rFonts w:ascii="宋体" w:hAnsi="宋体" w:cs="宋体" w:hint="eastAsia"/>
          <w:sz w:val="24"/>
        </w:rPr>
        <w:t>围绕“创造适合每一个孩子的数学教育”的数学学科特色建设目标，</w:t>
      </w:r>
      <w:r w:rsidR="00F166BE">
        <w:rPr>
          <w:rFonts w:ascii="宋体" w:hAnsi="宋体" w:cs="宋体" w:hint="eastAsia"/>
          <w:sz w:val="24"/>
        </w:rPr>
        <w:t>结合区教研室</w:t>
      </w:r>
      <w:proofErr w:type="gramStart"/>
      <w:r w:rsidR="00F166BE">
        <w:rPr>
          <w:rFonts w:ascii="宋体" w:hAnsi="宋体" w:cs="宋体" w:hint="eastAsia"/>
          <w:sz w:val="24"/>
        </w:rPr>
        <w:t>研</w:t>
      </w:r>
      <w:proofErr w:type="gramEnd"/>
      <w:r w:rsidR="00F166BE">
        <w:rPr>
          <w:rFonts w:ascii="宋体" w:hAnsi="宋体" w:cs="宋体" w:hint="eastAsia"/>
          <w:sz w:val="24"/>
        </w:rPr>
        <w:t>训要求，继续学习聚力“新教学”研究项目，以常态课堂教学改进为抓手，</w:t>
      </w:r>
      <w:r w:rsidR="00FD4A66">
        <w:rPr>
          <w:rFonts w:ascii="宋体" w:hAnsi="宋体" w:cs="宋体" w:hint="eastAsia"/>
          <w:sz w:val="24"/>
        </w:rPr>
        <w:t>落实校内“双减”政策等，</w:t>
      </w:r>
      <w:r w:rsidR="00F166BE" w:rsidRPr="00F166BE">
        <w:rPr>
          <w:rFonts w:ascii="宋体" w:hAnsi="宋体" w:cs="宋体" w:hint="eastAsia"/>
          <w:sz w:val="24"/>
        </w:rPr>
        <w:t>采取线上线下相结合的教研方式，抓常规教研，促教学水平，不断提高我校学生数学学业水平，全面提高我校数学课程实施水平。</w:t>
      </w:r>
    </w:p>
    <w:p w14:paraId="33F6F436" w14:textId="64654A4F" w:rsidR="00162748" w:rsidRPr="001351EC" w:rsidRDefault="00FD664A" w:rsidP="00646730">
      <w:pPr>
        <w:numPr>
          <w:ilvl w:val="0"/>
          <w:numId w:val="1"/>
        </w:numPr>
        <w:spacing w:line="400" w:lineRule="exact"/>
        <w:rPr>
          <w:rFonts w:ascii="黑体" w:eastAsia="黑体" w:hAnsi="黑体" w:cs="宋体"/>
          <w:sz w:val="28"/>
          <w:szCs w:val="28"/>
        </w:rPr>
      </w:pPr>
      <w:r w:rsidRPr="001351EC">
        <w:rPr>
          <w:rFonts w:ascii="黑体" w:eastAsia="黑体" w:hAnsi="黑体" w:cs="宋体" w:hint="eastAsia"/>
          <w:sz w:val="28"/>
          <w:szCs w:val="28"/>
        </w:rPr>
        <w:t>工作要点：</w:t>
      </w:r>
    </w:p>
    <w:p w14:paraId="24039E00" w14:textId="77777777" w:rsidR="00162748" w:rsidRDefault="00FD664A" w:rsidP="00646730">
      <w:pPr>
        <w:spacing w:line="400" w:lineRule="exact"/>
        <w:ind w:firstLineChars="200" w:firstLine="480"/>
        <w:rPr>
          <w:rFonts w:ascii="宋体" w:hAnsi="宋体" w:cs="宋体"/>
          <w:sz w:val="24"/>
        </w:rPr>
      </w:pPr>
      <w:r>
        <w:rPr>
          <w:rFonts w:ascii="宋体" w:hAnsi="宋体" w:cs="宋体" w:hint="eastAsia"/>
          <w:sz w:val="24"/>
        </w:rPr>
        <w:t>(</w:t>
      </w:r>
      <w:proofErr w:type="gramStart"/>
      <w:r>
        <w:rPr>
          <w:rFonts w:ascii="宋体" w:hAnsi="宋体" w:cs="宋体" w:hint="eastAsia"/>
          <w:sz w:val="24"/>
        </w:rPr>
        <w:t>一</w:t>
      </w:r>
      <w:proofErr w:type="gramEnd"/>
      <w:r>
        <w:rPr>
          <w:rFonts w:ascii="宋体" w:hAnsi="宋体" w:cs="宋体" w:hint="eastAsia"/>
          <w:sz w:val="24"/>
        </w:rPr>
        <w:t>)继续深化理论知识，提升教师执行水平。</w:t>
      </w:r>
    </w:p>
    <w:p w14:paraId="45592EFD" w14:textId="1301065F" w:rsidR="00FD4A66" w:rsidRPr="00FD4A66" w:rsidRDefault="00FD664A" w:rsidP="00646730">
      <w:pPr>
        <w:spacing w:line="400" w:lineRule="exact"/>
        <w:ind w:firstLine="480"/>
        <w:rPr>
          <w:rFonts w:ascii="宋体" w:hAnsi="宋体" w:cs="宋体"/>
          <w:sz w:val="24"/>
        </w:rPr>
      </w:pPr>
      <w:r>
        <w:rPr>
          <w:rFonts w:ascii="宋体" w:hAnsi="宋体" w:cs="宋体" w:hint="eastAsia"/>
          <w:sz w:val="24"/>
        </w:rPr>
        <w:t>本学期教研组</w:t>
      </w:r>
      <w:r w:rsidR="006910E4">
        <w:rPr>
          <w:rFonts w:ascii="宋体" w:hAnsi="宋体" w:cs="宋体" w:hint="eastAsia"/>
          <w:sz w:val="24"/>
        </w:rPr>
        <w:t>将重点研读《义务教育数学课程标准（2</w:t>
      </w:r>
      <w:r w:rsidR="006910E4">
        <w:rPr>
          <w:rFonts w:ascii="宋体" w:hAnsi="宋体" w:cs="宋体"/>
          <w:sz w:val="24"/>
        </w:rPr>
        <w:t>022</w:t>
      </w:r>
      <w:r w:rsidR="006910E4">
        <w:rPr>
          <w:rFonts w:ascii="宋体" w:hAnsi="宋体" w:cs="宋体" w:hint="eastAsia"/>
          <w:sz w:val="24"/>
        </w:rPr>
        <w:t>版）》，明确课程核心素养基本理念</w:t>
      </w:r>
      <w:r w:rsidR="00E760BB">
        <w:rPr>
          <w:rFonts w:ascii="宋体" w:hAnsi="宋体" w:cs="宋体" w:hint="eastAsia"/>
          <w:sz w:val="24"/>
        </w:rPr>
        <w:t>。另外，</w:t>
      </w:r>
      <w:r w:rsidR="00FD4A66">
        <w:rPr>
          <w:rFonts w:ascii="宋体" w:hAnsi="宋体" w:cs="宋体" w:hint="eastAsia"/>
          <w:sz w:val="24"/>
        </w:rPr>
        <w:t>继续学习“新教学”项目，以新教学提出的素养本位设计为重点，聚焦内容主题、基于内容本质，改进常态课堂教学。每周</w:t>
      </w:r>
      <w:r>
        <w:rPr>
          <w:rFonts w:ascii="宋体" w:hAnsi="宋体" w:cs="宋体" w:hint="eastAsia"/>
          <w:sz w:val="24"/>
        </w:rPr>
        <w:t>利用周一下午3:30-4:00</w:t>
      </w:r>
      <w:proofErr w:type="gramStart"/>
      <w:r>
        <w:rPr>
          <w:rFonts w:ascii="宋体" w:hAnsi="宋体" w:cs="宋体" w:hint="eastAsia"/>
          <w:sz w:val="24"/>
        </w:rPr>
        <w:t>备课组</w:t>
      </w:r>
      <w:proofErr w:type="gramEnd"/>
      <w:r>
        <w:rPr>
          <w:rFonts w:ascii="宋体" w:hAnsi="宋体" w:cs="宋体" w:hint="eastAsia"/>
          <w:sz w:val="24"/>
        </w:rPr>
        <w:t>活动时间集中</w:t>
      </w:r>
      <w:r w:rsidR="004F0AED">
        <w:rPr>
          <w:rFonts w:ascii="宋体" w:hAnsi="宋体" w:cs="宋体" w:hint="eastAsia"/>
          <w:sz w:val="24"/>
        </w:rPr>
        <w:t>学习《义务教育数学课程标准（2</w:t>
      </w:r>
      <w:r w:rsidR="004F0AED">
        <w:rPr>
          <w:rFonts w:ascii="宋体" w:hAnsi="宋体" w:cs="宋体"/>
          <w:sz w:val="24"/>
        </w:rPr>
        <w:t>022</w:t>
      </w:r>
      <w:r w:rsidR="004F0AED">
        <w:rPr>
          <w:rFonts w:ascii="宋体" w:hAnsi="宋体" w:cs="宋体" w:hint="eastAsia"/>
          <w:sz w:val="24"/>
        </w:rPr>
        <w:t>版）》，</w:t>
      </w:r>
      <w:r>
        <w:rPr>
          <w:rFonts w:ascii="宋体" w:hAnsi="宋体" w:cs="宋体" w:hint="eastAsia"/>
          <w:sz w:val="24"/>
        </w:rPr>
        <w:t>学习素养导向的大单元教学设计等，</w:t>
      </w:r>
      <w:r w:rsidR="00FD4A66">
        <w:rPr>
          <w:rFonts w:ascii="宋体" w:hAnsi="宋体" w:cs="宋体" w:hint="eastAsia"/>
          <w:sz w:val="24"/>
        </w:rPr>
        <w:t>把学习和研究结合起来，提高把理论运用于实践的能力，提升课程实施水平。在理论学习的同时，坚持业务学习，组织全组教师根据各年级教材特点，讨论教材教法，相互交流经验互相学习，取长补短，共同提高</w:t>
      </w:r>
      <w:r w:rsidR="004F0AED">
        <w:rPr>
          <w:rFonts w:ascii="宋体" w:hAnsi="宋体" w:cs="宋体" w:hint="eastAsia"/>
          <w:sz w:val="24"/>
        </w:rPr>
        <w:t>。</w:t>
      </w:r>
    </w:p>
    <w:p w14:paraId="28A26E46" w14:textId="77777777" w:rsidR="00162748" w:rsidRDefault="00FD664A" w:rsidP="00646730">
      <w:pPr>
        <w:spacing w:line="400" w:lineRule="exact"/>
        <w:ind w:firstLineChars="100" w:firstLine="240"/>
        <w:rPr>
          <w:rFonts w:ascii="宋体" w:hAnsi="宋体" w:cs="宋体"/>
          <w:sz w:val="24"/>
        </w:rPr>
      </w:pPr>
      <w:r>
        <w:rPr>
          <w:rFonts w:ascii="宋体" w:hAnsi="宋体" w:cs="宋体" w:hint="eastAsia"/>
          <w:sz w:val="24"/>
        </w:rPr>
        <w:t>（二）</w:t>
      </w:r>
      <w:proofErr w:type="gramStart"/>
      <w:r>
        <w:rPr>
          <w:rFonts w:ascii="宋体" w:hAnsi="宋体" w:cs="宋体" w:hint="eastAsia"/>
          <w:sz w:val="24"/>
        </w:rPr>
        <w:t>搭建多元</w:t>
      </w:r>
      <w:proofErr w:type="gramEnd"/>
      <w:r>
        <w:rPr>
          <w:rFonts w:ascii="宋体" w:hAnsi="宋体" w:cs="宋体" w:hint="eastAsia"/>
          <w:sz w:val="24"/>
        </w:rPr>
        <w:t>学习平台，促进教师团队发展。</w:t>
      </w:r>
    </w:p>
    <w:p w14:paraId="4DE9C575" w14:textId="1C075532" w:rsidR="00FD4A66" w:rsidRPr="00FD4A66" w:rsidRDefault="00FD664A" w:rsidP="00646730">
      <w:pPr>
        <w:spacing w:line="400" w:lineRule="exact"/>
        <w:ind w:firstLineChars="200" w:firstLine="480"/>
        <w:rPr>
          <w:rFonts w:ascii="宋体" w:hAnsi="宋体" w:cs="宋体"/>
          <w:sz w:val="24"/>
        </w:rPr>
      </w:pPr>
      <w:r>
        <w:rPr>
          <w:rFonts w:ascii="宋体" w:hAnsi="宋体" w:cs="宋体" w:hint="eastAsia"/>
          <w:sz w:val="24"/>
        </w:rPr>
        <w:t>本学期数学教研组层面将组织青年教师进行基本功的练兵、组织</w:t>
      </w:r>
      <w:r w:rsidR="00E760BB">
        <w:rPr>
          <w:rFonts w:ascii="宋体" w:hAnsi="宋体" w:cs="宋体" w:hint="eastAsia"/>
          <w:sz w:val="24"/>
        </w:rPr>
        <w:t>一些</w:t>
      </w:r>
      <w:proofErr w:type="gramStart"/>
      <w:r w:rsidR="00FD4A66">
        <w:rPr>
          <w:rFonts w:ascii="宋体" w:hAnsi="宋体" w:cs="宋体" w:hint="eastAsia"/>
          <w:sz w:val="24"/>
        </w:rPr>
        <w:t>备课组</w:t>
      </w:r>
      <w:proofErr w:type="gramEnd"/>
      <w:r w:rsidR="00FD4A66">
        <w:rPr>
          <w:rFonts w:ascii="宋体" w:hAnsi="宋体" w:cs="宋体" w:hint="eastAsia"/>
          <w:sz w:val="24"/>
        </w:rPr>
        <w:t>进行课堂教学展示，</w:t>
      </w:r>
      <w:r>
        <w:rPr>
          <w:rFonts w:ascii="宋体" w:hAnsi="宋体" w:cs="宋体" w:hint="eastAsia"/>
          <w:sz w:val="24"/>
        </w:rPr>
        <w:t>学校层面将邀请专家来我校进行专题讲座、教学指导，另外我们也要借助各级培育室、名师工作室、外出听课、区域通</w:t>
      </w:r>
      <w:proofErr w:type="gramStart"/>
      <w:r>
        <w:rPr>
          <w:rFonts w:ascii="宋体" w:hAnsi="宋体" w:cs="宋体" w:hint="eastAsia"/>
          <w:sz w:val="24"/>
        </w:rPr>
        <w:t>识培训</w:t>
      </w:r>
      <w:proofErr w:type="gramEnd"/>
      <w:r>
        <w:rPr>
          <w:rFonts w:ascii="宋体" w:hAnsi="宋体" w:cs="宋体" w:hint="eastAsia"/>
          <w:sz w:val="24"/>
        </w:rPr>
        <w:t>等活动平台，锤炼我校数学教师的教学基本功，促进数学教师的专业发展，推动数学教师队伍整体水平的提高。</w:t>
      </w:r>
    </w:p>
    <w:p w14:paraId="4D234E48" w14:textId="560D0E48" w:rsidR="00162748" w:rsidRDefault="00FD664A" w:rsidP="00646730">
      <w:pPr>
        <w:spacing w:line="400" w:lineRule="exact"/>
        <w:ind w:firstLineChars="100" w:firstLine="240"/>
        <w:rPr>
          <w:rFonts w:ascii="宋体" w:hAnsi="宋体" w:cs="宋体"/>
          <w:sz w:val="24"/>
        </w:rPr>
      </w:pPr>
      <w:r>
        <w:rPr>
          <w:rFonts w:ascii="宋体" w:hAnsi="宋体" w:cs="宋体" w:hint="eastAsia"/>
          <w:sz w:val="24"/>
        </w:rPr>
        <w:t>（三）增强</w:t>
      </w:r>
      <w:proofErr w:type="gramStart"/>
      <w:r>
        <w:rPr>
          <w:rFonts w:ascii="宋体" w:hAnsi="宋体" w:cs="宋体" w:hint="eastAsia"/>
          <w:sz w:val="24"/>
        </w:rPr>
        <w:t>研备活动</w:t>
      </w:r>
      <w:proofErr w:type="gramEnd"/>
      <w:r>
        <w:rPr>
          <w:rFonts w:ascii="宋体" w:hAnsi="宋体" w:cs="宋体" w:hint="eastAsia"/>
          <w:sz w:val="24"/>
        </w:rPr>
        <w:t>实效，落实校内“双减”政策。</w:t>
      </w:r>
    </w:p>
    <w:p w14:paraId="745E2BED" w14:textId="77777777" w:rsidR="00BA25BB" w:rsidRDefault="00BA25BB" w:rsidP="00646730">
      <w:pPr>
        <w:spacing w:line="400" w:lineRule="exact"/>
        <w:ind w:firstLine="480"/>
        <w:rPr>
          <w:rFonts w:ascii="宋体" w:hAnsi="宋体" w:cs="宋体"/>
          <w:sz w:val="24"/>
        </w:rPr>
      </w:pPr>
      <w:r>
        <w:rPr>
          <w:rFonts w:ascii="宋体" w:hAnsi="宋体" w:cs="宋体" w:hint="eastAsia"/>
          <w:sz w:val="24"/>
        </w:rPr>
        <w:t>1、扎实全员课堂教学，拓宽视野扎实技能</w:t>
      </w:r>
    </w:p>
    <w:p w14:paraId="17B34C4B" w14:textId="5D2E71A4" w:rsidR="00BA25BB" w:rsidRDefault="00BA25BB" w:rsidP="00646730">
      <w:pPr>
        <w:spacing w:line="400" w:lineRule="exact"/>
        <w:ind w:firstLine="480"/>
        <w:rPr>
          <w:rFonts w:ascii="宋体" w:hAnsi="宋体" w:cs="宋体"/>
          <w:sz w:val="24"/>
        </w:rPr>
      </w:pPr>
      <w:r>
        <w:rPr>
          <w:rFonts w:ascii="宋体" w:hAnsi="宋体" w:cs="宋体" w:hint="eastAsia"/>
          <w:sz w:val="24"/>
        </w:rPr>
        <w:t>本学期数学组的主要工作</w:t>
      </w:r>
      <w:r w:rsidR="00E760BB">
        <w:rPr>
          <w:rFonts w:ascii="宋体" w:hAnsi="宋体" w:cs="宋体" w:hint="eastAsia"/>
          <w:sz w:val="24"/>
        </w:rPr>
        <w:t>是</w:t>
      </w:r>
      <w:r>
        <w:rPr>
          <w:rFonts w:ascii="宋体" w:hAnsi="宋体" w:cs="宋体" w:hint="eastAsia"/>
          <w:sz w:val="24"/>
        </w:rPr>
        <w:t>学习</w:t>
      </w:r>
      <w:r w:rsidR="00E760BB">
        <w:rPr>
          <w:rFonts w:ascii="宋体" w:hAnsi="宋体" w:cs="宋体" w:hint="eastAsia"/>
          <w:sz w:val="24"/>
        </w:rPr>
        <w:t>“新课标”，</w:t>
      </w:r>
      <w:r>
        <w:rPr>
          <w:rFonts w:ascii="宋体" w:hAnsi="宋体" w:cs="宋体" w:hint="eastAsia"/>
          <w:sz w:val="24"/>
        </w:rPr>
        <w:t>聚力“新教学”</w:t>
      </w:r>
      <w:r w:rsidR="000E412C">
        <w:rPr>
          <w:rFonts w:ascii="宋体" w:hAnsi="宋体" w:cs="宋体" w:hint="eastAsia"/>
          <w:sz w:val="24"/>
        </w:rPr>
        <w:t>，</w:t>
      </w:r>
      <w:r>
        <w:rPr>
          <w:rFonts w:ascii="宋体" w:hAnsi="宋体" w:cs="宋体" w:hint="eastAsia"/>
          <w:sz w:val="24"/>
        </w:rPr>
        <w:t>所以数学组教研活动的重点就是扎实全员课堂。安排的内容形式主要是以下三种：</w:t>
      </w:r>
    </w:p>
    <w:p w14:paraId="62E0A815" w14:textId="537BC9EE" w:rsidR="00BA25BB" w:rsidRPr="00A15B83" w:rsidRDefault="00BA25BB" w:rsidP="00646730">
      <w:pPr>
        <w:spacing w:line="400" w:lineRule="exact"/>
        <w:rPr>
          <w:rFonts w:ascii="宋体" w:hAnsi="宋体" w:cs="宋体"/>
          <w:sz w:val="24"/>
        </w:rPr>
      </w:pPr>
      <w:r>
        <w:rPr>
          <w:rFonts w:ascii="宋体" w:hAnsi="宋体" w:cs="宋体" w:hint="eastAsia"/>
          <w:sz w:val="24"/>
        </w:rPr>
        <w:t>一是各</w:t>
      </w:r>
      <w:proofErr w:type="gramStart"/>
      <w:r>
        <w:rPr>
          <w:rFonts w:ascii="宋体" w:hAnsi="宋体" w:cs="宋体" w:hint="eastAsia"/>
          <w:sz w:val="24"/>
        </w:rPr>
        <w:t>备课组围绕</w:t>
      </w:r>
      <w:proofErr w:type="gramEnd"/>
      <w:r>
        <w:rPr>
          <w:rFonts w:ascii="宋体" w:hAnsi="宋体" w:cs="宋体" w:hint="eastAsia"/>
          <w:sz w:val="24"/>
        </w:rPr>
        <w:t>“指向素养发展的大单元整体教学”执教研讨课，每次研讨课活动的具体流程是听课、评课、专家指导。评课环节要有上课老师反思、备课组长讲述</w:t>
      </w:r>
      <w:proofErr w:type="gramStart"/>
      <w:r>
        <w:rPr>
          <w:rFonts w:ascii="宋体" w:hAnsi="宋体" w:cs="宋体" w:hint="eastAsia"/>
          <w:sz w:val="24"/>
        </w:rPr>
        <w:t>的磨课过程</w:t>
      </w:r>
      <w:proofErr w:type="gramEnd"/>
      <w:r>
        <w:rPr>
          <w:rFonts w:ascii="宋体" w:hAnsi="宋体" w:cs="宋体" w:hint="eastAsia"/>
          <w:sz w:val="24"/>
        </w:rPr>
        <w:t>、组内老师的主题式评课，其他教研组成员可聚焦“数学表达</w:t>
      </w:r>
      <w:r>
        <w:rPr>
          <w:rFonts w:ascii="宋体" w:hAnsi="宋体" w:cs="宋体" w:hint="eastAsia"/>
          <w:sz w:val="24"/>
        </w:rPr>
        <w:lastRenderedPageBreak/>
        <w:t>能力提升”和“素养本位”谈谈自己的想法。二是</w:t>
      </w:r>
      <w:r w:rsidR="000E412C">
        <w:rPr>
          <w:rFonts w:ascii="宋体" w:hAnsi="宋体" w:cs="宋体" w:hint="eastAsia"/>
          <w:sz w:val="24"/>
        </w:rPr>
        <w:t>“聚焦新课标，赋能新课堂”</w:t>
      </w:r>
      <w:r>
        <w:rPr>
          <w:rFonts w:ascii="宋体" w:hAnsi="宋体" w:cs="宋体" w:hint="eastAsia"/>
          <w:sz w:val="24"/>
        </w:rPr>
        <w:t>优秀教学视频观摩</w:t>
      </w:r>
      <w:r w:rsidR="000E412C">
        <w:rPr>
          <w:rFonts w:ascii="宋体" w:hAnsi="宋体" w:cs="宋体" w:hint="eastAsia"/>
          <w:sz w:val="24"/>
        </w:rPr>
        <w:t>，组织教师观摩学习8节优秀课例，</w:t>
      </w:r>
      <w:r w:rsidR="00A15B83">
        <w:rPr>
          <w:rFonts w:ascii="宋体" w:hAnsi="宋体" w:cs="宋体" w:hint="eastAsia"/>
          <w:sz w:val="24"/>
        </w:rPr>
        <w:t>分别是《3的倍数特征》、《圆的周长》、《面积单位》、《等值分数》、《小数的意义》、《小数四则运算的再认识》、《数据分类》、《三角形的认识》，</w:t>
      </w:r>
      <w:r>
        <w:rPr>
          <w:rFonts w:ascii="宋体" w:hAnsi="宋体" w:cs="宋体" w:hint="eastAsia"/>
          <w:sz w:val="24"/>
        </w:rPr>
        <w:t>让老师们接触到前沿的教育教学理论，学习掌握更多更好的教育教学方法。三是专题学习</w:t>
      </w:r>
      <w:r w:rsidR="00A15B83">
        <w:rPr>
          <w:rFonts w:ascii="宋体" w:hAnsi="宋体" w:cs="宋体" w:hint="eastAsia"/>
          <w:sz w:val="24"/>
        </w:rPr>
        <w:t>，</w:t>
      </w:r>
      <w:r>
        <w:rPr>
          <w:rFonts w:ascii="宋体" w:hAnsi="宋体" w:cs="宋体" w:hint="eastAsia"/>
          <w:sz w:val="24"/>
        </w:rPr>
        <w:t>本学期专题学习的内容是</w:t>
      </w:r>
      <w:r w:rsidR="00A15B83">
        <w:rPr>
          <w:rFonts w:ascii="宋体" w:hAnsi="宋体" w:cs="宋体" w:hint="eastAsia"/>
          <w:sz w:val="24"/>
        </w:rPr>
        <w:t>“新课标的理解与实施”，组织教师聆听专家报告，分别为</w:t>
      </w:r>
      <w:r w:rsidR="00D358E0">
        <w:rPr>
          <w:rFonts w:ascii="宋体" w:hAnsi="宋体" w:cs="宋体" w:hint="eastAsia"/>
          <w:sz w:val="24"/>
        </w:rPr>
        <w:t>马云鹏教授的</w:t>
      </w:r>
      <w:r w:rsidR="00A15B83">
        <w:rPr>
          <w:rFonts w:ascii="宋体" w:hAnsi="宋体" w:cs="宋体" w:hint="eastAsia"/>
          <w:sz w:val="24"/>
        </w:rPr>
        <w:t>《内容结构化视角的数与代数领域分析》</w:t>
      </w:r>
      <w:r w:rsidR="00D358E0">
        <w:rPr>
          <w:rFonts w:ascii="宋体" w:hAnsi="宋体" w:cs="宋体" w:hint="eastAsia"/>
          <w:sz w:val="24"/>
        </w:rPr>
        <w:t>、吴正宪教授的《统计与概率-重在培育学生的数据意识》</w:t>
      </w:r>
      <w:r w:rsidR="00126455">
        <w:rPr>
          <w:rFonts w:ascii="宋体" w:hAnsi="宋体" w:cs="宋体" w:hint="eastAsia"/>
          <w:sz w:val="24"/>
        </w:rPr>
        <w:t>。</w:t>
      </w:r>
    </w:p>
    <w:p w14:paraId="17BE202A" w14:textId="77777777" w:rsidR="00162748" w:rsidRDefault="00FD664A" w:rsidP="00646730">
      <w:pPr>
        <w:spacing w:line="400" w:lineRule="exact"/>
        <w:ind w:firstLine="480"/>
        <w:rPr>
          <w:rFonts w:ascii="宋体" w:hAnsi="宋体" w:cs="宋体"/>
          <w:sz w:val="24"/>
        </w:rPr>
      </w:pPr>
      <w:r>
        <w:rPr>
          <w:rFonts w:ascii="宋体" w:hAnsi="宋体" w:cs="宋体" w:hint="eastAsia"/>
          <w:sz w:val="24"/>
        </w:rPr>
        <w:t>2、提高集体备课效能，精选作业严把质量</w:t>
      </w:r>
    </w:p>
    <w:p w14:paraId="5AECC7A0" w14:textId="6757ACAC" w:rsidR="00350C33" w:rsidRDefault="00FD664A" w:rsidP="00646730">
      <w:pPr>
        <w:spacing w:line="400" w:lineRule="exact"/>
        <w:ind w:firstLine="480"/>
        <w:rPr>
          <w:rFonts w:ascii="宋体" w:hAnsi="宋体" w:cs="宋体"/>
          <w:sz w:val="24"/>
        </w:rPr>
      </w:pPr>
      <w:proofErr w:type="gramStart"/>
      <w:r>
        <w:rPr>
          <w:rFonts w:ascii="宋体" w:hAnsi="宋体" w:cs="宋体" w:hint="eastAsia"/>
          <w:sz w:val="24"/>
        </w:rPr>
        <w:t>备课组</w:t>
      </w:r>
      <w:proofErr w:type="gramEnd"/>
      <w:r>
        <w:rPr>
          <w:rFonts w:ascii="宋体" w:hAnsi="宋体" w:cs="宋体" w:hint="eastAsia"/>
          <w:sz w:val="24"/>
        </w:rPr>
        <w:t>活动做到“四要”：一要有具体的集体备课活动计划；二要在备课组长负责下有计划、有主题、有专题地进行集体备课；三要备课组内组员有明确分工，人人参与，形成工作合力；四要有具体的</w:t>
      </w:r>
      <w:proofErr w:type="gramStart"/>
      <w:r>
        <w:rPr>
          <w:rFonts w:ascii="宋体" w:hAnsi="宋体" w:cs="宋体" w:hint="eastAsia"/>
          <w:sz w:val="24"/>
        </w:rPr>
        <w:t>备课组</w:t>
      </w:r>
      <w:proofErr w:type="gramEnd"/>
      <w:r>
        <w:rPr>
          <w:rFonts w:ascii="宋体" w:hAnsi="宋体" w:cs="宋体" w:hint="eastAsia"/>
          <w:sz w:val="24"/>
        </w:rPr>
        <w:t>活动记载。</w:t>
      </w:r>
      <w:proofErr w:type="gramStart"/>
      <w:r>
        <w:rPr>
          <w:rFonts w:ascii="宋体" w:hAnsi="宋体" w:cs="宋体" w:hint="eastAsia"/>
          <w:sz w:val="24"/>
        </w:rPr>
        <w:t>备课组</w:t>
      </w:r>
      <w:proofErr w:type="gramEnd"/>
      <w:r>
        <w:rPr>
          <w:rFonts w:ascii="宋体" w:hAnsi="宋体" w:cs="宋体" w:hint="eastAsia"/>
          <w:sz w:val="24"/>
        </w:rPr>
        <w:t>活动中两个最重要的内容是</w:t>
      </w:r>
      <w:r w:rsidR="00D358E0">
        <w:rPr>
          <w:rFonts w:ascii="宋体" w:hAnsi="宋体" w:cs="宋体" w:hint="eastAsia"/>
          <w:sz w:val="24"/>
        </w:rPr>
        <w:t>研读《新课标》</w:t>
      </w:r>
      <w:r>
        <w:rPr>
          <w:rFonts w:ascii="宋体" w:hAnsi="宋体" w:cs="宋体" w:hint="eastAsia"/>
          <w:sz w:val="24"/>
        </w:rPr>
        <w:t>和</w:t>
      </w:r>
      <w:r w:rsidR="00350C33">
        <w:rPr>
          <w:rFonts w:ascii="宋体" w:hAnsi="宋体" w:cs="宋体" w:hint="eastAsia"/>
          <w:sz w:val="24"/>
        </w:rPr>
        <w:t>“双减”下的</w:t>
      </w:r>
      <w:r>
        <w:rPr>
          <w:rFonts w:ascii="宋体" w:hAnsi="宋体" w:cs="宋体" w:hint="eastAsia"/>
          <w:sz w:val="24"/>
        </w:rPr>
        <w:t>学生作业设计。</w:t>
      </w:r>
      <w:r w:rsidR="00350C33">
        <w:rPr>
          <w:rFonts w:ascii="宋体" w:hAnsi="宋体" w:cs="宋体" w:hint="eastAsia"/>
          <w:sz w:val="24"/>
        </w:rPr>
        <w:t>本学期，教师备课遵循“个人研读～集体研讨～个性修改～教后反思”的模式。</w:t>
      </w:r>
      <w:r w:rsidR="00745245">
        <w:rPr>
          <w:rFonts w:ascii="宋体" w:hAnsi="宋体" w:cs="宋体" w:hint="eastAsia"/>
          <w:sz w:val="24"/>
        </w:rPr>
        <w:t>也就是说，第一步，教师个人先独立研读教材，对教材的目标要求、设计意图、教法和练习等要提前有所了解，并形成自己的认识。第二步，在备课组内进行集体研讨，融合集体的智慧，以便组内教师更准确把握教材，采取合适的教法。第三步，每位教师结合自身实际，结合班级学生实际，对原有的设计进行个性化修改。最后，教师根据自己执教情况进行教学反思。</w:t>
      </w:r>
      <w:r w:rsidR="00350C33">
        <w:rPr>
          <w:rFonts w:ascii="宋体" w:hAnsi="宋体" w:cs="宋体" w:hint="eastAsia"/>
          <w:sz w:val="24"/>
        </w:rPr>
        <w:t>此外，各</w:t>
      </w:r>
      <w:proofErr w:type="gramStart"/>
      <w:r w:rsidR="00350C33">
        <w:rPr>
          <w:rFonts w:ascii="宋体" w:hAnsi="宋体" w:cs="宋体" w:hint="eastAsia"/>
          <w:sz w:val="24"/>
        </w:rPr>
        <w:t>备课组</w:t>
      </w:r>
      <w:proofErr w:type="gramEnd"/>
      <w:r w:rsidR="00350C33">
        <w:rPr>
          <w:rFonts w:ascii="宋体" w:hAnsi="宋体" w:cs="宋体" w:hint="eastAsia"/>
          <w:sz w:val="24"/>
        </w:rPr>
        <w:t>要围绕“双减”要求、“学科关键能力”等思考如何优化作业设计</w:t>
      </w:r>
      <w:r w:rsidR="00126455">
        <w:rPr>
          <w:rFonts w:ascii="宋体" w:hAnsi="宋体" w:cs="宋体" w:hint="eastAsia"/>
          <w:sz w:val="24"/>
        </w:rPr>
        <w:t>，</w:t>
      </w:r>
      <w:r w:rsidR="00350C33">
        <w:rPr>
          <w:rFonts w:ascii="宋体" w:hAnsi="宋体" w:cs="宋体" w:hint="eastAsia"/>
          <w:sz w:val="24"/>
        </w:rPr>
        <w:t>各</w:t>
      </w:r>
      <w:proofErr w:type="gramStart"/>
      <w:r w:rsidR="00350C33">
        <w:rPr>
          <w:rFonts w:ascii="宋体" w:hAnsi="宋体" w:cs="宋体" w:hint="eastAsia"/>
          <w:sz w:val="24"/>
        </w:rPr>
        <w:t>备课组</w:t>
      </w:r>
      <w:proofErr w:type="gramEnd"/>
      <w:r w:rsidR="00126455">
        <w:rPr>
          <w:rFonts w:ascii="宋体" w:hAnsi="宋体" w:cs="宋体" w:hint="eastAsia"/>
          <w:sz w:val="24"/>
        </w:rPr>
        <w:t>可以就</w:t>
      </w:r>
      <w:r w:rsidR="00350C33">
        <w:rPr>
          <w:rFonts w:ascii="宋体" w:hAnsi="宋体" w:cs="宋体" w:hint="eastAsia"/>
          <w:sz w:val="24"/>
        </w:rPr>
        <w:t>“作业设计”</w:t>
      </w:r>
      <w:r w:rsidR="00126455">
        <w:rPr>
          <w:rFonts w:ascii="宋体" w:hAnsi="宋体" w:cs="宋体" w:hint="eastAsia"/>
          <w:sz w:val="24"/>
        </w:rPr>
        <w:t>进行相互学习交流</w:t>
      </w:r>
      <w:r w:rsidR="00AC0AAC">
        <w:rPr>
          <w:rFonts w:ascii="宋体" w:hAnsi="宋体" w:cs="宋体" w:hint="eastAsia"/>
          <w:sz w:val="24"/>
        </w:rPr>
        <w:t>，</w:t>
      </w:r>
      <w:r w:rsidR="00745245">
        <w:rPr>
          <w:rFonts w:ascii="宋体" w:hAnsi="宋体" w:cs="宋体" w:hint="eastAsia"/>
          <w:sz w:val="24"/>
        </w:rPr>
        <w:t>以期高质量落实“双减”目标任务，建立学生数学作业新规范，提升学科组作业管理水平和教师作业设计质量。</w:t>
      </w:r>
    </w:p>
    <w:p w14:paraId="26B58C6F" w14:textId="77777777" w:rsidR="00162748" w:rsidRDefault="00FD664A" w:rsidP="00646730">
      <w:pPr>
        <w:spacing w:line="400" w:lineRule="exact"/>
        <w:ind w:firstLineChars="200" w:firstLine="480"/>
        <w:rPr>
          <w:rFonts w:ascii="宋体" w:hAnsi="宋体" w:cs="宋体"/>
          <w:sz w:val="24"/>
        </w:rPr>
      </w:pPr>
      <w:r>
        <w:rPr>
          <w:rFonts w:ascii="宋体" w:hAnsi="宋体" w:cs="宋体" w:hint="eastAsia"/>
          <w:sz w:val="24"/>
        </w:rPr>
        <w:t>3、规范课堂常规，强化质量意识</w:t>
      </w:r>
    </w:p>
    <w:p w14:paraId="037583CB" w14:textId="274556FF" w:rsidR="00745245" w:rsidRPr="00745245" w:rsidRDefault="00745245" w:rsidP="00646730">
      <w:pPr>
        <w:spacing w:line="400" w:lineRule="exact"/>
        <w:ind w:firstLine="480"/>
        <w:jc w:val="left"/>
        <w:rPr>
          <w:rFonts w:ascii="宋体" w:hAnsi="宋体" w:cs="宋体"/>
          <w:sz w:val="24"/>
        </w:rPr>
      </w:pPr>
      <w:r>
        <w:rPr>
          <w:rFonts w:ascii="宋体" w:hAnsi="宋体" w:cs="宋体" w:hint="eastAsia"/>
          <w:sz w:val="24"/>
        </w:rPr>
        <w:t>一是严禁教师无准备上课，无教案上课，克服课堂教学的随意性，学生方面也要规范常规要求：认真听（听同伴、听老师）；自信说(说完整、说清晰)；仔细读（有方法、有感情）；规范写（写端正、写优美）；积极想（想全面、想深刻）。二是要及时对学生运算能力、实践与操作能力、解决问题能力及综合运用能力进行针对性的检测。检测</w:t>
      </w:r>
      <w:proofErr w:type="gramStart"/>
      <w:r>
        <w:rPr>
          <w:rFonts w:ascii="宋体" w:hAnsi="宋体" w:cs="宋体" w:hint="eastAsia"/>
          <w:sz w:val="24"/>
        </w:rPr>
        <w:t>后教师</w:t>
      </w:r>
      <w:proofErr w:type="gramEnd"/>
      <w:r>
        <w:rPr>
          <w:rFonts w:ascii="宋体" w:hAnsi="宋体" w:cs="宋体" w:hint="eastAsia"/>
          <w:sz w:val="24"/>
        </w:rPr>
        <w:t>要对检测结果进行分析，然后根据分析的结果对学生进行针对性的查缺补漏。好的经验可以在教研组活动上进行分享和交流，失败的教训在备课组中重点研讨，努力提高学科教学质量。</w:t>
      </w:r>
    </w:p>
    <w:p w14:paraId="32DC3A2D" w14:textId="77777777" w:rsidR="00162748" w:rsidRDefault="00FD664A" w:rsidP="00646730">
      <w:pPr>
        <w:spacing w:line="400" w:lineRule="exact"/>
        <w:ind w:firstLineChars="200" w:firstLine="480"/>
        <w:rPr>
          <w:rFonts w:ascii="宋体" w:hAnsi="宋体" w:cs="宋体"/>
          <w:sz w:val="24"/>
        </w:rPr>
      </w:pPr>
      <w:r>
        <w:rPr>
          <w:rFonts w:ascii="宋体" w:hAnsi="宋体" w:cs="宋体" w:hint="eastAsia"/>
          <w:sz w:val="24"/>
        </w:rPr>
        <w:t>4、完善学生评价机制，发挥评价激励作用</w:t>
      </w:r>
    </w:p>
    <w:p w14:paraId="1491D544" w14:textId="0DC3B93B" w:rsidR="00745245" w:rsidRDefault="00FD664A" w:rsidP="00646730">
      <w:pPr>
        <w:spacing w:line="400" w:lineRule="exact"/>
        <w:rPr>
          <w:rFonts w:ascii="宋体" w:hAnsi="宋体" w:cs="宋体"/>
          <w:sz w:val="24"/>
        </w:rPr>
      </w:pPr>
      <w:r>
        <w:rPr>
          <w:rFonts w:ascii="宋体" w:hAnsi="宋体" w:cs="宋体" w:hint="eastAsia"/>
          <w:sz w:val="24"/>
        </w:rPr>
        <w:t xml:space="preserve">    评价体系的改革是新课程改革的一项重要内容。完善学生评价机制，要逐步建立和完善学生综合素质评价制度，建立过程性评价和终结性评价相结合，重在过程性评价的评价机制。加强学生课堂提问、作业展示、实践活动、标志性成果</w:t>
      </w:r>
      <w:r>
        <w:rPr>
          <w:rFonts w:ascii="宋体" w:hAnsi="宋体" w:cs="宋体" w:hint="eastAsia"/>
          <w:sz w:val="24"/>
        </w:rPr>
        <w:lastRenderedPageBreak/>
        <w:t>（整体表现、个人规划、所获得荣誉、特长及才艺等）等过程性资料的积累，多种形式对学生进行过程性评价，充分发挥评价的激励、导向、诊断和矫正的功能。</w:t>
      </w:r>
    </w:p>
    <w:p w14:paraId="25108A07" w14:textId="063E06A6" w:rsidR="00162748" w:rsidRDefault="00FD664A" w:rsidP="00646730">
      <w:pPr>
        <w:spacing w:line="400" w:lineRule="exact"/>
        <w:ind w:firstLine="480"/>
        <w:rPr>
          <w:rFonts w:ascii="宋体" w:hAnsi="宋体" w:cs="宋体"/>
          <w:sz w:val="24"/>
        </w:rPr>
      </w:pPr>
      <w:r>
        <w:rPr>
          <w:rFonts w:ascii="宋体" w:hAnsi="宋体" w:cs="宋体" w:hint="eastAsia"/>
          <w:sz w:val="24"/>
        </w:rPr>
        <w:t>(四)及时积累资料，建立教学资源库。</w:t>
      </w:r>
    </w:p>
    <w:p w14:paraId="068BE4B8" w14:textId="77777777" w:rsidR="00162748" w:rsidRDefault="00FD664A" w:rsidP="00646730">
      <w:pPr>
        <w:spacing w:line="400" w:lineRule="exact"/>
        <w:ind w:firstLine="480"/>
        <w:rPr>
          <w:rFonts w:ascii="宋体" w:hAnsi="宋体" w:cs="宋体"/>
          <w:sz w:val="24"/>
        </w:rPr>
      </w:pPr>
      <w:r>
        <w:rPr>
          <w:rFonts w:ascii="宋体" w:hAnsi="宋体" w:cs="宋体" w:hint="eastAsia"/>
          <w:sz w:val="24"/>
        </w:rPr>
        <w:t>利用信息化手段建立学科资源库，有机的把教师积累的颇为宝贵的教学资源和实践经验组织、储备起来，使之为教师教育教学和科研服务，减轻教师的教学工作量，实现高效备课、教学，达到资源库的持续更新。</w:t>
      </w:r>
    </w:p>
    <w:p w14:paraId="3FD226D5" w14:textId="77777777" w:rsidR="00162748" w:rsidRDefault="00FD664A" w:rsidP="00646730">
      <w:pPr>
        <w:spacing w:line="400" w:lineRule="exact"/>
        <w:ind w:firstLineChars="200" w:firstLine="480"/>
        <w:rPr>
          <w:rFonts w:ascii="宋体" w:hAnsi="宋体" w:cs="宋体"/>
          <w:sz w:val="24"/>
          <w:szCs w:val="24"/>
        </w:rPr>
      </w:pPr>
      <w:r>
        <w:rPr>
          <w:rFonts w:ascii="宋体" w:hAnsi="宋体" w:cs="宋体" w:hint="eastAsia"/>
          <w:sz w:val="24"/>
        </w:rPr>
        <w:t>总之，本学期我们数学组教研将认真搞好数学教学研究、扎实有效开展教研活动，促进教师、学生共同的发展。</w:t>
      </w:r>
    </w:p>
    <w:p w14:paraId="7C2897DC" w14:textId="77777777" w:rsidR="00162748" w:rsidRPr="001351EC" w:rsidRDefault="00FD664A" w:rsidP="00646730">
      <w:pPr>
        <w:spacing w:line="400" w:lineRule="exact"/>
        <w:rPr>
          <w:rFonts w:ascii="黑体" w:eastAsia="黑体" w:hAnsi="黑体" w:cs="黑体"/>
          <w:bCs/>
          <w:sz w:val="28"/>
          <w:szCs w:val="28"/>
        </w:rPr>
      </w:pPr>
      <w:r w:rsidRPr="001351EC">
        <w:rPr>
          <w:rFonts w:ascii="黑体" w:eastAsia="黑体" w:hAnsi="黑体" w:cs="黑体" w:hint="eastAsia"/>
          <w:bCs/>
          <w:sz w:val="28"/>
          <w:szCs w:val="28"/>
        </w:rPr>
        <w:t>三、具体安排</w:t>
      </w:r>
    </w:p>
    <w:p w14:paraId="4099ACBC" w14:textId="1298F4DC" w:rsidR="00126455" w:rsidRDefault="00126455" w:rsidP="00646730">
      <w:pPr>
        <w:tabs>
          <w:tab w:val="left" w:pos="2232"/>
        </w:tabs>
        <w:spacing w:line="400" w:lineRule="exact"/>
        <w:rPr>
          <w:rFonts w:ascii="宋体" w:hAnsi="宋体" w:cs="宋体"/>
          <w:sz w:val="24"/>
          <w:szCs w:val="24"/>
        </w:rPr>
      </w:pPr>
      <w:r>
        <w:rPr>
          <w:rFonts w:ascii="宋体" w:hAnsi="宋体" w:cs="宋体" w:hint="eastAsia"/>
          <w:sz w:val="24"/>
          <w:szCs w:val="24"/>
        </w:rPr>
        <w:t>九月份</w:t>
      </w:r>
    </w:p>
    <w:p w14:paraId="5F4D506B" w14:textId="41C4C50B" w:rsidR="00516217" w:rsidRPr="00516217" w:rsidRDefault="00516217" w:rsidP="00646730">
      <w:pPr>
        <w:tabs>
          <w:tab w:val="left" w:pos="2232"/>
        </w:tabs>
        <w:spacing w:line="400" w:lineRule="exact"/>
        <w:rPr>
          <w:rFonts w:ascii="宋体" w:hAnsi="宋体" w:cs="宋体"/>
          <w:i/>
          <w:iCs/>
          <w:sz w:val="24"/>
          <w:szCs w:val="24"/>
        </w:rPr>
      </w:pPr>
      <w:r w:rsidRPr="00516217">
        <w:rPr>
          <w:rFonts w:ascii="宋体" w:hAnsi="宋体" w:cs="宋体" w:hint="eastAsia"/>
          <w:i/>
          <w:iCs/>
          <w:sz w:val="24"/>
          <w:szCs w:val="24"/>
        </w:rPr>
        <w:t>区级层面：</w:t>
      </w:r>
    </w:p>
    <w:p w14:paraId="10F64BF4" w14:textId="290FD439" w:rsidR="00126455" w:rsidRDefault="00126455" w:rsidP="00646730">
      <w:pPr>
        <w:tabs>
          <w:tab w:val="left" w:pos="2232"/>
        </w:tabs>
        <w:spacing w:line="400" w:lineRule="exact"/>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参加市小学数学教材分析线上培训活动。（全体数学教师）</w:t>
      </w:r>
    </w:p>
    <w:p w14:paraId="0F7E9608" w14:textId="483A4874" w:rsidR="00126455" w:rsidRDefault="00126455" w:rsidP="00646730">
      <w:pPr>
        <w:tabs>
          <w:tab w:val="left" w:pos="2232"/>
        </w:tabs>
        <w:spacing w:line="400" w:lineRule="exact"/>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参加期初学科责任人会议暨市学业质量检测分析会</w:t>
      </w:r>
      <w:r w:rsidR="00C702BF">
        <w:rPr>
          <w:rFonts w:ascii="宋体" w:hAnsi="宋体" w:cs="宋体" w:hint="eastAsia"/>
          <w:sz w:val="24"/>
          <w:szCs w:val="24"/>
        </w:rPr>
        <w:t>。（吴迎春、郭鸿星）</w:t>
      </w:r>
    </w:p>
    <w:p w14:paraId="0673EC0A" w14:textId="68654996" w:rsidR="00126455" w:rsidRDefault="00C702BF" w:rsidP="00646730">
      <w:pPr>
        <w:tabs>
          <w:tab w:val="left" w:pos="2232"/>
        </w:tabs>
        <w:spacing w:line="400" w:lineRule="exact"/>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准备学</w:t>
      </w:r>
      <w:proofErr w:type="gramStart"/>
      <w:r>
        <w:rPr>
          <w:rFonts w:ascii="宋体" w:hAnsi="宋体" w:cs="宋体" w:hint="eastAsia"/>
          <w:sz w:val="24"/>
          <w:szCs w:val="24"/>
        </w:rPr>
        <w:t>段关键</w:t>
      </w:r>
      <w:proofErr w:type="gramEnd"/>
      <w:r>
        <w:rPr>
          <w:rFonts w:ascii="宋体" w:hAnsi="宋体" w:cs="宋体" w:hint="eastAsia"/>
          <w:sz w:val="24"/>
          <w:szCs w:val="24"/>
        </w:rPr>
        <w:t>知识常态飞行调研活动。（低年级：口算）</w:t>
      </w:r>
    </w:p>
    <w:p w14:paraId="44709DD4" w14:textId="609BBD67" w:rsidR="00126455" w:rsidRDefault="00C702BF" w:rsidP="00646730">
      <w:pPr>
        <w:tabs>
          <w:tab w:val="left" w:pos="2232"/>
        </w:tabs>
        <w:spacing w:line="400" w:lineRule="exact"/>
        <w:rPr>
          <w:rFonts w:ascii="宋体" w:hAnsi="宋体" w:cs="宋体"/>
          <w:sz w:val="24"/>
          <w:szCs w:val="24"/>
        </w:rPr>
      </w:pPr>
      <w:r>
        <w:rPr>
          <w:rFonts w:ascii="宋体" w:hAnsi="宋体" w:cs="宋体" w:hint="eastAsia"/>
          <w:sz w:val="24"/>
          <w:szCs w:val="24"/>
        </w:rPr>
        <w:t>4</w:t>
      </w:r>
      <w:r>
        <w:rPr>
          <w:rFonts w:ascii="宋体" w:hAnsi="宋体" w:cs="宋体"/>
          <w:sz w:val="24"/>
          <w:szCs w:val="24"/>
        </w:rPr>
        <w:t>.</w:t>
      </w:r>
      <w:r>
        <w:rPr>
          <w:rFonts w:ascii="宋体" w:hAnsi="宋体" w:cs="宋体" w:hint="eastAsia"/>
          <w:sz w:val="24"/>
          <w:szCs w:val="24"/>
        </w:rPr>
        <w:t>参加小学数学幼小衔接教学研讨活动。</w:t>
      </w:r>
      <w:r>
        <w:rPr>
          <w:rFonts w:cs="宋体" w:hint="eastAsia"/>
          <w:sz w:val="24"/>
          <w:szCs w:val="24"/>
        </w:rPr>
        <w:t>（参加人员待通知）</w:t>
      </w:r>
    </w:p>
    <w:p w14:paraId="1BF4DC33" w14:textId="0175D658" w:rsidR="00126455" w:rsidRDefault="00C702BF" w:rsidP="00646730">
      <w:pPr>
        <w:tabs>
          <w:tab w:val="left" w:pos="2232"/>
        </w:tabs>
        <w:spacing w:line="400" w:lineRule="exact"/>
        <w:rPr>
          <w:rFonts w:ascii="宋体" w:hAnsi="宋体" w:cs="宋体"/>
          <w:sz w:val="24"/>
          <w:szCs w:val="24"/>
        </w:rPr>
      </w:pPr>
      <w:r>
        <w:rPr>
          <w:rFonts w:ascii="宋体" w:hAnsi="宋体" w:cs="宋体" w:hint="eastAsia"/>
          <w:sz w:val="24"/>
          <w:szCs w:val="24"/>
        </w:rPr>
        <w:t>5</w:t>
      </w:r>
      <w:r>
        <w:rPr>
          <w:rFonts w:ascii="宋体" w:hAnsi="宋体" w:cs="宋体"/>
          <w:sz w:val="24"/>
          <w:szCs w:val="24"/>
        </w:rPr>
        <w:t>.</w:t>
      </w:r>
      <w:r>
        <w:rPr>
          <w:rFonts w:ascii="宋体" w:hAnsi="宋体" w:cs="宋体" w:hint="eastAsia"/>
          <w:sz w:val="24"/>
          <w:szCs w:val="24"/>
        </w:rPr>
        <w:t>参加“素养导向下单元作业设计”。（任教六年级教师）</w:t>
      </w:r>
    </w:p>
    <w:p w14:paraId="7B5466BD" w14:textId="55C57984" w:rsidR="00516217" w:rsidRPr="00516217" w:rsidRDefault="00516217" w:rsidP="00646730">
      <w:pPr>
        <w:tabs>
          <w:tab w:val="left" w:pos="2232"/>
        </w:tabs>
        <w:spacing w:line="400" w:lineRule="exact"/>
        <w:rPr>
          <w:rFonts w:ascii="宋体" w:hAnsi="宋体" w:cs="宋体"/>
          <w:i/>
          <w:iCs/>
          <w:sz w:val="24"/>
          <w:szCs w:val="24"/>
        </w:rPr>
      </w:pPr>
      <w:r w:rsidRPr="00516217">
        <w:rPr>
          <w:rFonts w:ascii="宋体" w:hAnsi="宋体" w:cs="宋体" w:hint="eastAsia"/>
          <w:i/>
          <w:iCs/>
          <w:sz w:val="24"/>
          <w:szCs w:val="24"/>
        </w:rPr>
        <w:t>校级层面：</w:t>
      </w:r>
    </w:p>
    <w:p w14:paraId="5791C4FA" w14:textId="550EFD79" w:rsidR="00126455" w:rsidRPr="00C702BF" w:rsidRDefault="00516217" w:rsidP="00646730">
      <w:pPr>
        <w:tabs>
          <w:tab w:val="left" w:pos="2232"/>
        </w:tabs>
        <w:spacing w:line="400" w:lineRule="exact"/>
        <w:rPr>
          <w:rFonts w:ascii="宋体" w:hAnsi="宋体" w:cs="宋体"/>
          <w:sz w:val="24"/>
          <w:szCs w:val="24"/>
        </w:rPr>
      </w:pPr>
      <w:r>
        <w:rPr>
          <w:rFonts w:ascii="宋体" w:hAnsi="宋体" w:cs="宋体"/>
          <w:sz w:val="24"/>
          <w:szCs w:val="24"/>
        </w:rPr>
        <w:t>1</w:t>
      </w:r>
      <w:r w:rsidR="00C702BF">
        <w:rPr>
          <w:rFonts w:ascii="宋体" w:hAnsi="宋体" w:cs="宋体"/>
          <w:sz w:val="24"/>
          <w:szCs w:val="24"/>
        </w:rPr>
        <w:t>.</w:t>
      </w:r>
      <w:r w:rsidR="00C702BF">
        <w:rPr>
          <w:rFonts w:ascii="宋体" w:hAnsi="宋体" w:cs="宋体" w:hint="eastAsia"/>
          <w:sz w:val="24"/>
          <w:szCs w:val="24"/>
        </w:rPr>
        <w:t>第一次教研组活动：</w:t>
      </w:r>
      <w:r w:rsidR="00C702BF" w:rsidRPr="00C702BF">
        <w:rPr>
          <w:rFonts w:hint="eastAsia"/>
          <w:sz w:val="24"/>
          <w:szCs w:val="24"/>
        </w:rPr>
        <w:t>传达区</w:t>
      </w:r>
      <w:proofErr w:type="gramStart"/>
      <w:r w:rsidR="00C702BF" w:rsidRPr="00C702BF">
        <w:rPr>
          <w:rFonts w:hint="eastAsia"/>
          <w:sz w:val="24"/>
          <w:szCs w:val="24"/>
        </w:rPr>
        <w:t>研训计划</w:t>
      </w:r>
      <w:proofErr w:type="gramEnd"/>
      <w:r w:rsidR="00C702BF" w:rsidRPr="00C702BF">
        <w:rPr>
          <w:rFonts w:hint="eastAsia"/>
          <w:sz w:val="24"/>
          <w:szCs w:val="24"/>
        </w:rPr>
        <w:t>及本学期教研组安排</w:t>
      </w:r>
      <w:r>
        <w:rPr>
          <w:rFonts w:hint="eastAsia"/>
          <w:sz w:val="24"/>
          <w:szCs w:val="24"/>
        </w:rPr>
        <w:t>。</w:t>
      </w:r>
    </w:p>
    <w:p w14:paraId="53589B23" w14:textId="2B89D44A" w:rsidR="00C702BF" w:rsidRDefault="00516217" w:rsidP="00646730">
      <w:pPr>
        <w:tabs>
          <w:tab w:val="left" w:pos="2232"/>
        </w:tabs>
        <w:spacing w:line="400" w:lineRule="exact"/>
        <w:rPr>
          <w:rFonts w:ascii="宋体" w:hAnsi="宋体" w:cs="宋体"/>
          <w:sz w:val="24"/>
          <w:szCs w:val="24"/>
        </w:rPr>
      </w:pPr>
      <w:r>
        <w:rPr>
          <w:rFonts w:ascii="宋体" w:hAnsi="宋体" w:cs="宋体"/>
          <w:sz w:val="24"/>
          <w:szCs w:val="24"/>
        </w:rPr>
        <w:t>2</w:t>
      </w:r>
      <w:r w:rsidR="00C702BF">
        <w:rPr>
          <w:rFonts w:ascii="宋体" w:hAnsi="宋体" w:cs="宋体"/>
          <w:sz w:val="24"/>
          <w:szCs w:val="24"/>
        </w:rPr>
        <w:t>.</w:t>
      </w:r>
      <w:r w:rsidR="00C702BF">
        <w:rPr>
          <w:rFonts w:ascii="宋体" w:hAnsi="宋体" w:cs="宋体" w:hint="eastAsia"/>
          <w:sz w:val="24"/>
          <w:szCs w:val="24"/>
        </w:rPr>
        <w:t>第二次教研组活动：</w:t>
      </w:r>
      <w:r>
        <w:rPr>
          <w:rFonts w:ascii="宋体" w:hAnsi="宋体" w:cs="宋体" w:hint="eastAsia"/>
          <w:sz w:val="24"/>
          <w:szCs w:val="24"/>
        </w:rPr>
        <w:t>观摩两节优秀课例：《3的倍数特征》、《数据分类》。</w:t>
      </w:r>
    </w:p>
    <w:p w14:paraId="21F1D0FE" w14:textId="61A1F818" w:rsidR="00C702BF" w:rsidRDefault="00516217" w:rsidP="00646730">
      <w:pPr>
        <w:tabs>
          <w:tab w:val="left" w:pos="2232"/>
        </w:tabs>
        <w:spacing w:line="400" w:lineRule="exact"/>
        <w:rPr>
          <w:rFonts w:ascii="宋体" w:hAnsi="宋体" w:cs="宋体"/>
          <w:sz w:val="24"/>
          <w:szCs w:val="24"/>
        </w:rPr>
      </w:pPr>
      <w:r>
        <w:rPr>
          <w:rFonts w:ascii="宋体" w:hAnsi="宋体" w:cs="宋体" w:hint="eastAsia"/>
          <w:sz w:val="24"/>
          <w:szCs w:val="24"/>
        </w:rPr>
        <w:t>十月份</w:t>
      </w:r>
    </w:p>
    <w:p w14:paraId="74E96456" w14:textId="77777777" w:rsidR="00516217" w:rsidRPr="00516217" w:rsidRDefault="00516217" w:rsidP="00516217">
      <w:pPr>
        <w:tabs>
          <w:tab w:val="left" w:pos="2232"/>
        </w:tabs>
        <w:spacing w:line="400" w:lineRule="exact"/>
        <w:rPr>
          <w:rFonts w:ascii="宋体" w:hAnsi="宋体" w:cs="宋体"/>
          <w:i/>
          <w:iCs/>
          <w:sz w:val="24"/>
          <w:szCs w:val="24"/>
        </w:rPr>
      </w:pPr>
      <w:r w:rsidRPr="00516217">
        <w:rPr>
          <w:rFonts w:ascii="宋体" w:hAnsi="宋体" w:cs="宋体" w:hint="eastAsia"/>
          <w:i/>
          <w:iCs/>
          <w:sz w:val="24"/>
          <w:szCs w:val="24"/>
        </w:rPr>
        <w:t>区级层面：</w:t>
      </w:r>
    </w:p>
    <w:p w14:paraId="4B63A928" w14:textId="77777777" w:rsidR="00516217" w:rsidRDefault="00516217" w:rsidP="00516217">
      <w:pPr>
        <w:tabs>
          <w:tab w:val="left" w:pos="2232"/>
        </w:tabs>
        <w:spacing w:line="400" w:lineRule="exact"/>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参加“素养导向下单元作业设计”交流研讨活动。</w:t>
      </w:r>
      <w:r>
        <w:rPr>
          <w:rFonts w:cs="宋体" w:hint="eastAsia"/>
          <w:sz w:val="24"/>
          <w:szCs w:val="24"/>
        </w:rPr>
        <w:t>（参加人员待通知）</w:t>
      </w:r>
    </w:p>
    <w:p w14:paraId="7990AB13" w14:textId="77777777" w:rsidR="00516217" w:rsidRDefault="00516217" w:rsidP="00516217">
      <w:pPr>
        <w:tabs>
          <w:tab w:val="left" w:pos="2232"/>
        </w:tabs>
        <w:spacing w:line="400" w:lineRule="exact"/>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参加“单元整体教学创新课例研讨展示活动：数运算整体教学沟通课例”。</w:t>
      </w:r>
      <w:r>
        <w:rPr>
          <w:rFonts w:cs="宋体" w:hint="eastAsia"/>
          <w:sz w:val="24"/>
          <w:szCs w:val="24"/>
        </w:rPr>
        <w:t>（参加人员待通知）</w:t>
      </w:r>
    </w:p>
    <w:p w14:paraId="7A5DA906" w14:textId="77777777" w:rsidR="00516217" w:rsidRPr="00516217" w:rsidRDefault="00516217" w:rsidP="00516217">
      <w:pPr>
        <w:tabs>
          <w:tab w:val="left" w:pos="2232"/>
        </w:tabs>
        <w:spacing w:line="400" w:lineRule="exact"/>
        <w:rPr>
          <w:rFonts w:ascii="宋体" w:hAnsi="宋体" w:cs="宋体"/>
          <w:i/>
          <w:iCs/>
          <w:sz w:val="24"/>
          <w:szCs w:val="24"/>
        </w:rPr>
      </w:pPr>
      <w:r w:rsidRPr="00516217">
        <w:rPr>
          <w:rFonts w:ascii="宋体" w:hAnsi="宋体" w:cs="宋体" w:hint="eastAsia"/>
          <w:i/>
          <w:iCs/>
          <w:sz w:val="24"/>
          <w:szCs w:val="24"/>
        </w:rPr>
        <w:t>校级层面：</w:t>
      </w:r>
    </w:p>
    <w:p w14:paraId="62DEDF95" w14:textId="57B72240" w:rsidR="00C702BF" w:rsidRPr="00516217" w:rsidRDefault="00516217" w:rsidP="00646730">
      <w:pPr>
        <w:tabs>
          <w:tab w:val="left" w:pos="2232"/>
        </w:tabs>
        <w:spacing w:line="400" w:lineRule="exact"/>
        <w:rPr>
          <w:rFonts w:ascii="宋体" w:hAnsi="宋体" w:cs="宋体"/>
          <w:sz w:val="24"/>
          <w:szCs w:val="24"/>
        </w:rPr>
      </w:pPr>
      <w:r>
        <w:rPr>
          <w:rFonts w:ascii="宋体" w:hAnsi="宋体" w:cs="宋体"/>
          <w:sz w:val="24"/>
          <w:szCs w:val="24"/>
        </w:rPr>
        <w:t>1.</w:t>
      </w:r>
      <w:r>
        <w:rPr>
          <w:rFonts w:ascii="宋体" w:hAnsi="宋体" w:cs="宋体" w:hint="eastAsia"/>
          <w:sz w:val="24"/>
          <w:szCs w:val="24"/>
        </w:rPr>
        <w:t>第三次教研组活动</w:t>
      </w:r>
      <w:r w:rsidR="002C4253">
        <w:rPr>
          <w:rFonts w:ascii="宋体" w:hAnsi="宋体" w:cs="宋体" w:hint="eastAsia"/>
          <w:sz w:val="24"/>
          <w:szCs w:val="24"/>
        </w:rPr>
        <w:t>：聆听马云鹏教授专题报告《</w:t>
      </w:r>
      <w:r w:rsidR="002C4253">
        <w:rPr>
          <w:rFonts w:ascii="宋体" w:hAnsi="宋体" w:cs="宋体" w:hint="eastAsia"/>
          <w:sz w:val="24"/>
        </w:rPr>
        <w:t>内容结构化视角的数与代数领域分析》</w:t>
      </w:r>
    </w:p>
    <w:p w14:paraId="41C50C87" w14:textId="293E9375" w:rsidR="00C702BF" w:rsidRPr="002C4253" w:rsidRDefault="002C4253" w:rsidP="00646730">
      <w:pPr>
        <w:tabs>
          <w:tab w:val="left" w:pos="2232"/>
        </w:tabs>
        <w:spacing w:line="400" w:lineRule="exact"/>
        <w:rPr>
          <w:rFonts w:ascii="宋体" w:hAnsi="宋体" w:cs="宋体"/>
          <w:sz w:val="24"/>
          <w:szCs w:val="24"/>
        </w:rPr>
      </w:pPr>
      <w:r>
        <w:rPr>
          <w:rFonts w:ascii="宋体" w:hAnsi="宋体" w:cs="宋体"/>
          <w:sz w:val="24"/>
          <w:szCs w:val="24"/>
        </w:rPr>
        <w:t>2.</w:t>
      </w:r>
      <w:r>
        <w:rPr>
          <w:rFonts w:ascii="宋体" w:hAnsi="宋体" w:cs="宋体" w:hint="eastAsia"/>
          <w:sz w:val="24"/>
          <w:szCs w:val="24"/>
        </w:rPr>
        <w:t>第四次教研组活动：观摩两节优秀课例：《等值分数》、《面积单位》</w:t>
      </w:r>
    </w:p>
    <w:p w14:paraId="6C8937D8" w14:textId="39A2DDF8" w:rsidR="00C702BF" w:rsidRDefault="002C4253" w:rsidP="00646730">
      <w:pPr>
        <w:tabs>
          <w:tab w:val="left" w:pos="2232"/>
        </w:tabs>
        <w:spacing w:line="400" w:lineRule="exact"/>
        <w:rPr>
          <w:rFonts w:ascii="宋体" w:hAnsi="宋体" w:cs="宋体"/>
          <w:sz w:val="24"/>
          <w:szCs w:val="24"/>
        </w:rPr>
      </w:pPr>
      <w:r>
        <w:rPr>
          <w:rFonts w:ascii="宋体" w:hAnsi="宋体" w:cs="宋体" w:hint="eastAsia"/>
          <w:sz w:val="24"/>
          <w:szCs w:val="24"/>
        </w:rPr>
        <w:t>十一月份</w:t>
      </w:r>
    </w:p>
    <w:p w14:paraId="2C0D8E26" w14:textId="77777777" w:rsidR="002C4253" w:rsidRPr="00516217" w:rsidRDefault="002C4253" w:rsidP="002C4253">
      <w:pPr>
        <w:tabs>
          <w:tab w:val="left" w:pos="2232"/>
        </w:tabs>
        <w:spacing w:line="400" w:lineRule="exact"/>
        <w:rPr>
          <w:rFonts w:ascii="宋体" w:hAnsi="宋体" w:cs="宋体"/>
          <w:i/>
          <w:iCs/>
          <w:sz w:val="24"/>
          <w:szCs w:val="24"/>
        </w:rPr>
      </w:pPr>
      <w:r w:rsidRPr="00516217">
        <w:rPr>
          <w:rFonts w:ascii="宋体" w:hAnsi="宋体" w:cs="宋体" w:hint="eastAsia"/>
          <w:i/>
          <w:iCs/>
          <w:sz w:val="24"/>
          <w:szCs w:val="24"/>
        </w:rPr>
        <w:t>区级层面：</w:t>
      </w:r>
    </w:p>
    <w:p w14:paraId="382A3ED9" w14:textId="1E76C891" w:rsidR="002C4253" w:rsidRDefault="002C4253" w:rsidP="00646730">
      <w:pPr>
        <w:tabs>
          <w:tab w:val="left" w:pos="2232"/>
        </w:tabs>
        <w:spacing w:line="400" w:lineRule="exact"/>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sidR="007F4931">
        <w:rPr>
          <w:rFonts w:ascii="宋体" w:hAnsi="宋体" w:cs="宋体" w:hint="eastAsia"/>
          <w:sz w:val="24"/>
          <w:szCs w:val="24"/>
        </w:rPr>
        <w:t>参加市学会论文评比。（青年教师）</w:t>
      </w:r>
    </w:p>
    <w:p w14:paraId="68356371" w14:textId="77777777" w:rsidR="007F4931" w:rsidRPr="00516217" w:rsidRDefault="007F4931" w:rsidP="007F4931">
      <w:pPr>
        <w:tabs>
          <w:tab w:val="left" w:pos="2232"/>
        </w:tabs>
        <w:spacing w:line="400" w:lineRule="exact"/>
        <w:rPr>
          <w:rFonts w:ascii="宋体" w:hAnsi="宋体" w:cs="宋体"/>
          <w:i/>
          <w:iCs/>
          <w:sz w:val="24"/>
          <w:szCs w:val="24"/>
        </w:rPr>
      </w:pPr>
      <w:r w:rsidRPr="00516217">
        <w:rPr>
          <w:rFonts w:ascii="宋体" w:hAnsi="宋体" w:cs="宋体" w:hint="eastAsia"/>
          <w:i/>
          <w:iCs/>
          <w:sz w:val="24"/>
          <w:szCs w:val="24"/>
        </w:rPr>
        <w:t>校级层面：</w:t>
      </w:r>
    </w:p>
    <w:p w14:paraId="5EB9286D" w14:textId="4607A698" w:rsidR="007F4931" w:rsidRPr="00A15B83" w:rsidRDefault="007F4931" w:rsidP="007F4931">
      <w:pPr>
        <w:spacing w:line="400" w:lineRule="exact"/>
        <w:rPr>
          <w:rFonts w:ascii="宋体" w:hAnsi="宋体" w:cs="宋体"/>
          <w:sz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第五次教研组活动：聆听</w:t>
      </w:r>
      <w:r>
        <w:rPr>
          <w:rFonts w:ascii="宋体" w:hAnsi="宋体" w:cs="宋体" w:hint="eastAsia"/>
          <w:sz w:val="24"/>
        </w:rPr>
        <w:t>吴正宪教授专题报告《统计与概率-重在培育学生的数据意识》。</w:t>
      </w:r>
    </w:p>
    <w:p w14:paraId="5F0AC723" w14:textId="2D8C316C" w:rsidR="007F4931" w:rsidRDefault="007F4931" w:rsidP="007F4931">
      <w:pPr>
        <w:tabs>
          <w:tab w:val="left" w:pos="2232"/>
        </w:tabs>
        <w:spacing w:line="400" w:lineRule="exact"/>
        <w:rPr>
          <w:rFonts w:ascii="宋体" w:hAnsi="宋体" w:cs="宋体"/>
          <w:sz w:val="24"/>
          <w:szCs w:val="24"/>
        </w:rPr>
      </w:pPr>
      <w:r>
        <w:rPr>
          <w:rFonts w:ascii="宋体" w:hAnsi="宋体" w:cs="宋体" w:hint="eastAsia"/>
          <w:sz w:val="24"/>
          <w:szCs w:val="24"/>
        </w:rPr>
        <w:lastRenderedPageBreak/>
        <w:t>2</w:t>
      </w:r>
      <w:r>
        <w:rPr>
          <w:rFonts w:ascii="宋体" w:hAnsi="宋体" w:cs="宋体"/>
          <w:sz w:val="24"/>
          <w:szCs w:val="24"/>
        </w:rPr>
        <w:t>.</w:t>
      </w:r>
      <w:r>
        <w:rPr>
          <w:rFonts w:ascii="宋体" w:hAnsi="宋体" w:cs="宋体" w:hint="eastAsia"/>
          <w:sz w:val="24"/>
          <w:szCs w:val="24"/>
        </w:rPr>
        <w:t>第六次教研组活动：</w:t>
      </w:r>
      <w:proofErr w:type="gramStart"/>
      <w:r w:rsidRPr="00FB0037">
        <w:rPr>
          <w:rFonts w:ascii="宋体" w:hAnsi="宋体" w:cs="宋体" w:hint="eastAsia"/>
          <w:sz w:val="24"/>
          <w:szCs w:val="24"/>
        </w:rPr>
        <w:t>备课组</w:t>
      </w:r>
      <w:proofErr w:type="gramEnd"/>
      <w:r w:rsidRPr="00FB0037">
        <w:rPr>
          <w:rFonts w:ascii="宋体" w:hAnsi="宋体" w:cs="宋体" w:hint="eastAsia"/>
          <w:sz w:val="24"/>
          <w:szCs w:val="24"/>
        </w:rPr>
        <w:t>课堂教学展示活动。</w:t>
      </w:r>
    </w:p>
    <w:p w14:paraId="4546094C" w14:textId="15EF4B8D" w:rsidR="00C702BF" w:rsidRDefault="007F4931" w:rsidP="00646730">
      <w:pPr>
        <w:tabs>
          <w:tab w:val="left" w:pos="2232"/>
        </w:tabs>
        <w:spacing w:line="400" w:lineRule="exact"/>
        <w:rPr>
          <w:rFonts w:ascii="宋体" w:hAnsi="宋体" w:cs="宋体"/>
          <w:sz w:val="24"/>
          <w:szCs w:val="24"/>
        </w:rPr>
      </w:pPr>
      <w:r>
        <w:rPr>
          <w:rFonts w:ascii="宋体" w:hAnsi="宋体" w:cs="宋体" w:hint="eastAsia"/>
          <w:sz w:val="24"/>
          <w:szCs w:val="24"/>
        </w:rPr>
        <w:t>十二月份</w:t>
      </w:r>
    </w:p>
    <w:p w14:paraId="2827C99D" w14:textId="77777777" w:rsidR="007F4931" w:rsidRPr="00516217" w:rsidRDefault="007F4931" w:rsidP="007F4931">
      <w:pPr>
        <w:tabs>
          <w:tab w:val="left" w:pos="2232"/>
        </w:tabs>
        <w:spacing w:line="400" w:lineRule="exact"/>
        <w:rPr>
          <w:rFonts w:ascii="宋体" w:hAnsi="宋体" w:cs="宋体"/>
          <w:i/>
          <w:iCs/>
          <w:sz w:val="24"/>
          <w:szCs w:val="24"/>
        </w:rPr>
      </w:pPr>
      <w:r w:rsidRPr="00516217">
        <w:rPr>
          <w:rFonts w:ascii="宋体" w:hAnsi="宋体" w:cs="宋体" w:hint="eastAsia"/>
          <w:i/>
          <w:iCs/>
          <w:sz w:val="24"/>
          <w:szCs w:val="24"/>
        </w:rPr>
        <w:t>区级层面：</w:t>
      </w:r>
    </w:p>
    <w:p w14:paraId="18322562" w14:textId="492B824C" w:rsidR="007F4931" w:rsidRPr="007F4931" w:rsidRDefault="007F4931" w:rsidP="00646730">
      <w:pPr>
        <w:tabs>
          <w:tab w:val="left" w:pos="2232"/>
        </w:tabs>
        <w:spacing w:line="400" w:lineRule="exact"/>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参加“单元整体教学创新课例研讨展示活动：度量视角下单元整体教学。</w:t>
      </w:r>
      <w:r>
        <w:rPr>
          <w:rFonts w:cs="宋体" w:hint="eastAsia"/>
          <w:sz w:val="24"/>
          <w:szCs w:val="24"/>
        </w:rPr>
        <w:t>（参加人员待通知）</w:t>
      </w:r>
    </w:p>
    <w:p w14:paraId="4C4E413D" w14:textId="77777777" w:rsidR="007F4931" w:rsidRPr="007F4931" w:rsidRDefault="007F4931" w:rsidP="007F4931">
      <w:pPr>
        <w:tabs>
          <w:tab w:val="left" w:pos="2232"/>
        </w:tabs>
        <w:spacing w:line="400" w:lineRule="exact"/>
        <w:rPr>
          <w:rFonts w:ascii="宋体" w:hAnsi="宋体" w:cs="宋体"/>
          <w:sz w:val="24"/>
          <w:szCs w:val="24"/>
        </w:rPr>
      </w:pPr>
      <w:r w:rsidRPr="007F4931">
        <w:rPr>
          <w:rFonts w:ascii="宋体" w:hAnsi="宋体" w:hint="eastAsia"/>
          <w:sz w:val="24"/>
          <w:szCs w:val="24"/>
        </w:rPr>
        <w:t>2</w:t>
      </w:r>
      <w:r w:rsidRPr="007F4931">
        <w:rPr>
          <w:rFonts w:ascii="宋体" w:hAnsi="宋体"/>
          <w:sz w:val="24"/>
          <w:szCs w:val="24"/>
        </w:rPr>
        <w:t>.</w:t>
      </w:r>
      <w:r w:rsidRPr="007F4931">
        <w:rPr>
          <w:rFonts w:ascii="宋体" w:hAnsi="宋体" w:hint="eastAsia"/>
          <w:sz w:val="24"/>
          <w:szCs w:val="24"/>
        </w:rPr>
        <w:t>参加新教师课堂教学展示活动。</w:t>
      </w:r>
      <w:r w:rsidRPr="007F4931">
        <w:rPr>
          <w:rFonts w:ascii="宋体" w:hAnsi="宋体" w:cs="宋体" w:hint="eastAsia"/>
          <w:sz w:val="24"/>
          <w:szCs w:val="24"/>
        </w:rPr>
        <w:t>参加人员待通知）</w:t>
      </w:r>
    </w:p>
    <w:p w14:paraId="7C920760" w14:textId="77777777" w:rsidR="007F4931" w:rsidRPr="00516217" w:rsidRDefault="007F4931" w:rsidP="007F4931">
      <w:pPr>
        <w:tabs>
          <w:tab w:val="left" w:pos="2232"/>
        </w:tabs>
        <w:spacing w:line="400" w:lineRule="exact"/>
        <w:rPr>
          <w:rFonts w:ascii="宋体" w:hAnsi="宋体" w:cs="宋体"/>
          <w:i/>
          <w:iCs/>
          <w:sz w:val="24"/>
          <w:szCs w:val="24"/>
        </w:rPr>
      </w:pPr>
      <w:r w:rsidRPr="00516217">
        <w:rPr>
          <w:rFonts w:ascii="宋体" w:hAnsi="宋体" w:cs="宋体" w:hint="eastAsia"/>
          <w:i/>
          <w:iCs/>
          <w:sz w:val="24"/>
          <w:szCs w:val="24"/>
        </w:rPr>
        <w:t>校级层面：</w:t>
      </w:r>
    </w:p>
    <w:p w14:paraId="7BA0C941" w14:textId="248A5E83" w:rsidR="007F4931" w:rsidRPr="007F4931" w:rsidRDefault="007F4931" w:rsidP="00646730">
      <w:pPr>
        <w:pStyle w:val="a3"/>
        <w:spacing w:before="0" w:beforeAutospacing="0" w:after="0" w:afterAutospacing="0" w:line="400" w:lineRule="exact"/>
        <w:jc w:val="both"/>
        <w:rPr>
          <w:szCs w:val="24"/>
        </w:rPr>
      </w:pPr>
      <w:r>
        <w:rPr>
          <w:szCs w:val="24"/>
        </w:rPr>
        <w:t>1.</w:t>
      </w:r>
      <w:r>
        <w:rPr>
          <w:rFonts w:hint="eastAsia"/>
          <w:szCs w:val="24"/>
        </w:rPr>
        <w:t>第七次教研组活动：观摩两节优秀课例：《圆的周长》、《小数的意义》</w:t>
      </w:r>
    </w:p>
    <w:p w14:paraId="0C50FE02" w14:textId="01A3E980" w:rsidR="007F4931" w:rsidRPr="007F4931" w:rsidRDefault="007F4931" w:rsidP="00646730">
      <w:pPr>
        <w:pStyle w:val="a3"/>
        <w:spacing w:before="0" w:beforeAutospacing="0" w:after="0" w:afterAutospacing="0" w:line="400" w:lineRule="exact"/>
        <w:jc w:val="both"/>
        <w:rPr>
          <w:szCs w:val="24"/>
        </w:rPr>
      </w:pPr>
      <w:r>
        <w:rPr>
          <w:szCs w:val="24"/>
        </w:rPr>
        <w:t>2.</w:t>
      </w:r>
      <w:r>
        <w:rPr>
          <w:rFonts w:hint="eastAsia"/>
          <w:szCs w:val="24"/>
        </w:rPr>
        <w:t>第八次教研组活动：</w:t>
      </w:r>
      <w:proofErr w:type="gramStart"/>
      <w:r w:rsidR="00D05198">
        <w:rPr>
          <w:rFonts w:hint="eastAsia"/>
          <w:szCs w:val="24"/>
        </w:rPr>
        <w:t>备课组</w:t>
      </w:r>
      <w:proofErr w:type="gramEnd"/>
      <w:r w:rsidR="00D05198">
        <w:rPr>
          <w:rFonts w:hint="eastAsia"/>
          <w:szCs w:val="24"/>
        </w:rPr>
        <w:t>“作业设计”交流展示。</w:t>
      </w:r>
    </w:p>
    <w:p w14:paraId="561068E1" w14:textId="0841906C" w:rsidR="007F4931" w:rsidRDefault="00D05198" w:rsidP="00646730">
      <w:pPr>
        <w:pStyle w:val="a3"/>
        <w:spacing w:before="0" w:beforeAutospacing="0" w:after="0" w:afterAutospacing="0" w:line="400" w:lineRule="exact"/>
        <w:jc w:val="both"/>
        <w:rPr>
          <w:szCs w:val="24"/>
        </w:rPr>
      </w:pPr>
      <w:r>
        <w:rPr>
          <w:rFonts w:hint="eastAsia"/>
          <w:szCs w:val="24"/>
        </w:rPr>
        <w:t>一月份</w:t>
      </w:r>
    </w:p>
    <w:p w14:paraId="2DD8D906" w14:textId="20F7D338" w:rsidR="00162748" w:rsidRDefault="00FD664A" w:rsidP="00646730">
      <w:pPr>
        <w:tabs>
          <w:tab w:val="left" w:pos="2232"/>
        </w:tabs>
        <w:spacing w:line="400" w:lineRule="exact"/>
        <w:rPr>
          <w:rFonts w:ascii="宋体" w:hAnsi="宋体" w:cs="宋体"/>
          <w:sz w:val="24"/>
          <w:szCs w:val="24"/>
        </w:rPr>
      </w:pPr>
      <w:r>
        <w:rPr>
          <w:rFonts w:ascii="宋体" w:hAnsi="宋体" w:cs="宋体" w:hint="eastAsia"/>
          <w:sz w:val="24"/>
          <w:szCs w:val="24"/>
        </w:rPr>
        <w:t>期末结束相关工作。</w:t>
      </w:r>
    </w:p>
    <w:p w14:paraId="730A7F83" w14:textId="77777777" w:rsidR="00162748" w:rsidRDefault="00162748" w:rsidP="00646730">
      <w:pPr>
        <w:tabs>
          <w:tab w:val="left" w:pos="2232"/>
        </w:tabs>
        <w:spacing w:line="400" w:lineRule="exact"/>
        <w:rPr>
          <w:rFonts w:ascii="宋体" w:hAnsi="宋体" w:cs="宋体"/>
          <w:sz w:val="24"/>
          <w:szCs w:val="24"/>
        </w:rPr>
      </w:pPr>
    </w:p>
    <w:p w14:paraId="74CAB79A" w14:textId="77777777" w:rsidR="00162748" w:rsidRDefault="00FD664A" w:rsidP="00646730">
      <w:pPr>
        <w:tabs>
          <w:tab w:val="left" w:pos="2232"/>
        </w:tabs>
        <w:spacing w:line="400" w:lineRule="exact"/>
        <w:rPr>
          <w:rFonts w:ascii="宋体" w:hAnsi="宋体" w:cs="宋体"/>
          <w:sz w:val="24"/>
          <w:szCs w:val="24"/>
        </w:rPr>
      </w:pPr>
      <w:r>
        <w:rPr>
          <w:rFonts w:ascii="宋体" w:hAnsi="宋体" w:cs="宋体" w:hint="eastAsia"/>
          <w:sz w:val="24"/>
          <w:szCs w:val="24"/>
        </w:rPr>
        <w:t xml:space="preserve"> </w:t>
      </w:r>
    </w:p>
    <w:p w14:paraId="1FF28842" w14:textId="77777777" w:rsidR="00162748" w:rsidRDefault="00162748" w:rsidP="00646730">
      <w:pPr>
        <w:spacing w:line="400" w:lineRule="exact"/>
        <w:rPr>
          <w:sz w:val="24"/>
        </w:rPr>
      </w:pPr>
    </w:p>
    <w:sectPr w:rsidR="00162748">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B8B08"/>
    <w:multiLevelType w:val="singleLevel"/>
    <w:tmpl w:val="559B8B08"/>
    <w:lvl w:ilvl="0">
      <w:start w:val="1"/>
      <w:numFmt w:val="chineseCounting"/>
      <w:suff w:val="nothing"/>
      <w:lvlText w:val="%1、"/>
      <w:lvlJc w:val="left"/>
    </w:lvl>
  </w:abstractNum>
  <w:abstractNum w:abstractNumId="1" w15:restartNumberingAfterBreak="0">
    <w:nsid w:val="6EB012CE"/>
    <w:multiLevelType w:val="hybridMultilevel"/>
    <w:tmpl w:val="F4145A42"/>
    <w:lvl w:ilvl="0" w:tplc="7F56A8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36556107">
    <w:abstractNumId w:val="0"/>
  </w:num>
  <w:num w:numId="2" w16cid:durableId="1977490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5A9"/>
    <w:rsid w:val="00023EDA"/>
    <w:rsid w:val="0003351E"/>
    <w:rsid w:val="000D55F5"/>
    <w:rsid w:val="000E412C"/>
    <w:rsid w:val="001225A9"/>
    <w:rsid w:val="00126455"/>
    <w:rsid w:val="001351EC"/>
    <w:rsid w:val="00162748"/>
    <w:rsid w:val="0017623E"/>
    <w:rsid w:val="001B74E3"/>
    <w:rsid w:val="002C4253"/>
    <w:rsid w:val="00350C33"/>
    <w:rsid w:val="00383DA5"/>
    <w:rsid w:val="004B2400"/>
    <w:rsid w:val="004F0AED"/>
    <w:rsid w:val="00516217"/>
    <w:rsid w:val="005D501C"/>
    <w:rsid w:val="00646730"/>
    <w:rsid w:val="0068008A"/>
    <w:rsid w:val="006910E4"/>
    <w:rsid w:val="006E42AC"/>
    <w:rsid w:val="00745245"/>
    <w:rsid w:val="007B59D9"/>
    <w:rsid w:val="007C2C9D"/>
    <w:rsid w:val="007F4931"/>
    <w:rsid w:val="008C3E85"/>
    <w:rsid w:val="00A15B83"/>
    <w:rsid w:val="00A21B0E"/>
    <w:rsid w:val="00A27384"/>
    <w:rsid w:val="00A45E84"/>
    <w:rsid w:val="00AC0AAC"/>
    <w:rsid w:val="00B94B14"/>
    <w:rsid w:val="00BA25BB"/>
    <w:rsid w:val="00C34355"/>
    <w:rsid w:val="00C702BF"/>
    <w:rsid w:val="00D05198"/>
    <w:rsid w:val="00D358E0"/>
    <w:rsid w:val="00E760BB"/>
    <w:rsid w:val="00EE17B7"/>
    <w:rsid w:val="00F166BE"/>
    <w:rsid w:val="00FB0037"/>
    <w:rsid w:val="00FD4A66"/>
    <w:rsid w:val="00FD664A"/>
    <w:rsid w:val="02884C50"/>
    <w:rsid w:val="06AD3369"/>
    <w:rsid w:val="0D400150"/>
    <w:rsid w:val="1A8C545A"/>
    <w:rsid w:val="1F04323A"/>
    <w:rsid w:val="30A74AF9"/>
    <w:rsid w:val="48474F3D"/>
    <w:rsid w:val="6EBB63D2"/>
    <w:rsid w:val="79733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D1A3"/>
  <w15:docId w15:val="{CCAA25E6-D1A8-441A-A639-6471B006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周 生亮</cp:lastModifiedBy>
  <cp:revision>16</cp:revision>
  <dcterms:created xsi:type="dcterms:W3CDTF">2018-09-09T12:18:00Z</dcterms:created>
  <dcterms:modified xsi:type="dcterms:W3CDTF">2022-09-07T13:37:00Z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