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2022</w:t>
      </w:r>
      <w:r>
        <w:rPr>
          <w:rFonts w:hint="eastAsia" w:ascii="宋体" w:hAnsi="宋体" w:eastAsia="宋体" w:cs="宋体"/>
          <w:b/>
          <w:bCs/>
          <w:sz w:val="28"/>
          <w:szCs w:val="28"/>
          <w:lang w:val="en-US" w:eastAsia="zh-CN"/>
        </w:rPr>
        <w:t>-2023学年</w:t>
      </w:r>
      <w:r>
        <w:rPr>
          <w:rFonts w:hint="eastAsia" w:ascii="宋体" w:hAnsi="宋体" w:eastAsia="宋体" w:cs="宋体"/>
          <w:b/>
          <w:bCs/>
          <w:sz w:val="28"/>
          <w:szCs w:val="28"/>
        </w:rPr>
        <w:t>学校安全工作计划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为切实保障师生生命和学校财产安全，维护正常的教育教学秩序，促进教育事业稳定健康进展，依据《中小学幼儿园安全治理办法》和上级有关精神，结合学校实际，特制定本工作计划。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紧紧围绕“安全立教”这条主线，坚持“安全第一、预防为主”的工作方针和以人为本，安全进展的原则，以保障师生生命安全为基本出发点，以强化学生“三生”（生命、生存、生活）教育、遏制安全事故为重点，从学校和谐稳定的大局出发，严格落实责任，强化监督治理，为师生营造一个安全祥和的工作环境和学习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二、工作目标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通过精心的组织、慎密的安排、主动的投入和务实的工作，不断提高学校安全工作治理水平，不断加固安全防线，有效消除各类安全隐患，保证师生生命财产安全，保证各校不出安全责任事故。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三、具体工作推进措施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（一）提高工作熟悉，落实安全责任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安全工作关系到广大师生的生命和国家的财产安全，关系到学校和社会的进展稳定，所以必须从维护进展稳定的大局出发，充分熟悉学校安全工作的重要意义，进而高度重视安全工作。要做到警钟长鸣、常抓不懈，决不能有丝毫侥幸心理和懈怠情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今年是安全工作责任落实年，学校要切实抓好安全责任落实。要把安全工作纳入目标责任和教育教学常规治理的考核范畴，建立安全治理岗位责任制，形成层层负责的安全工作网络。本年度，继续落实年度安全工作目标责任制，校长与教育局签订学校安全目标治理责任状，学校将目标层层分解，落实到各部门、班级、具体人员，明确各职能部门和相关人员的职责，细化“谁主管、谁负责，谁在岗、谁负责”，使全体教职员工都承担起学校安全教育和治理的责任，形成齐抓共管的良好局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（二）建立健全制度，促进规范治理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进一步完善安全工作制度建设，及时修补和更新各类安全规制，并建立和实施好以下安全工作制度，做到用制度促治理，用制度保安全。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1.建立健全学生“一日安全常规”制度。对学生每日上学、放学、课间活动和实践活动等各个环节提出具体要求，使学校安全工作成为教育行政治理的一项常规性工作，并列入重要工作日程。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建立健全安全信息浏览制度和安全信息上报制度。对政府办公平台，坚持每日进行一次浏览，并形成制度。将本校安全工作落实情况、活动开展情况、安全工作部署及重大举措、实践中形成的好经验、好做法等及时形成文字材料报送教育局安全科，做到工作透明、资源共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建立健全班级点名和宿舍点宿制度，要求任课老师每堂课上课前、舍务老师每日就寝前都要对学生进行细致清点，发现缺课和缺宿现象马上要让班主任知晓，让值周老师和学校知晓，在查明原因的同时，与家长取得联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建立健全与学生家长联络制度。要密切与学生家长进行联络，共同承担起对学生进行教育和监管的任务。寒暑假或其它较长的节假日，要以适当方式提示家长监护好自己的子女，防止意外事故发生。学生返校时间如遇雪大路滑等恶劣天气或突变气候，及时与教育局联系，确定是否可以推迟返校时间，并及时告知家长，严禁学生乘坐危险性机动车辆、非凡是三四轮车辆返校。学生放学途中天气突变、学生不明原因未返校或缺课、学生在校生病或有其它异常情况，都要及时与家长取得联系，保证他们始终在家校监控范围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5.继续执行学生上学和放学家长接送制度。执行学生放学由老师护送制度，派老师护送学生经过交通繁忙地段及危险地段。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6.坚持落实学生请假制度，履行好请假手续。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7.坚持落实晨检和午检制度，做好晨检和午检记录，做好与家长的联络工作。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8.继续执行来客来访登记制度，充分发挥门卫的作用，严禁闲杂人员进入校园，严禁校外机动车辆进入校园，严禁携带危险品进入校园。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继续实施安全事故即报制度。建立畅通的信息传输渠道，碰到发生在本学校的重大安全事故、重大突发事件，在及时做好处置的同时，在2小时之内将有关情况报送给上级部门，不得迟报、漏报、瞒报和不按程序越级上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继续完善学校安全预警机制。定期分析校舍、交通、治安、饮食、传染病、校园周边环境以及大型集体活动等方面可能会出现的问题，根据安全工作动态，确定不同阶段和不同季节安全工作重点，发现苗头性问题，尽早进行教育和防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11.继续完善安全日志制度。指导班级认真使用好《班级日志》记录本，保证安全工作的及时性和实效性。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继续完善安全工作考核奖励制度。从学校实际出发，健全安全考核机制、评价机制和奖励机制，对各责任点责任人及班主任必须建立安全工作考核制度，制定完善的考核办法，将考核结果与评优晋级以及学校年终安全治理目标挂钩，对在安全工作中成绩显著或有凡贡献的单位或个人视情况给予表彰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13.不断强化档案治理制度。继续加强档案整存和治理工作，要将安全工作文件、年度计划总结、安全检查记录等资料及时分类归档。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14.认真落实学校安全工作领导责任制和责任追究制。对因责任不落实，隐患排查和整治不及时，治理不严，监督不到位而引发的安全责任事故，由教育局严厉追究有关领导和责任人员的责任。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（三）加强安全检查，消除安全隐患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好一日一巡检的做法，结合实际和季节特点，组织专人对校舍、学生活动设施、食堂、消防设施、实验室、院墙、电路、路面等进行细致检查，不疏不漏，不留死角。及时发现并消除各种隐患。每季度要进行一次安全全面大检查，组织人员对重点部位及重要环节进行排查，发现问题及时解决，不能解决的要及时上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（四）加大安全防范，保证校园平安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一步完善安全防范体系，采取有效的措施，切实做好各类安全防范工作。要做好非凡时间、非凡地段、非凡人物的防范，要按照保安全、保运行、保进展的经费使用原则，增加安全工作经费投入，努力实现人防、物防、技防的协调进展。要重点做好防火，防汛、防食物中毒等防范工作，继续开展好“平安校园”和法制校园的创建活动，争取从源头阻塞校园安全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（五）完善监管体系，加强监督治理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一步完善安全监管体系，强化安全监管工作。加强学生在校期间的治理，建立覆盖各时段、各空间、师生全员参加的校园安全治理责任体系，形成横向到边、纵向到底的立体交叉安全治理网络，对学生执行全天候监管，保证不出空档。还要严格课堂治理，严禁老师迟到早退或放任自流，非凡要加大对体育课、实验课和课外活动的治理力度，要求老师与学生同在，并做好保护与帮忙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（六）强化“三生”教育，增强安全意识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以《中小学安全教育指导纲要》为依据，以课堂为主阵地，活化教育内涵，加强对学生进行“三生”（生命、生存、生活）教育，每学期开设“三生”教育课不得低于十六课时，切实将安全教育、法制教育、德育教育、心理健康教育和综合实践活动有机结合起来，集中班主任、心理咨询老师、思品老师、政教干部、德育干部等多方面力量，让安全教育达实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2.以“活动月”“活动周”“活动日”为契机，广泛深化地开展好各类教育活动。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加强在全体老师中开展安全法律法规、安全知识学习活动，将老师的安全教育和安全治理情况记入业务档案。加强对老师进行职业道德教育和师法师风教育，做好老师心理调适工作，严禁老师歧视、欺侮、体罚和变相体罚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4.进一步完善安全应急预案体系。建立健全各类应急预案，不断增强预案的针对性和实效性。要紧紧抓住</w:t>
      </w:r>
      <w:bookmarkStart w:id="0" w:name="_GoBack"/>
      <w:bookmarkEnd w:id="0"/>
      <w:r>
        <w:rPr>
          <w:rFonts w:hint="eastAsia" w:ascii="宋体" w:hAnsi="宋体" w:eastAsia="宋体" w:cs="宋体"/>
          <w:sz w:val="28"/>
          <w:szCs w:val="28"/>
        </w:rPr>
        <w:t>“全国中小学生安全教育日”的有力契机，深化开展以“加强疏散演练、保证学生平安”为主题的教育活动。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（七）加强部门联动，做好重点防备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1.主动联络公安交警、交通运管等部门组织对接送学生车辆进行全面检查和清理。要对学生大力加强交通安全教育，每学期上好不低于4课时的道路交通安全课,争取从根本上消除乘车隐患。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综治、安监、公安、文化、城管等部门的大力支持下，群防群治，抓好校园周边稳定工作。提高对校园周边稳定工作的熟悉，把治理工作摆上议事日程，建立长效机制并坚持常抓不懈，果断抵制损害学校周边环境的现象。与相关部门协调配合，做好校外网吧治理工作，真正让学生健康上网，文明上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主动与卫生疾控部门取得联系，以防为主，抓好学校卫生防疫工作。进一步加强学校饮食卫生安全治理，加大专项经费的投入，改善学校食堂设施、设备与环境卫生条件；要严把“六关”，果断遏制“三无”食品、过期变质食品进入食堂，严格执行食品24小时留验制度，严防食物中毒事件发生；严格履行饮用水卫生安全治理制度，对不符合饮用标准的水源立即进行整改达标，保证学生的饮用水安全；要进一步加强传染病疫情的防控工作，建立健全传染病预防领导组织，制定和完善预防传染病实施方案和治理制度，发现问题及时启动应急预案，有效控制传染病的蔓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主动与消防部门配合，防教结合，抓好学校火灾防控工作。在消防部门的指导下，加强人员培训和防火安全教育，加强消防安全硬件设施建设，建立健全各类应急工作机制，形成应急处置合力。定期对学生宿舍、食堂、锅炉房、供电设施、仓库、实验室、阅览室、会议室等人员集中可能发生火灾的场所进行防火安全检查，尤其要对危旧建筑、电网线路等进行重点排查，不留“死角”。使用和治理好易燃易爆物品，保持会议室等公共场所疏散通道的通畅，定期组织进行防火疏散演练，有效杜绝火灾事故发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主动与城建、科技等部门联合，多措并举，做好学校设施设备安全工作。对设施、设备方面存在的安全隐患执行登记治理，并仔细落实整改。对无力排除的隐患，及时上报教育局，并制定安全防范措施。对危险校舍、正在施工建设的校舍,设置安全围栏或警示标志，禁止师生进入危险区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（八）突出工作实效，抓好工作落实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切实抓好安全常规检查、常规治理、常规教育和常规建设等安全常规性工作，做到抓常规坚持不懈，并力争出成效。该检查的检查，该教育的教育，该记录的记录，把工作做实，做细，做全。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本年度，学校一定会深入结合实际，把以上工作仔细落到实处，主动预防各类校园安全事故发生，保证师生的人身安全和学校的财产安全。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sectPr>
      <w:pgSz w:w="11906" w:h="16838"/>
      <w:pgMar w:top="2098" w:right="1474" w:bottom="1984" w:left="1587" w:header="851" w:footer="1417"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2NhODMxNjFkM2UxNjBmMTEwMjBmMjE2MzY3ZWYifQ=="/>
  </w:docVars>
  <w:rsids>
    <w:rsidRoot w:val="6B752165"/>
    <w:rsid w:val="1511573D"/>
    <w:rsid w:val="163E1347"/>
    <w:rsid w:val="61C33697"/>
    <w:rsid w:val="6B75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8093</Words>
  <Characters>8155</Characters>
  <Lines>0</Lines>
  <Paragraphs>0</Paragraphs>
  <TotalTime>5</TotalTime>
  <ScaleCrop>false</ScaleCrop>
  <LinksUpToDate>false</LinksUpToDate>
  <CharactersWithSpaces>8219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2021-12-14T11:25:00Z</dcterms:created>
  <dc:creator>kgy</dc:creator>
  <cp:lastModifiedBy>yjj</cp:lastModifiedBy>
  <dcterms:modified xsi:type="dcterms:W3CDTF">2022-09-07T06:46:41Z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899F12D0276446C2A84B2FC71BB8A67F</vt:lpwstr>
  </property>
</Properties>
</file>