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4A" w:rsidRDefault="005F224A">
      <w:pPr>
        <w:spacing w:line="300" w:lineRule="auto"/>
        <w:rPr>
          <w:rFonts w:ascii="黑体" w:eastAsia="黑体" w:hAnsi="黑体" w:hint="eastAsia"/>
          <w:sz w:val="32"/>
          <w:szCs w:val="32"/>
        </w:rPr>
      </w:pPr>
      <w:r>
        <w:rPr>
          <w:rFonts w:ascii="黑体" w:eastAsia="黑体" w:hAnsi="黑体" w:hint="eastAsia"/>
          <w:sz w:val="32"/>
          <w:szCs w:val="32"/>
        </w:rPr>
        <w:t>附件2</w:t>
      </w:r>
    </w:p>
    <w:p w:rsidR="005F224A" w:rsidRDefault="005F224A">
      <w:pPr>
        <w:spacing w:line="300" w:lineRule="auto"/>
      </w:pPr>
    </w:p>
    <w:p w:rsidR="005F224A" w:rsidRDefault="005F224A">
      <w:pPr>
        <w:spacing w:line="300" w:lineRule="auto"/>
      </w:pPr>
    </w:p>
    <w:p w:rsidR="005F224A" w:rsidRDefault="005F224A">
      <w:pPr>
        <w:spacing w:line="700" w:lineRule="exact"/>
        <w:jc w:val="center"/>
        <w:rPr>
          <w:rFonts w:ascii="方正小标宋简体" w:eastAsia="方正小标宋简体" w:hint="eastAsia"/>
          <w:bCs/>
          <w:spacing w:val="40"/>
          <w:sz w:val="48"/>
          <w:szCs w:val="48"/>
        </w:rPr>
      </w:pPr>
      <w:r>
        <w:rPr>
          <w:rFonts w:ascii="方正小标宋简体" w:eastAsia="方正小标宋简体" w:hint="eastAsia"/>
          <w:bCs/>
          <w:spacing w:val="40"/>
          <w:sz w:val="48"/>
          <w:szCs w:val="48"/>
        </w:rPr>
        <w:t>常州市教育科学“十四五”规划</w:t>
      </w:r>
    </w:p>
    <w:p w:rsidR="005F224A" w:rsidRDefault="005F224A">
      <w:pPr>
        <w:spacing w:line="700" w:lineRule="exact"/>
        <w:jc w:val="center"/>
        <w:rPr>
          <w:rFonts w:ascii="方正小标宋简体" w:eastAsia="方正小标宋简体" w:hAnsi="华文细黑" w:hint="eastAsia"/>
          <w:bCs/>
          <w:spacing w:val="40"/>
          <w:sz w:val="48"/>
          <w:szCs w:val="48"/>
        </w:rPr>
      </w:pPr>
      <w:r>
        <w:rPr>
          <w:rFonts w:ascii="方正小标宋简体" w:eastAsia="方正小标宋简体" w:hint="eastAsia"/>
          <w:bCs/>
          <w:spacing w:val="40"/>
          <w:sz w:val="48"/>
          <w:szCs w:val="48"/>
        </w:rPr>
        <w:t>备案课题</w:t>
      </w:r>
      <w:r>
        <w:rPr>
          <w:rFonts w:ascii="方正小标宋简体" w:eastAsia="方正小标宋简体" w:hAnsi="华文细黑" w:hint="eastAsia"/>
          <w:bCs/>
          <w:spacing w:val="40"/>
          <w:sz w:val="48"/>
          <w:szCs w:val="48"/>
        </w:rPr>
        <w:t>申报评审书</w:t>
      </w:r>
    </w:p>
    <w:p w:rsidR="005F224A" w:rsidRDefault="005F224A">
      <w:pPr>
        <w:tabs>
          <w:tab w:val="left" w:pos="540"/>
        </w:tabs>
        <w:spacing w:line="300" w:lineRule="auto"/>
        <w:jc w:val="center"/>
        <w:rPr>
          <w:rFonts w:ascii="仿宋_GB2312" w:eastAsia="仿宋_GB2312" w:hint="eastAsia"/>
          <w:sz w:val="30"/>
          <w:szCs w:val="30"/>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rPr>
          <w:rFonts w:hint="eastAsia"/>
        </w:rPr>
      </w:pPr>
    </w:p>
    <w:p w:rsidR="005F224A" w:rsidRDefault="005F224A">
      <w:pPr>
        <w:tabs>
          <w:tab w:val="left" w:pos="540"/>
        </w:tabs>
        <w:spacing w:line="300" w:lineRule="auto"/>
        <w:ind w:firstLineChars="400" w:firstLine="1504"/>
        <w:rPr>
          <w:rFonts w:ascii="宋体" w:hAnsi="宋体" w:hint="eastAsia"/>
          <w:bCs/>
          <w:u w:val="single"/>
        </w:rPr>
      </w:pPr>
      <w:r>
        <w:rPr>
          <w:rFonts w:ascii="宋体" w:hAnsi="宋体" w:hint="eastAsia"/>
          <w:bCs/>
          <w:spacing w:val="38"/>
          <w:sz w:val="30"/>
        </w:rPr>
        <w:t>课题名称：</w:t>
      </w:r>
      <w:r w:rsidR="00EF4DB9">
        <w:rPr>
          <w:rFonts w:ascii="宋体" w:hAnsi="宋体" w:cs="宋体"/>
          <w:sz w:val="24"/>
          <w:u w:val="single"/>
        </w:rPr>
        <w:t>家庭阅读缺失背景下</w:t>
      </w:r>
      <w:r w:rsidR="008F2777">
        <w:rPr>
          <w:rFonts w:ascii="宋体" w:hAnsi="宋体" w:cs="宋体"/>
          <w:sz w:val="24"/>
          <w:u w:val="single"/>
        </w:rPr>
        <w:t>小学生</w:t>
      </w:r>
      <w:r w:rsidR="00361757">
        <w:rPr>
          <w:rFonts w:ascii="宋体" w:hAnsi="宋体" w:cs="宋体" w:hint="eastAsia"/>
          <w:sz w:val="24"/>
          <w:u w:val="single"/>
        </w:rPr>
        <w:t>个性化</w:t>
      </w:r>
      <w:r w:rsidR="00361757">
        <w:rPr>
          <w:rFonts w:ascii="宋体" w:hAnsi="宋体" w:cs="宋体"/>
          <w:sz w:val="24"/>
          <w:u w:val="single"/>
        </w:rPr>
        <w:t>阅读</w:t>
      </w:r>
      <w:r w:rsidR="00361757">
        <w:rPr>
          <w:rFonts w:ascii="宋体" w:hAnsi="宋体" w:cs="宋体" w:hint="eastAsia"/>
          <w:sz w:val="24"/>
          <w:u w:val="single"/>
        </w:rPr>
        <w:t>的</w:t>
      </w:r>
      <w:r w:rsidR="008F2777">
        <w:rPr>
          <w:rFonts w:ascii="宋体" w:hAnsi="宋体" w:cs="宋体"/>
          <w:sz w:val="24"/>
          <w:u w:val="single"/>
        </w:rPr>
        <w:t>实践研究</w:t>
      </w:r>
      <w:r>
        <w:rPr>
          <w:rFonts w:ascii="宋体" w:hAnsi="宋体" w:hint="eastAsia"/>
          <w:bCs/>
          <w:u w:val="single"/>
        </w:rPr>
        <w:t xml:space="preserve">                                        </w:t>
      </w:r>
    </w:p>
    <w:p w:rsidR="005F224A" w:rsidRDefault="005F224A">
      <w:pPr>
        <w:tabs>
          <w:tab w:val="left" w:pos="540"/>
        </w:tabs>
        <w:spacing w:line="300" w:lineRule="auto"/>
        <w:ind w:firstLineChars="400" w:firstLine="1504"/>
        <w:rPr>
          <w:rFonts w:ascii="宋体" w:hAnsi="宋体" w:hint="eastAsia"/>
          <w:bCs/>
          <w:u w:val="single"/>
        </w:rPr>
      </w:pPr>
      <w:r>
        <w:rPr>
          <w:rFonts w:ascii="宋体" w:hAnsi="宋体" w:hint="eastAsia"/>
          <w:bCs/>
          <w:spacing w:val="38"/>
          <w:sz w:val="30"/>
        </w:rPr>
        <w:t>研究方向</w:t>
      </w:r>
      <w:r w:rsidR="00E41886">
        <w:rPr>
          <w:rFonts w:ascii="宋体" w:hAnsi="宋体" w:hint="eastAsia"/>
          <w:bCs/>
          <w:spacing w:val="38"/>
          <w:sz w:val="30"/>
        </w:rPr>
        <w:t xml:space="preserve"> </w:t>
      </w:r>
      <w:r>
        <w:rPr>
          <w:rFonts w:ascii="宋体" w:hAnsi="宋体" w:hint="eastAsia"/>
          <w:bCs/>
          <w:u w:val="single"/>
        </w:rPr>
        <w:t xml:space="preserve">     </w:t>
      </w:r>
      <w:r w:rsidR="00E41886">
        <w:rPr>
          <w:rFonts w:ascii="宋体" w:hAnsi="宋体" w:hint="eastAsia"/>
          <w:bCs/>
          <w:u w:val="single"/>
        </w:rPr>
        <w:t xml:space="preserve">              </w:t>
      </w:r>
      <w:r>
        <w:rPr>
          <w:rFonts w:ascii="宋体" w:hAnsi="宋体" w:hint="eastAsia"/>
          <w:bCs/>
          <w:u w:val="single"/>
        </w:rPr>
        <w:t xml:space="preserve"> </w:t>
      </w:r>
      <w:r w:rsidR="00E41886">
        <w:rPr>
          <w:rFonts w:ascii="宋体" w:hAnsi="宋体" w:hint="eastAsia"/>
          <w:bCs/>
          <w:u w:val="single"/>
        </w:rPr>
        <w:t xml:space="preserve"> </w:t>
      </w:r>
      <w:r w:rsidRPr="00E41886">
        <w:rPr>
          <w:rFonts w:ascii="宋体" w:hAnsi="宋体" w:hint="eastAsia"/>
          <w:bCs/>
          <w:sz w:val="24"/>
          <w:u w:val="single"/>
        </w:rPr>
        <w:t xml:space="preserve"> </w:t>
      </w:r>
      <w:r w:rsidR="00C12AAE">
        <w:rPr>
          <w:rFonts w:ascii="宋体" w:hAnsi="宋体" w:hint="eastAsia"/>
          <w:bCs/>
          <w:sz w:val="24"/>
          <w:u w:val="single"/>
        </w:rPr>
        <w:t>9</w:t>
      </w:r>
      <w:r>
        <w:rPr>
          <w:rFonts w:ascii="宋体" w:hAnsi="宋体" w:hint="eastAsia"/>
          <w:bCs/>
          <w:u w:val="single"/>
        </w:rPr>
        <w:t xml:space="preserve">                                 </w:t>
      </w:r>
    </w:p>
    <w:p w:rsidR="005F224A" w:rsidRDefault="005F224A">
      <w:pPr>
        <w:tabs>
          <w:tab w:val="left" w:pos="-1800"/>
        </w:tabs>
        <w:spacing w:line="300" w:lineRule="auto"/>
        <w:ind w:firstLineChars="500" w:firstLine="1500"/>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w:t>
      </w:r>
      <w:r w:rsidR="00E41886">
        <w:rPr>
          <w:rFonts w:ascii="宋体" w:hAnsi="宋体" w:hint="eastAsia"/>
          <w:bCs/>
          <w:spacing w:val="20"/>
          <w:sz w:val="30"/>
          <w:u w:val="single"/>
        </w:rPr>
        <w:t xml:space="preserve">         </w:t>
      </w:r>
      <w:r w:rsidR="008F2777" w:rsidRPr="00E41886">
        <w:rPr>
          <w:rFonts w:ascii="宋体" w:hAnsi="宋体" w:hint="eastAsia"/>
          <w:bCs/>
          <w:sz w:val="24"/>
          <w:u w:val="single"/>
        </w:rPr>
        <w:t>史瑜琳</w:t>
      </w:r>
      <w:r w:rsidRPr="00E41886">
        <w:rPr>
          <w:rFonts w:ascii="宋体" w:hAnsi="宋体" w:hint="eastAsia"/>
          <w:bCs/>
          <w:spacing w:val="20"/>
          <w:sz w:val="24"/>
          <w:u w:val="single"/>
        </w:rPr>
        <w:t xml:space="preserve">  </w:t>
      </w:r>
      <w:r>
        <w:rPr>
          <w:rFonts w:ascii="宋体" w:hAnsi="宋体" w:hint="eastAsia"/>
          <w:bCs/>
          <w:spacing w:val="20"/>
          <w:sz w:val="30"/>
          <w:u w:val="single"/>
        </w:rPr>
        <w:t xml:space="preserve">              </w:t>
      </w:r>
    </w:p>
    <w:p w:rsidR="005F224A" w:rsidRDefault="005F224A">
      <w:pPr>
        <w:spacing w:line="300" w:lineRule="auto"/>
        <w:ind w:firstLineChars="400" w:firstLine="1504"/>
        <w:rPr>
          <w:rFonts w:ascii="宋体" w:hAnsi="宋体" w:hint="eastAsia"/>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w:t>
      </w:r>
      <w:r w:rsidR="00E41886">
        <w:rPr>
          <w:rFonts w:ascii="宋体" w:hAnsi="宋体" w:hint="eastAsia"/>
          <w:bCs/>
          <w:spacing w:val="20"/>
          <w:sz w:val="30"/>
          <w:u w:val="single"/>
        </w:rPr>
        <w:t xml:space="preserve">       </w:t>
      </w:r>
      <w:r w:rsidRPr="00E41886">
        <w:rPr>
          <w:rFonts w:ascii="宋体" w:hAnsi="宋体" w:hint="eastAsia"/>
          <w:bCs/>
          <w:sz w:val="24"/>
          <w:u w:val="single"/>
        </w:rPr>
        <w:t>常州市东坡小学</w:t>
      </w:r>
      <w:r>
        <w:rPr>
          <w:rFonts w:ascii="宋体" w:hAnsi="宋体" w:hint="eastAsia"/>
          <w:bCs/>
          <w:spacing w:val="20"/>
          <w:sz w:val="30"/>
          <w:u w:val="single"/>
        </w:rPr>
        <w:t xml:space="preserve">                     </w:t>
      </w:r>
    </w:p>
    <w:p w:rsidR="005F224A" w:rsidRDefault="005F224A">
      <w:pPr>
        <w:spacing w:line="300" w:lineRule="auto"/>
        <w:ind w:firstLineChars="400" w:firstLine="1504"/>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sidRPr="00E41886">
        <w:rPr>
          <w:rFonts w:ascii="宋体" w:hAnsi="宋体" w:hint="eastAsia"/>
          <w:bCs/>
          <w:spacing w:val="20"/>
          <w:sz w:val="24"/>
          <w:u w:val="single"/>
        </w:rPr>
        <w:t xml:space="preserve"> </w:t>
      </w:r>
      <w:r w:rsidR="00E41886">
        <w:rPr>
          <w:rFonts w:ascii="宋体" w:hAnsi="宋体" w:hint="eastAsia"/>
          <w:bCs/>
          <w:spacing w:val="20"/>
          <w:sz w:val="24"/>
          <w:u w:val="single"/>
        </w:rPr>
        <w:t xml:space="preserve">         </w:t>
      </w:r>
      <w:r w:rsidR="003E04D4">
        <w:rPr>
          <w:rFonts w:ascii="宋体" w:hAnsi="宋体" w:hint="eastAsia"/>
          <w:bCs/>
          <w:sz w:val="24"/>
          <w:u w:val="single"/>
        </w:rPr>
        <w:t>2021.06</w:t>
      </w:r>
      <w:r w:rsidRPr="00E41886">
        <w:rPr>
          <w:rFonts w:ascii="宋体" w:hAnsi="宋体" w:hint="eastAsia"/>
          <w:bCs/>
          <w:spacing w:val="20"/>
          <w:sz w:val="24"/>
          <w:u w:val="single"/>
        </w:rPr>
        <w:t xml:space="preserve"> </w:t>
      </w:r>
      <w:r>
        <w:rPr>
          <w:rFonts w:ascii="宋体" w:hAnsi="宋体" w:hint="eastAsia"/>
          <w:bCs/>
          <w:spacing w:val="20"/>
          <w:sz w:val="30"/>
          <w:u w:val="single"/>
        </w:rPr>
        <w:t xml:space="preserve">                   </w:t>
      </w:r>
    </w:p>
    <w:p w:rsidR="005F224A" w:rsidRDefault="005F224A">
      <w:pPr>
        <w:spacing w:line="300" w:lineRule="auto"/>
        <w:jc w:val="center"/>
        <w:rPr>
          <w:rFonts w:ascii="黑体" w:eastAsia="黑体"/>
          <w:sz w:val="30"/>
        </w:rPr>
      </w:pPr>
    </w:p>
    <w:p w:rsidR="005F224A" w:rsidRDefault="005F224A">
      <w:pPr>
        <w:spacing w:line="300" w:lineRule="auto"/>
        <w:jc w:val="center"/>
        <w:rPr>
          <w:rFonts w:ascii="黑体" w:eastAsia="黑体" w:hint="eastAsia"/>
          <w:sz w:val="30"/>
        </w:rPr>
      </w:pPr>
    </w:p>
    <w:p w:rsidR="005F224A" w:rsidRDefault="005F224A">
      <w:pPr>
        <w:spacing w:line="300" w:lineRule="auto"/>
        <w:jc w:val="center"/>
        <w:rPr>
          <w:rFonts w:ascii="华文中宋" w:eastAsia="华文中宋" w:hint="eastAsia"/>
          <w:b/>
          <w:bCs/>
          <w:spacing w:val="20"/>
          <w:sz w:val="30"/>
        </w:rPr>
      </w:pPr>
    </w:p>
    <w:p w:rsidR="005F224A" w:rsidRDefault="005F224A">
      <w:pPr>
        <w:spacing w:line="300" w:lineRule="auto"/>
        <w:jc w:val="center"/>
        <w:rPr>
          <w:rFonts w:ascii="华文中宋" w:eastAsia="华文中宋" w:hint="eastAsia"/>
          <w:b/>
          <w:bCs/>
          <w:spacing w:val="20"/>
          <w:sz w:val="30"/>
        </w:rPr>
      </w:pPr>
    </w:p>
    <w:p w:rsidR="005F224A" w:rsidRDefault="005F224A">
      <w:pPr>
        <w:spacing w:line="300" w:lineRule="auto"/>
        <w:jc w:val="center"/>
        <w:rPr>
          <w:rFonts w:ascii="宋体" w:hAnsi="宋体" w:cs="宋体" w:hint="eastAsia"/>
          <w:b/>
          <w:bCs/>
          <w:sz w:val="30"/>
        </w:rPr>
      </w:pPr>
      <w:r>
        <w:rPr>
          <w:rFonts w:ascii="仿宋_GB2312" w:eastAsia="仿宋_GB2312" w:hAnsi="华文细黑" w:hint="eastAsia"/>
          <w:b/>
          <w:bCs/>
          <w:sz w:val="30"/>
        </w:rPr>
        <w:t>常州市教育科学规划领导小组办公室</w:t>
      </w:r>
    </w:p>
    <w:p w:rsidR="005F224A" w:rsidRDefault="005F224A">
      <w:pPr>
        <w:spacing w:line="300" w:lineRule="auto"/>
        <w:jc w:val="center"/>
        <w:rPr>
          <w:rFonts w:ascii="宋体" w:hAnsi="宋体" w:cs="宋体" w:hint="eastAsia"/>
          <w:b/>
          <w:bCs/>
          <w:sz w:val="30"/>
        </w:rPr>
      </w:pPr>
      <w:r>
        <w:rPr>
          <w:rFonts w:ascii="宋体" w:hAnsi="宋体" w:cs="宋体" w:hint="eastAsia"/>
          <w:b/>
          <w:bCs/>
          <w:sz w:val="30"/>
        </w:rPr>
        <w:t>二O二一年三月</w:t>
      </w:r>
      <w:r>
        <w:rPr>
          <w:rFonts w:ascii="仿宋_GB2312" w:eastAsia="仿宋_GB2312" w:hAnsi="华文细黑" w:hint="eastAsia"/>
          <w:b/>
          <w:bCs/>
          <w:sz w:val="30"/>
        </w:rPr>
        <w:t>制</w:t>
      </w:r>
    </w:p>
    <w:p w:rsidR="005F224A" w:rsidRDefault="005F224A">
      <w:pPr>
        <w:spacing w:line="300" w:lineRule="auto"/>
        <w:jc w:val="center"/>
        <w:rPr>
          <w:rFonts w:eastAsia="华文中宋" w:hint="eastAsia"/>
          <w:b/>
          <w:bCs/>
          <w:spacing w:val="20"/>
          <w:sz w:val="48"/>
        </w:rPr>
      </w:pPr>
      <w:r>
        <w:rPr>
          <w:rFonts w:eastAsia="华文中宋" w:hint="eastAsia"/>
          <w:b/>
          <w:bCs/>
          <w:spacing w:val="20"/>
          <w:sz w:val="48"/>
        </w:rPr>
        <w:lastRenderedPageBreak/>
        <w:t>填报说明</w:t>
      </w:r>
    </w:p>
    <w:p w:rsidR="005F224A" w:rsidRDefault="005F224A">
      <w:pPr>
        <w:spacing w:line="360" w:lineRule="auto"/>
        <w:ind w:firstLine="527"/>
        <w:rPr>
          <w:rFonts w:hint="eastAsia"/>
          <w:spacing w:val="20"/>
          <w:sz w:val="24"/>
        </w:rPr>
      </w:pPr>
    </w:p>
    <w:p w:rsidR="005F224A" w:rsidRDefault="005F224A">
      <w:pPr>
        <w:spacing w:line="420" w:lineRule="exact"/>
        <w:ind w:firstLine="527"/>
        <w:rPr>
          <w:rFonts w:ascii="仿宋_GB2312" w:eastAsia="仿宋_GB2312" w:hint="eastAsia"/>
          <w:spacing w:val="20"/>
          <w:sz w:val="24"/>
        </w:rPr>
      </w:pPr>
      <w:r>
        <w:rPr>
          <w:rFonts w:ascii="仿宋_GB2312" w:eastAsia="仿宋_GB2312" w:hint="eastAsia"/>
          <w:spacing w:val="20"/>
          <w:sz w:val="24"/>
        </w:rPr>
        <w:t>1．常州市教育科学“十四五”规划除招标课题、专项课题以外的课题申报者填写本《申报评审书》。</w:t>
      </w:r>
    </w:p>
    <w:p w:rsidR="005F224A" w:rsidRDefault="005F224A">
      <w:pPr>
        <w:spacing w:line="420" w:lineRule="exact"/>
        <w:ind w:firstLine="527"/>
        <w:rPr>
          <w:rFonts w:ascii="仿宋_GB2312" w:eastAsia="仿宋_GB2312" w:hint="eastAsia"/>
          <w:spacing w:val="20"/>
          <w:sz w:val="24"/>
        </w:rPr>
      </w:pPr>
      <w:r>
        <w:rPr>
          <w:rFonts w:ascii="仿宋_GB2312" w:eastAsia="仿宋_GB2312" w:hint="eastAsia"/>
          <w:spacing w:val="20"/>
          <w:sz w:val="24"/>
        </w:rPr>
        <w:t>2．填写前，请先认真阅读《常州市教育科学研究规划课题管理办法（试行）》和《常州市教育科学“十四五”规划课题指南》。</w:t>
      </w:r>
    </w:p>
    <w:p w:rsidR="005F224A" w:rsidRDefault="005F224A">
      <w:pPr>
        <w:spacing w:line="420" w:lineRule="exact"/>
        <w:ind w:firstLine="527"/>
        <w:rPr>
          <w:rFonts w:ascii="仿宋_GB2312" w:eastAsia="仿宋_GB2312" w:hint="eastAsia"/>
          <w:spacing w:val="20"/>
          <w:sz w:val="24"/>
        </w:rPr>
      </w:pPr>
      <w:r>
        <w:rPr>
          <w:rFonts w:ascii="仿宋_GB2312" w:eastAsia="仿宋_GB2312" w:hint="eastAsia"/>
          <w:spacing w:val="20"/>
          <w:sz w:val="24"/>
        </w:rPr>
        <w:t>3．“研究方向”栏按“课题指南”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rsidR="005F224A" w:rsidRDefault="005F224A">
      <w:pPr>
        <w:spacing w:line="420" w:lineRule="exact"/>
        <w:ind w:firstLine="527"/>
        <w:rPr>
          <w:rFonts w:ascii="仿宋_GB2312" w:eastAsia="仿宋_GB2312" w:hAnsi="宋体" w:hint="eastAsia"/>
          <w:spacing w:val="30"/>
          <w:sz w:val="24"/>
        </w:rPr>
      </w:pPr>
      <w:r>
        <w:rPr>
          <w:rFonts w:ascii="仿宋_GB2312" w:eastAsia="仿宋_GB2312" w:hint="eastAsia"/>
          <w:spacing w:val="20"/>
          <w:sz w:val="24"/>
        </w:rPr>
        <w:t>4．</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5F224A" w:rsidRDefault="005F224A">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5．《申报评审书》一律用A4纸单面打印或复印，一式两份，左侧装订成册。</w:t>
      </w: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常州市教育科学规划领导小组办公室地址：常州市紫荆西路</w:t>
      </w:r>
      <w:r>
        <w:rPr>
          <w:rFonts w:ascii="仿宋_GB2312" w:eastAsia="仿宋_GB2312" w:hAnsi="宋体"/>
          <w:spacing w:val="30"/>
          <w:sz w:val="24"/>
        </w:rPr>
        <w:t>6</w:t>
      </w:r>
      <w:r>
        <w:rPr>
          <w:rFonts w:ascii="仿宋_GB2312" w:eastAsia="仿宋_GB2312" w:hAnsi="宋体" w:hint="eastAsia"/>
          <w:spacing w:val="30"/>
          <w:sz w:val="24"/>
        </w:rPr>
        <w:t>号</w:t>
      </w:r>
    </w:p>
    <w:p w:rsidR="005F224A" w:rsidRDefault="005F224A">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邮编：2130</w:t>
      </w:r>
      <w:r>
        <w:rPr>
          <w:rFonts w:ascii="仿宋_GB2312" w:eastAsia="仿宋_GB2312" w:hAnsi="宋体"/>
          <w:spacing w:val="30"/>
          <w:sz w:val="24"/>
        </w:rPr>
        <w:t>00</w:t>
      </w:r>
    </w:p>
    <w:p w:rsidR="005F224A" w:rsidRDefault="005F224A">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电话：0519-86696829，86699812</w:t>
      </w: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pPr>
        <w:spacing w:line="420" w:lineRule="exact"/>
        <w:ind w:firstLine="527"/>
        <w:rPr>
          <w:rFonts w:ascii="仿宋_GB2312" w:eastAsia="仿宋_GB2312" w:hAnsi="宋体" w:hint="eastAsia"/>
          <w:spacing w:val="30"/>
          <w:sz w:val="24"/>
        </w:rPr>
      </w:pPr>
    </w:p>
    <w:p w:rsidR="005F224A" w:rsidRDefault="005F224A" w:rsidP="00361757">
      <w:pPr>
        <w:numPr>
          <w:ilvl w:val="0"/>
          <w:numId w:val="9"/>
        </w:numPr>
        <w:spacing w:beforeLines="50" w:afterLines="50" w:line="440" w:lineRule="exact"/>
        <w:rPr>
          <w:rFonts w:ascii="宋体" w:hAnsi="宋体" w:hint="eastAsia"/>
          <w:b/>
          <w:bCs/>
          <w:sz w:val="28"/>
        </w:rPr>
      </w:pPr>
      <w:r>
        <w:rPr>
          <w:rFonts w:ascii="宋体" w:hAnsi="宋体" w:hint="eastAsia"/>
          <w:b/>
          <w:bCs/>
          <w:sz w:val="28"/>
        </w:rPr>
        <w:lastRenderedPageBreak/>
        <w:t>课题研究人员基本信息</w:t>
      </w:r>
    </w:p>
    <w:tbl>
      <w:tblPr>
        <w:tblW w:w="93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42"/>
        <w:gridCol w:w="2158"/>
        <w:gridCol w:w="33"/>
        <w:gridCol w:w="417"/>
        <w:gridCol w:w="896"/>
        <w:gridCol w:w="935"/>
        <w:gridCol w:w="31"/>
        <w:gridCol w:w="735"/>
        <w:gridCol w:w="643"/>
        <w:gridCol w:w="109"/>
        <w:gridCol w:w="72"/>
        <w:gridCol w:w="567"/>
        <w:gridCol w:w="512"/>
        <w:gridCol w:w="1181"/>
        <w:gridCol w:w="20"/>
      </w:tblGrid>
      <w:tr w:rsidR="00E210E1" w:rsidTr="00D73606">
        <w:trPr>
          <w:gridAfter w:val="1"/>
          <w:wAfter w:w="20" w:type="dxa"/>
          <w:trHeight w:val="460"/>
          <w:jc w:val="center"/>
        </w:trPr>
        <w:tc>
          <w:tcPr>
            <w:tcW w:w="9305" w:type="dxa"/>
            <w:gridSpan w:val="15"/>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 xml:space="preserve">课题主持人基本情况(不超过2人) </w:t>
            </w:r>
          </w:p>
        </w:tc>
      </w:tr>
      <w:tr w:rsidR="00E210E1" w:rsidTr="00B81AED">
        <w:trPr>
          <w:gridAfter w:val="1"/>
          <w:wAfter w:w="20" w:type="dxa"/>
          <w:trHeight w:val="460"/>
          <w:jc w:val="center"/>
        </w:trPr>
        <w:tc>
          <w:tcPr>
            <w:tcW w:w="1016" w:type="dxa"/>
            <w:gridSpan w:val="2"/>
            <w:vAlign w:val="center"/>
          </w:tcPr>
          <w:p w:rsidR="00E210E1" w:rsidRDefault="00E210E1" w:rsidP="00D73606">
            <w:pPr>
              <w:spacing w:line="300" w:lineRule="exact"/>
              <w:ind w:left="211" w:hangingChars="100" w:hanging="211"/>
              <w:rPr>
                <w:rFonts w:ascii="宋体" w:hAnsi="宋体" w:hint="eastAsia"/>
                <w:b/>
                <w:bCs/>
              </w:rPr>
            </w:pPr>
            <w:r>
              <w:rPr>
                <w:rFonts w:ascii="宋体" w:hAnsi="宋体" w:hint="eastAsia"/>
                <w:b/>
                <w:bCs/>
              </w:rPr>
              <w:t>姓  名(1)</w:t>
            </w:r>
          </w:p>
        </w:tc>
        <w:tc>
          <w:tcPr>
            <w:tcW w:w="2158" w:type="dxa"/>
            <w:vAlign w:val="center"/>
          </w:tcPr>
          <w:p w:rsidR="00E210E1" w:rsidRPr="003A23B2" w:rsidRDefault="00816E79" w:rsidP="00D73606">
            <w:pPr>
              <w:spacing w:line="300" w:lineRule="exact"/>
              <w:jc w:val="center"/>
              <w:rPr>
                <w:rFonts w:ascii="宋体" w:hAnsi="宋体"/>
                <w:bCs/>
                <w:szCs w:val="21"/>
              </w:rPr>
            </w:pPr>
            <w:r>
              <w:rPr>
                <w:rFonts w:ascii="宋体" w:hAnsi="宋体"/>
                <w:bCs/>
                <w:szCs w:val="21"/>
              </w:rPr>
              <w:t>史瑜琳</w:t>
            </w:r>
          </w:p>
        </w:tc>
        <w:tc>
          <w:tcPr>
            <w:tcW w:w="1346" w:type="dxa"/>
            <w:gridSpan w:val="3"/>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性  别</w:t>
            </w:r>
          </w:p>
        </w:tc>
        <w:tc>
          <w:tcPr>
            <w:tcW w:w="966" w:type="dxa"/>
            <w:gridSpan w:val="2"/>
            <w:vAlign w:val="center"/>
          </w:tcPr>
          <w:p w:rsidR="00E210E1" w:rsidRPr="003A23B2" w:rsidRDefault="00E210E1" w:rsidP="00D73606">
            <w:pPr>
              <w:spacing w:line="300" w:lineRule="exact"/>
              <w:jc w:val="center"/>
              <w:rPr>
                <w:rFonts w:ascii="宋体" w:hAnsi="宋体" w:hint="eastAsia"/>
                <w:b/>
                <w:szCs w:val="21"/>
              </w:rPr>
            </w:pPr>
            <w:r w:rsidRPr="003A23B2">
              <w:rPr>
                <w:rFonts w:ascii="宋体" w:hAnsi="宋体" w:hint="eastAsia"/>
                <w:bCs/>
                <w:szCs w:val="21"/>
              </w:rPr>
              <w:t>女</w:t>
            </w:r>
          </w:p>
        </w:tc>
        <w:tc>
          <w:tcPr>
            <w:tcW w:w="735" w:type="dxa"/>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民 族</w:t>
            </w:r>
          </w:p>
        </w:tc>
        <w:tc>
          <w:tcPr>
            <w:tcW w:w="752" w:type="dxa"/>
            <w:gridSpan w:val="2"/>
            <w:vAlign w:val="center"/>
          </w:tcPr>
          <w:p w:rsidR="00E210E1" w:rsidRPr="003A23B2" w:rsidRDefault="00E210E1" w:rsidP="00D73606">
            <w:pPr>
              <w:spacing w:line="300" w:lineRule="exact"/>
              <w:ind w:firstLineChars="100" w:firstLine="210"/>
              <w:jc w:val="center"/>
              <w:rPr>
                <w:rFonts w:ascii="宋体" w:hAnsi="宋体" w:hint="eastAsia"/>
                <w:b/>
                <w:szCs w:val="21"/>
              </w:rPr>
            </w:pPr>
            <w:r w:rsidRPr="003A23B2">
              <w:rPr>
                <w:rFonts w:ascii="宋体" w:hAnsi="宋体" w:hint="eastAsia"/>
                <w:bCs/>
                <w:szCs w:val="21"/>
              </w:rPr>
              <w:t>汉</w:t>
            </w:r>
          </w:p>
        </w:tc>
        <w:tc>
          <w:tcPr>
            <w:tcW w:w="639" w:type="dxa"/>
            <w:gridSpan w:val="2"/>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出生</w:t>
            </w:r>
          </w:p>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年月</w:t>
            </w:r>
          </w:p>
        </w:tc>
        <w:tc>
          <w:tcPr>
            <w:tcW w:w="1693" w:type="dxa"/>
            <w:gridSpan w:val="2"/>
            <w:vAlign w:val="center"/>
          </w:tcPr>
          <w:p w:rsidR="00E210E1" w:rsidRPr="003A23B2" w:rsidRDefault="00E210E1" w:rsidP="00D73606">
            <w:pPr>
              <w:spacing w:line="300" w:lineRule="exact"/>
              <w:ind w:leftChars="-480" w:left="-1008" w:firstLineChars="450" w:firstLine="945"/>
              <w:jc w:val="center"/>
              <w:rPr>
                <w:rFonts w:ascii="宋体" w:hAnsi="宋体" w:hint="eastAsia"/>
                <w:b/>
                <w:bCs/>
                <w:szCs w:val="21"/>
              </w:rPr>
            </w:pPr>
            <w:r w:rsidRPr="003A23B2">
              <w:rPr>
                <w:rFonts w:ascii="宋体" w:hAnsi="宋体" w:hint="eastAsia"/>
                <w:szCs w:val="21"/>
              </w:rPr>
              <w:t>197</w:t>
            </w:r>
            <w:r w:rsidR="00816E79">
              <w:rPr>
                <w:rFonts w:ascii="宋体" w:hAnsi="宋体" w:hint="eastAsia"/>
                <w:szCs w:val="21"/>
              </w:rPr>
              <w:t>8</w:t>
            </w:r>
            <w:r w:rsidRPr="003A23B2">
              <w:rPr>
                <w:rFonts w:ascii="宋体" w:hAnsi="宋体" w:hint="eastAsia"/>
                <w:b/>
                <w:bCs/>
                <w:szCs w:val="21"/>
              </w:rPr>
              <w:t>年</w:t>
            </w:r>
            <w:r w:rsidR="00816E79">
              <w:rPr>
                <w:rFonts w:ascii="宋体" w:hAnsi="宋体" w:hint="eastAsia"/>
                <w:szCs w:val="21"/>
              </w:rPr>
              <w:t xml:space="preserve"> 5</w:t>
            </w:r>
            <w:r w:rsidRPr="003A23B2">
              <w:rPr>
                <w:rFonts w:ascii="宋体" w:hAnsi="宋体" w:hint="eastAsia"/>
                <w:szCs w:val="21"/>
              </w:rPr>
              <w:t xml:space="preserve"> </w:t>
            </w:r>
            <w:r w:rsidRPr="003A23B2">
              <w:rPr>
                <w:rFonts w:ascii="宋体" w:hAnsi="宋体" w:hint="eastAsia"/>
                <w:b/>
                <w:bCs/>
                <w:szCs w:val="21"/>
              </w:rPr>
              <w:t xml:space="preserve"> 月</w:t>
            </w:r>
          </w:p>
        </w:tc>
      </w:tr>
      <w:tr w:rsidR="00E210E1" w:rsidTr="00B81AED">
        <w:trPr>
          <w:gridAfter w:val="1"/>
          <w:wAfter w:w="20" w:type="dxa"/>
          <w:cantSplit/>
          <w:trHeight w:val="468"/>
          <w:jc w:val="center"/>
        </w:trPr>
        <w:tc>
          <w:tcPr>
            <w:tcW w:w="1016" w:type="dxa"/>
            <w:gridSpan w:val="2"/>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58" w:type="dxa"/>
            <w:vAlign w:val="center"/>
          </w:tcPr>
          <w:p w:rsidR="00E210E1" w:rsidRPr="003A23B2" w:rsidRDefault="00E210E1" w:rsidP="00D73606">
            <w:pPr>
              <w:spacing w:line="300" w:lineRule="exact"/>
              <w:jc w:val="center"/>
              <w:rPr>
                <w:rFonts w:ascii="宋体" w:hAnsi="宋体" w:hint="eastAsia"/>
                <w:bCs/>
                <w:szCs w:val="21"/>
              </w:rPr>
            </w:pPr>
          </w:p>
        </w:tc>
        <w:tc>
          <w:tcPr>
            <w:tcW w:w="1346" w:type="dxa"/>
            <w:gridSpan w:val="3"/>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专业技</w:t>
            </w:r>
          </w:p>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术职称</w:t>
            </w:r>
          </w:p>
        </w:tc>
        <w:tc>
          <w:tcPr>
            <w:tcW w:w="1701" w:type="dxa"/>
            <w:gridSpan w:val="3"/>
            <w:vAlign w:val="center"/>
          </w:tcPr>
          <w:p w:rsidR="00E210E1" w:rsidRPr="003A23B2" w:rsidRDefault="00E210E1" w:rsidP="00816E79">
            <w:pPr>
              <w:spacing w:line="300" w:lineRule="exact"/>
              <w:jc w:val="center"/>
              <w:rPr>
                <w:rFonts w:ascii="宋体" w:hAnsi="宋体" w:hint="eastAsia"/>
                <w:bCs/>
                <w:szCs w:val="21"/>
              </w:rPr>
            </w:pPr>
            <w:r w:rsidRPr="003A23B2">
              <w:rPr>
                <w:rFonts w:ascii="宋体" w:hAnsi="宋体" w:hint="eastAsia"/>
                <w:bCs/>
                <w:szCs w:val="21"/>
              </w:rPr>
              <w:t>中小学高级</w:t>
            </w:r>
          </w:p>
        </w:tc>
        <w:tc>
          <w:tcPr>
            <w:tcW w:w="1391" w:type="dxa"/>
            <w:gridSpan w:val="4"/>
            <w:vAlign w:val="center"/>
          </w:tcPr>
          <w:p w:rsidR="00E210E1" w:rsidRPr="003A23B2" w:rsidRDefault="00E210E1" w:rsidP="00D73606">
            <w:pPr>
              <w:spacing w:line="300" w:lineRule="exact"/>
              <w:jc w:val="center"/>
              <w:rPr>
                <w:rFonts w:ascii="宋体" w:hAnsi="宋体" w:hint="eastAsia"/>
                <w:b/>
                <w:szCs w:val="21"/>
              </w:rPr>
            </w:pPr>
            <w:r w:rsidRPr="003A23B2">
              <w:rPr>
                <w:rFonts w:ascii="宋体" w:hAnsi="宋体" w:hint="eastAsia"/>
                <w:b/>
                <w:bCs/>
                <w:szCs w:val="21"/>
              </w:rPr>
              <w:t>研究专长</w:t>
            </w:r>
          </w:p>
        </w:tc>
        <w:tc>
          <w:tcPr>
            <w:tcW w:w="1693" w:type="dxa"/>
            <w:gridSpan w:val="2"/>
            <w:vAlign w:val="center"/>
          </w:tcPr>
          <w:p w:rsidR="00E210E1" w:rsidRPr="003A23B2" w:rsidRDefault="00816E79" w:rsidP="00816E79">
            <w:pPr>
              <w:spacing w:line="300" w:lineRule="exact"/>
              <w:rPr>
                <w:szCs w:val="21"/>
              </w:rPr>
            </w:pPr>
            <w:r>
              <w:rPr>
                <w:rFonts w:hint="eastAsia"/>
                <w:szCs w:val="21"/>
              </w:rPr>
              <w:t>阅读教学</w:t>
            </w:r>
          </w:p>
        </w:tc>
      </w:tr>
      <w:tr w:rsidR="00E210E1" w:rsidTr="00D73606">
        <w:trPr>
          <w:gridAfter w:val="1"/>
          <w:wAfter w:w="20" w:type="dxa"/>
          <w:cantSplit/>
          <w:trHeight w:val="435"/>
          <w:jc w:val="center"/>
        </w:trPr>
        <w:tc>
          <w:tcPr>
            <w:tcW w:w="1016" w:type="dxa"/>
            <w:gridSpan w:val="2"/>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58" w:type="dxa"/>
            <w:vAlign w:val="center"/>
          </w:tcPr>
          <w:p w:rsidR="00E210E1" w:rsidRPr="003A23B2" w:rsidRDefault="00E210E1" w:rsidP="00D73606">
            <w:pPr>
              <w:spacing w:line="300" w:lineRule="exact"/>
              <w:ind w:leftChars="-105" w:left="-27" w:hangingChars="92" w:hanging="193"/>
              <w:jc w:val="center"/>
              <w:rPr>
                <w:rFonts w:ascii="宋体" w:hAnsi="宋体" w:hint="eastAsia"/>
                <w:b/>
                <w:szCs w:val="21"/>
              </w:rPr>
            </w:pPr>
            <w:r w:rsidRPr="003A23B2">
              <w:rPr>
                <w:rFonts w:ascii="宋体" w:hAnsi="宋体" w:hint="eastAsia"/>
                <w:bCs/>
                <w:szCs w:val="21"/>
              </w:rPr>
              <w:t>本科</w:t>
            </w:r>
          </w:p>
        </w:tc>
        <w:tc>
          <w:tcPr>
            <w:tcW w:w="1346" w:type="dxa"/>
            <w:gridSpan w:val="3"/>
            <w:tcBorders>
              <w:bottom w:val="nil"/>
            </w:tcBorders>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最后学位</w:t>
            </w:r>
          </w:p>
        </w:tc>
        <w:tc>
          <w:tcPr>
            <w:tcW w:w="4785" w:type="dxa"/>
            <w:gridSpan w:val="9"/>
            <w:vAlign w:val="center"/>
          </w:tcPr>
          <w:p w:rsidR="00E210E1" w:rsidRPr="003A23B2" w:rsidRDefault="00E210E1" w:rsidP="00D73606">
            <w:pPr>
              <w:spacing w:line="300" w:lineRule="exact"/>
              <w:jc w:val="center"/>
              <w:rPr>
                <w:rFonts w:ascii="宋体" w:hAnsi="宋体" w:hint="eastAsia"/>
                <w:b/>
                <w:szCs w:val="21"/>
              </w:rPr>
            </w:pPr>
            <w:r w:rsidRPr="003A23B2">
              <w:rPr>
                <w:rFonts w:ascii="宋体" w:hAnsi="宋体" w:hint="eastAsia"/>
                <w:bCs/>
                <w:szCs w:val="21"/>
              </w:rPr>
              <w:t>学士</w:t>
            </w:r>
          </w:p>
        </w:tc>
      </w:tr>
      <w:tr w:rsidR="00E210E1" w:rsidTr="00816E79">
        <w:trPr>
          <w:gridAfter w:val="1"/>
          <w:wAfter w:w="20" w:type="dxa"/>
          <w:cantSplit/>
          <w:trHeight w:val="515"/>
          <w:jc w:val="center"/>
        </w:trPr>
        <w:tc>
          <w:tcPr>
            <w:tcW w:w="1016" w:type="dxa"/>
            <w:gridSpan w:val="2"/>
            <w:vMerge w:val="restart"/>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504" w:type="dxa"/>
            <w:gridSpan w:val="4"/>
            <w:vMerge w:val="restart"/>
            <w:vAlign w:val="center"/>
          </w:tcPr>
          <w:p w:rsidR="00E210E1" w:rsidRPr="003A23B2" w:rsidRDefault="00E210E1" w:rsidP="00D73606">
            <w:pPr>
              <w:spacing w:line="300" w:lineRule="exact"/>
              <w:jc w:val="center"/>
              <w:rPr>
                <w:rFonts w:ascii="宋体" w:hAnsi="宋体"/>
                <w:b/>
                <w:szCs w:val="21"/>
              </w:rPr>
            </w:pPr>
            <w:r w:rsidRPr="003A23B2">
              <w:rPr>
                <w:rFonts w:ascii="宋体" w:hAnsi="宋体" w:hint="eastAsia"/>
                <w:bCs/>
                <w:szCs w:val="21"/>
              </w:rPr>
              <w:t>常州市东坡小学</w:t>
            </w:r>
          </w:p>
        </w:tc>
        <w:tc>
          <w:tcPr>
            <w:tcW w:w="1701" w:type="dxa"/>
            <w:gridSpan w:val="3"/>
            <w:tcBorders>
              <w:bottom w:val="single" w:sz="4" w:space="0" w:color="auto"/>
            </w:tcBorders>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手机（必填）</w:t>
            </w:r>
          </w:p>
        </w:tc>
        <w:tc>
          <w:tcPr>
            <w:tcW w:w="3084" w:type="dxa"/>
            <w:gridSpan w:val="6"/>
          </w:tcPr>
          <w:p w:rsidR="00E210E1" w:rsidRPr="003A23B2" w:rsidRDefault="00816E79" w:rsidP="00816E79">
            <w:pPr>
              <w:spacing w:line="300" w:lineRule="exact"/>
              <w:ind w:firstLineChars="300" w:firstLine="630"/>
              <w:jc w:val="center"/>
              <w:rPr>
                <w:rFonts w:ascii="宋体" w:hAnsi="宋体"/>
                <w:b/>
                <w:bCs/>
                <w:szCs w:val="21"/>
              </w:rPr>
            </w:pPr>
            <w:r>
              <w:rPr>
                <w:rFonts w:ascii="宋体" w:hAnsi="宋体" w:hint="eastAsia"/>
                <w:szCs w:val="21"/>
              </w:rPr>
              <w:t>13813553507</w:t>
            </w:r>
          </w:p>
        </w:tc>
      </w:tr>
      <w:tr w:rsidR="00E210E1" w:rsidTr="00816E79">
        <w:trPr>
          <w:gridAfter w:val="1"/>
          <w:wAfter w:w="20" w:type="dxa"/>
          <w:cantSplit/>
          <w:trHeight w:val="423"/>
          <w:jc w:val="center"/>
        </w:trPr>
        <w:tc>
          <w:tcPr>
            <w:tcW w:w="1016" w:type="dxa"/>
            <w:gridSpan w:val="2"/>
            <w:vMerge/>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p>
        </w:tc>
        <w:tc>
          <w:tcPr>
            <w:tcW w:w="3504" w:type="dxa"/>
            <w:gridSpan w:val="4"/>
            <w:vMerge/>
            <w:tcBorders>
              <w:bottom w:val="single" w:sz="4" w:space="0" w:color="auto"/>
            </w:tcBorders>
          </w:tcPr>
          <w:p w:rsidR="00E210E1" w:rsidRPr="003A23B2" w:rsidRDefault="00E210E1" w:rsidP="00D73606">
            <w:pPr>
              <w:spacing w:line="300" w:lineRule="exact"/>
              <w:jc w:val="center"/>
              <w:rPr>
                <w:rFonts w:ascii="宋体" w:hAnsi="宋体" w:hint="eastAsia"/>
                <w:b/>
                <w:szCs w:val="21"/>
              </w:rPr>
            </w:pPr>
          </w:p>
        </w:tc>
        <w:tc>
          <w:tcPr>
            <w:tcW w:w="1701" w:type="dxa"/>
            <w:gridSpan w:val="3"/>
            <w:tcBorders>
              <w:bottom w:val="single" w:sz="4" w:space="0" w:color="auto"/>
            </w:tcBorders>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E-</w:t>
            </w:r>
            <w:r w:rsidRPr="003A23B2">
              <w:rPr>
                <w:rFonts w:ascii="宋体" w:hAnsi="宋体"/>
                <w:b/>
                <w:bCs/>
                <w:szCs w:val="21"/>
              </w:rPr>
              <w:t>mail</w:t>
            </w:r>
            <w:r w:rsidRPr="003A23B2">
              <w:rPr>
                <w:rFonts w:ascii="宋体" w:hAnsi="宋体" w:hint="eastAsia"/>
                <w:b/>
                <w:bCs/>
                <w:szCs w:val="21"/>
              </w:rPr>
              <w:t>（必填）</w:t>
            </w:r>
          </w:p>
        </w:tc>
        <w:tc>
          <w:tcPr>
            <w:tcW w:w="3084" w:type="dxa"/>
            <w:gridSpan w:val="6"/>
            <w:tcBorders>
              <w:bottom w:val="single" w:sz="4" w:space="0" w:color="auto"/>
            </w:tcBorders>
          </w:tcPr>
          <w:p w:rsidR="00E210E1" w:rsidRPr="003A23B2" w:rsidRDefault="00816E79" w:rsidP="00816E79">
            <w:pPr>
              <w:spacing w:line="300" w:lineRule="exact"/>
              <w:ind w:firstLineChars="300" w:firstLine="630"/>
              <w:rPr>
                <w:rFonts w:ascii="宋体" w:hAnsi="宋体"/>
                <w:b/>
                <w:bCs/>
                <w:szCs w:val="21"/>
              </w:rPr>
            </w:pPr>
            <w:r>
              <w:rPr>
                <w:rFonts w:ascii="宋体" w:hAnsi="宋体" w:hint="eastAsia"/>
                <w:szCs w:val="21"/>
              </w:rPr>
              <w:t>272140167</w:t>
            </w:r>
            <w:r w:rsidR="00E210E1" w:rsidRPr="003A23B2">
              <w:rPr>
                <w:rFonts w:ascii="宋体" w:hAnsi="宋体" w:hint="eastAsia"/>
                <w:szCs w:val="21"/>
              </w:rPr>
              <w:t>@qq.com</w:t>
            </w:r>
          </w:p>
        </w:tc>
      </w:tr>
      <w:tr w:rsidR="00E210E1" w:rsidTr="00B81AED">
        <w:trPr>
          <w:gridAfter w:val="1"/>
          <w:wAfter w:w="20" w:type="dxa"/>
          <w:cantSplit/>
          <w:trHeight w:val="301"/>
          <w:jc w:val="center"/>
        </w:trPr>
        <w:tc>
          <w:tcPr>
            <w:tcW w:w="1016"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姓  名</w:t>
            </w:r>
          </w:p>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(2)</w:t>
            </w:r>
          </w:p>
        </w:tc>
        <w:tc>
          <w:tcPr>
            <w:tcW w:w="2191" w:type="dxa"/>
            <w:gridSpan w:val="2"/>
            <w:tcBorders>
              <w:bottom w:val="single" w:sz="4" w:space="0" w:color="auto"/>
            </w:tcBorders>
            <w:vAlign w:val="center"/>
          </w:tcPr>
          <w:p w:rsidR="00E210E1" w:rsidRPr="003A23B2" w:rsidRDefault="00E210E1" w:rsidP="00D73606">
            <w:pPr>
              <w:spacing w:line="300" w:lineRule="exact"/>
              <w:jc w:val="center"/>
              <w:rPr>
                <w:rFonts w:ascii="宋体" w:hAnsi="宋体" w:hint="eastAsia"/>
                <w:szCs w:val="21"/>
              </w:rPr>
            </w:pPr>
          </w:p>
        </w:tc>
        <w:tc>
          <w:tcPr>
            <w:tcW w:w="1313" w:type="dxa"/>
            <w:gridSpan w:val="2"/>
            <w:tcBorders>
              <w:bottom w:val="single" w:sz="4" w:space="0" w:color="auto"/>
            </w:tcBorders>
            <w:vAlign w:val="center"/>
          </w:tcPr>
          <w:p w:rsidR="00E210E1" w:rsidRDefault="00E210E1" w:rsidP="00D73606">
            <w:pPr>
              <w:spacing w:line="300" w:lineRule="exact"/>
              <w:jc w:val="center"/>
              <w:rPr>
                <w:rFonts w:ascii="宋体" w:hAnsi="宋体" w:hint="eastAsia"/>
                <w:b/>
                <w:sz w:val="24"/>
              </w:rPr>
            </w:pPr>
            <w:r>
              <w:rPr>
                <w:rFonts w:ascii="宋体" w:hAnsi="宋体" w:hint="eastAsia"/>
                <w:b/>
                <w:bCs/>
              </w:rPr>
              <w:t>性  别</w:t>
            </w:r>
          </w:p>
        </w:tc>
        <w:tc>
          <w:tcPr>
            <w:tcW w:w="935" w:type="dxa"/>
            <w:tcBorders>
              <w:bottom w:val="single" w:sz="4" w:space="0" w:color="auto"/>
            </w:tcBorders>
            <w:vAlign w:val="center"/>
          </w:tcPr>
          <w:p w:rsidR="00E210E1" w:rsidRPr="003A23B2" w:rsidRDefault="00E210E1" w:rsidP="00D73606">
            <w:pPr>
              <w:spacing w:line="300" w:lineRule="exact"/>
              <w:ind w:leftChars="-480" w:left="-1008" w:firstLineChars="450" w:firstLine="945"/>
              <w:jc w:val="center"/>
              <w:rPr>
                <w:rFonts w:ascii="宋体" w:hAnsi="宋体" w:hint="eastAsia"/>
                <w:bCs/>
                <w:szCs w:val="21"/>
              </w:rPr>
            </w:pPr>
          </w:p>
        </w:tc>
        <w:tc>
          <w:tcPr>
            <w:tcW w:w="766" w:type="dxa"/>
            <w:gridSpan w:val="2"/>
            <w:tcBorders>
              <w:bottom w:val="single" w:sz="4" w:space="0" w:color="auto"/>
            </w:tcBorders>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民 族</w:t>
            </w:r>
          </w:p>
        </w:tc>
        <w:tc>
          <w:tcPr>
            <w:tcW w:w="752" w:type="dxa"/>
            <w:gridSpan w:val="2"/>
            <w:tcBorders>
              <w:bottom w:val="single" w:sz="4" w:space="0" w:color="auto"/>
            </w:tcBorders>
            <w:vAlign w:val="center"/>
          </w:tcPr>
          <w:p w:rsidR="00E210E1" w:rsidRPr="003A23B2" w:rsidRDefault="00E210E1" w:rsidP="00D73606">
            <w:pPr>
              <w:spacing w:line="300" w:lineRule="exact"/>
              <w:ind w:leftChars="-480" w:left="-1008" w:firstLineChars="450" w:firstLine="945"/>
              <w:jc w:val="center"/>
              <w:rPr>
                <w:rFonts w:ascii="宋体" w:hAnsi="宋体" w:hint="eastAsia"/>
                <w:bCs/>
                <w:szCs w:val="21"/>
              </w:rPr>
            </w:pPr>
          </w:p>
        </w:tc>
        <w:tc>
          <w:tcPr>
            <w:tcW w:w="639" w:type="dxa"/>
            <w:gridSpan w:val="2"/>
            <w:tcBorders>
              <w:bottom w:val="single" w:sz="4" w:space="0" w:color="auto"/>
            </w:tcBorders>
            <w:vAlign w:val="center"/>
          </w:tcPr>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出生</w:t>
            </w:r>
          </w:p>
          <w:p w:rsidR="00E210E1" w:rsidRPr="003A23B2" w:rsidRDefault="00E210E1" w:rsidP="00D73606">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年月</w:t>
            </w:r>
          </w:p>
        </w:tc>
        <w:tc>
          <w:tcPr>
            <w:tcW w:w="1693" w:type="dxa"/>
            <w:gridSpan w:val="2"/>
            <w:tcBorders>
              <w:bottom w:val="single" w:sz="4" w:space="0" w:color="auto"/>
            </w:tcBorders>
            <w:vAlign w:val="center"/>
          </w:tcPr>
          <w:p w:rsidR="00E210E1" w:rsidRPr="003A23B2" w:rsidRDefault="00E210E1" w:rsidP="00E210E1">
            <w:pPr>
              <w:spacing w:line="300" w:lineRule="exact"/>
              <w:ind w:leftChars="-480" w:left="-1008" w:firstLineChars="450" w:firstLine="949"/>
              <w:jc w:val="center"/>
              <w:rPr>
                <w:rFonts w:ascii="宋体" w:hAnsi="宋体" w:hint="eastAsia"/>
                <w:b/>
                <w:bCs/>
                <w:szCs w:val="21"/>
              </w:rPr>
            </w:pPr>
            <w:r w:rsidRPr="003A23B2">
              <w:rPr>
                <w:rFonts w:ascii="宋体" w:hAnsi="宋体" w:hint="eastAsia"/>
                <w:b/>
                <w:bCs/>
                <w:szCs w:val="21"/>
              </w:rPr>
              <w:t>年</w:t>
            </w:r>
            <w:r w:rsidRPr="003A23B2">
              <w:rPr>
                <w:rFonts w:ascii="宋体" w:hAnsi="宋体" w:hint="eastAsia"/>
                <w:bCs/>
                <w:szCs w:val="21"/>
              </w:rPr>
              <w:t xml:space="preserve">  </w:t>
            </w:r>
            <w:r w:rsidRPr="003A23B2">
              <w:rPr>
                <w:rFonts w:ascii="宋体" w:hAnsi="宋体" w:hint="eastAsia"/>
                <w:b/>
                <w:bCs/>
                <w:szCs w:val="21"/>
              </w:rPr>
              <w:t>月</w:t>
            </w:r>
          </w:p>
        </w:tc>
      </w:tr>
      <w:tr w:rsidR="00E210E1" w:rsidTr="00B81AED">
        <w:trPr>
          <w:gridAfter w:val="1"/>
          <w:wAfter w:w="20" w:type="dxa"/>
          <w:cantSplit/>
          <w:trHeight w:val="301"/>
          <w:jc w:val="center"/>
        </w:trPr>
        <w:tc>
          <w:tcPr>
            <w:tcW w:w="1016"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91" w:type="dxa"/>
            <w:gridSpan w:val="2"/>
            <w:tcBorders>
              <w:bottom w:val="single" w:sz="4" w:space="0" w:color="auto"/>
            </w:tcBorders>
            <w:vAlign w:val="center"/>
          </w:tcPr>
          <w:p w:rsidR="00E210E1" w:rsidRPr="003A23B2" w:rsidRDefault="00E210E1" w:rsidP="00D73606">
            <w:pPr>
              <w:spacing w:line="300" w:lineRule="exact"/>
              <w:ind w:leftChars="-480" w:left="-1008" w:firstLineChars="450" w:firstLine="945"/>
              <w:jc w:val="center"/>
              <w:rPr>
                <w:rFonts w:ascii="宋体" w:hAnsi="宋体" w:hint="eastAsia"/>
                <w:bCs/>
              </w:rPr>
            </w:pPr>
          </w:p>
        </w:tc>
        <w:tc>
          <w:tcPr>
            <w:tcW w:w="1313"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专业技</w:t>
            </w:r>
          </w:p>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术职称</w:t>
            </w:r>
          </w:p>
        </w:tc>
        <w:tc>
          <w:tcPr>
            <w:tcW w:w="1701" w:type="dxa"/>
            <w:gridSpan w:val="3"/>
            <w:tcBorders>
              <w:bottom w:val="single" w:sz="4" w:space="0" w:color="auto"/>
            </w:tcBorders>
            <w:vAlign w:val="center"/>
          </w:tcPr>
          <w:p w:rsidR="00E210E1" w:rsidRPr="003A23B2" w:rsidRDefault="00E210E1" w:rsidP="00D73606">
            <w:pPr>
              <w:spacing w:line="300" w:lineRule="exact"/>
              <w:ind w:leftChars="-480" w:left="-1008" w:firstLineChars="450" w:firstLine="945"/>
              <w:jc w:val="center"/>
              <w:rPr>
                <w:rFonts w:ascii="宋体" w:hAnsi="宋体" w:hint="eastAsia"/>
                <w:bCs/>
              </w:rPr>
            </w:pPr>
          </w:p>
        </w:tc>
        <w:tc>
          <w:tcPr>
            <w:tcW w:w="1391" w:type="dxa"/>
            <w:gridSpan w:val="4"/>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研究专长</w:t>
            </w:r>
          </w:p>
        </w:tc>
        <w:tc>
          <w:tcPr>
            <w:tcW w:w="1693" w:type="dxa"/>
            <w:gridSpan w:val="2"/>
            <w:tcBorders>
              <w:bottom w:val="single" w:sz="4" w:space="0" w:color="auto"/>
            </w:tcBorders>
            <w:vAlign w:val="center"/>
          </w:tcPr>
          <w:p w:rsidR="00E210E1" w:rsidRDefault="00E210E1" w:rsidP="00E210E1">
            <w:pPr>
              <w:spacing w:line="300" w:lineRule="exact"/>
              <w:ind w:leftChars="-480" w:left="-1008" w:firstLineChars="450" w:firstLine="949"/>
              <w:jc w:val="center"/>
              <w:rPr>
                <w:rFonts w:ascii="宋体" w:hAnsi="宋体" w:hint="eastAsia"/>
                <w:b/>
                <w:bCs/>
              </w:rPr>
            </w:pPr>
          </w:p>
        </w:tc>
      </w:tr>
      <w:tr w:rsidR="00E210E1" w:rsidTr="00D73606">
        <w:trPr>
          <w:gridAfter w:val="1"/>
          <w:wAfter w:w="20" w:type="dxa"/>
          <w:cantSplit/>
          <w:trHeight w:val="433"/>
          <w:jc w:val="center"/>
        </w:trPr>
        <w:tc>
          <w:tcPr>
            <w:tcW w:w="1016"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91" w:type="dxa"/>
            <w:gridSpan w:val="2"/>
            <w:tcBorders>
              <w:bottom w:val="single" w:sz="4" w:space="0" w:color="auto"/>
            </w:tcBorders>
            <w:vAlign w:val="center"/>
          </w:tcPr>
          <w:p w:rsidR="00E210E1" w:rsidRPr="003A23B2" w:rsidRDefault="00E210E1" w:rsidP="00D73606">
            <w:pPr>
              <w:spacing w:line="300" w:lineRule="exact"/>
              <w:ind w:leftChars="-480" w:left="-1008" w:firstLineChars="450" w:firstLine="945"/>
              <w:jc w:val="center"/>
              <w:rPr>
                <w:rFonts w:ascii="宋体" w:hAnsi="宋体" w:hint="eastAsia"/>
                <w:bCs/>
              </w:rPr>
            </w:pPr>
          </w:p>
        </w:tc>
        <w:tc>
          <w:tcPr>
            <w:tcW w:w="1313"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最后学位</w:t>
            </w:r>
          </w:p>
        </w:tc>
        <w:tc>
          <w:tcPr>
            <w:tcW w:w="4785" w:type="dxa"/>
            <w:gridSpan w:val="9"/>
            <w:tcBorders>
              <w:bottom w:val="single" w:sz="4" w:space="0" w:color="auto"/>
            </w:tcBorders>
            <w:vAlign w:val="center"/>
          </w:tcPr>
          <w:p w:rsidR="00E210E1" w:rsidRDefault="00E210E1" w:rsidP="00D73606">
            <w:pPr>
              <w:spacing w:line="300" w:lineRule="exact"/>
              <w:jc w:val="center"/>
              <w:rPr>
                <w:rFonts w:ascii="宋体" w:hAnsi="宋体" w:hint="eastAsia"/>
                <w:b/>
                <w:bCs/>
              </w:rPr>
            </w:pPr>
          </w:p>
        </w:tc>
      </w:tr>
      <w:tr w:rsidR="00E210E1" w:rsidTr="00D73606">
        <w:trPr>
          <w:gridAfter w:val="1"/>
          <w:wAfter w:w="20" w:type="dxa"/>
          <w:cantSplit/>
          <w:trHeight w:val="435"/>
          <w:jc w:val="center"/>
        </w:trPr>
        <w:tc>
          <w:tcPr>
            <w:tcW w:w="1016" w:type="dxa"/>
            <w:gridSpan w:val="2"/>
            <w:vMerge w:val="restart"/>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504" w:type="dxa"/>
            <w:gridSpan w:val="4"/>
            <w:vMerge w:val="restart"/>
            <w:vAlign w:val="center"/>
          </w:tcPr>
          <w:p w:rsidR="00E210E1" w:rsidRDefault="00E210E1" w:rsidP="00E210E1">
            <w:pPr>
              <w:spacing w:line="300" w:lineRule="exact"/>
              <w:ind w:leftChars="-480" w:left="-1008" w:firstLineChars="450" w:firstLine="949"/>
              <w:jc w:val="center"/>
              <w:rPr>
                <w:rFonts w:ascii="宋体" w:hAnsi="宋体" w:hint="eastAsia"/>
                <w:b/>
                <w:bCs/>
              </w:rPr>
            </w:pPr>
          </w:p>
        </w:tc>
        <w:tc>
          <w:tcPr>
            <w:tcW w:w="1701" w:type="dxa"/>
            <w:gridSpan w:val="3"/>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手机（必填）</w:t>
            </w:r>
          </w:p>
        </w:tc>
        <w:tc>
          <w:tcPr>
            <w:tcW w:w="3084" w:type="dxa"/>
            <w:gridSpan w:val="6"/>
            <w:tcBorders>
              <w:bottom w:val="single" w:sz="4" w:space="0" w:color="auto"/>
            </w:tcBorders>
            <w:vAlign w:val="center"/>
          </w:tcPr>
          <w:p w:rsidR="00E210E1" w:rsidRPr="003A23B2" w:rsidRDefault="00E210E1" w:rsidP="00D73606">
            <w:pPr>
              <w:spacing w:line="300" w:lineRule="exact"/>
              <w:jc w:val="center"/>
              <w:rPr>
                <w:rFonts w:ascii="宋体" w:hAnsi="宋体" w:hint="eastAsia"/>
                <w:bCs/>
              </w:rPr>
            </w:pPr>
          </w:p>
        </w:tc>
      </w:tr>
      <w:tr w:rsidR="00E210E1" w:rsidTr="00D73606">
        <w:trPr>
          <w:gridAfter w:val="1"/>
          <w:wAfter w:w="20" w:type="dxa"/>
          <w:cantSplit/>
          <w:trHeight w:val="301"/>
          <w:jc w:val="center"/>
        </w:trPr>
        <w:tc>
          <w:tcPr>
            <w:tcW w:w="1016" w:type="dxa"/>
            <w:gridSpan w:val="2"/>
            <w:vMerge/>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p>
        </w:tc>
        <w:tc>
          <w:tcPr>
            <w:tcW w:w="3504" w:type="dxa"/>
            <w:gridSpan w:val="4"/>
            <w:vMerge/>
            <w:tcBorders>
              <w:bottom w:val="single" w:sz="4" w:space="0" w:color="auto"/>
            </w:tcBorders>
          </w:tcPr>
          <w:p w:rsidR="00E210E1" w:rsidRDefault="00E210E1" w:rsidP="00D73606">
            <w:pPr>
              <w:spacing w:line="300" w:lineRule="exact"/>
              <w:ind w:leftChars="-480" w:left="-1008" w:firstLineChars="450" w:firstLine="949"/>
              <w:jc w:val="center"/>
              <w:rPr>
                <w:rFonts w:ascii="宋体" w:hAnsi="宋体" w:hint="eastAsia"/>
                <w:b/>
                <w:bCs/>
              </w:rPr>
            </w:pPr>
          </w:p>
        </w:tc>
        <w:tc>
          <w:tcPr>
            <w:tcW w:w="1701" w:type="dxa"/>
            <w:gridSpan w:val="3"/>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6"/>
            <w:tcBorders>
              <w:bottom w:val="single" w:sz="4" w:space="0" w:color="auto"/>
            </w:tcBorders>
          </w:tcPr>
          <w:p w:rsidR="00E210E1" w:rsidRPr="003A23B2" w:rsidRDefault="00E210E1" w:rsidP="00D73606">
            <w:pPr>
              <w:spacing w:line="300" w:lineRule="exact"/>
              <w:ind w:leftChars="-480" w:left="-1008" w:firstLineChars="450" w:firstLine="945"/>
              <w:jc w:val="center"/>
              <w:rPr>
                <w:rFonts w:ascii="宋体" w:hAnsi="宋体" w:hint="eastAsia"/>
                <w:bCs/>
              </w:rPr>
            </w:pPr>
          </w:p>
        </w:tc>
      </w:tr>
      <w:tr w:rsidR="00E210E1" w:rsidTr="00D73606">
        <w:trPr>
          <w:gridAfter w:val="1"/>
          <w:wAfter w:w="20" w:type="dxa"/>
          <w:cantSplit/>
          <w:trHeight w:val="600"/>
          <w:jc w:val="center"/>
        </w:trPr>
        <w:tc>
          <w:tcPr>
            <w:tcW w:w="9305" w:type="dxa"/>
            <w:gridSpan w:val="15"/>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课题组成员基本情况（限填10人，不含主持人）</w:t>
            </w:r>
          </w:p>
        </w:tc>
      </w:tr>
      <w:tr w:rsidR="00E210E1" w:rsidTr="003E3E6C">
        <w:trPr>
          <w:cantSplit/>
          <w:trHeight w:val="480"/>
          <w:jc w:val="center"/>
        </w:trPr>
        <w:tc>
          <w:tcPr>
            <w:tcW w:w="1016" w:type="dxa"/>
            <w:gridSpan w:val="2"/>
            <w:tcBorders>
              <w:bottom w:val="single" w:sz="4" w:space="0" w:color="auto"/>
            </w:tcBorders>
            <w:vAlign w:val="center"/>
          </w:tcPr>
          <w:p w:rsidR="00E210E1" w:rsidRDefault="00E210E1" w:rsidP="00D73606">
            <w:pPr>
              <w:spacing w:line="300" w:lineRule="exact"/>
              <w:ind w:leftChars="-480" w:left="-1008" w:firstLineChars="450" w:firstLine="949"/>
              <w:jc w:val="center"/>
              <w:rPr>
                <w:rFonts w:ascii="宋体" w:hAnsi="宋体" w:hint="eastAsia"/>
                <w:b/>
                <w:bCs/>
              </w:rPr>
            </w:pPr>
            <w:r>
              <w:rPr>
                <w:rFonts w:ascii="宋体" w:hAnsi="宋体" w:hint="eastAsia"/>
                <w:b/>
                <w:bCs/>
              </w:rPr>
              <w:t>姓  名</w:t>
            </w:r>
          </w:p>
        </w:tc>
        <w:tc>
          <w:tcPr>
            <w:tcW w:w="2608" w:type="dxa"/>
            <w:gridSpan w:val="3"/>
            <w:tcBorders>
              <w:top w:val="single" w:sz="4" w:space="0" w:color="auto"/>
              <w:bottom w:val="single" w:sz="4" w:space="0" w:color="auto"/>
              <w:right w:val="single" w:sz="4" w:space="0" w:color="auto"/>
            </w:tcBorders>
            <w:vAlign w:val="center"/>
          </w:tcPr>
          <w:p w:rsidR="00E210E1" w:rsidRDefault="00E210E1" w:rsidP="00D73606">
            <w:pPr>
              <w:spacing w:line="300" w:lineRule="exact"/>
              <w:jc w:val="center"/>
              <w:rPr>
                <w:rFonts w:ascii="宋体" w:hAnsi="宋体" w:hint="eastAsia"/>
                <w:b/>
                <w:bCs/>
              </w:rPr>
            </w:pPr>
            <w:r>
              <w:rPr>
                <w:rFonts w:ascii="宋体" w:hAnsi="宋体" w:hint="eastAsia"/>
                <w:b/>
                <w:bCs/>
              </w:rPr>
              <w:t>工 作 单 位</w:t>
            </w:r>
          </w:p>
        </w:tc>
        <w:tc>
          <w:tcPr>
            <w:tcW w:w="1862" w:type="dxa"/>
            <w:gridSpan w:val="3"/>
            <w:tcBorders>
              <w:top w:val="single" w:sz="4" w:space="0" w:color="auto"/>
              <w:left w:val="single" w:sz="4" w:space="0" w:color="auto"/>
              <w:bottom w:val="single" w:sz="4" w:space="0" w:color="auto"/>
            </w:tcBorders>
            <w:vAlign w:val="center"/>
          </w:tcPr>
          <w:p w:rsidR="00E210E1" w:rsidRDefault="00E210E1" w:rsidP="00D73606">
            <w:pPr>
              <w:spacing w:line="300" w:lineRule="exact"/>
              <w:jc w:val="center"/>
              <w:rPr>
                <w:rFonts w:ascii="宋体" w:hAnsi="宋体" w:hint="eastAsia"/>
                <w:b/>
                <w:bCs/>
              </w:rPr>
            </w:pPr>
            <w:r>
              <w:rPr>
                <w:rFonts w:ascii="宋体" w:hAnsi="宋体" w:hint="eastAsia"/>
                <w:b/>
                <w:bCs/>
              </w:rPr>
              <w:t>专业技术职称</w:t>
            </w:r>
          </w:p>
        </w:tc>
        <w:tc>
          <w:tcPr>
            <w:tcW w:w="1559" w:type="dxa"/>
            <w:gridSpan w:val="4"/>
            <w:tcBorders>
              <w:top w:val="single" w:sz="4" w:space="0" w:color="auto"/>
              <w:bottom w:val="single" w:sz="4" w:space="0" w:color="auto"/>
            </w:tcBorders>
            <w:vAlign w:val="center"/>
          </w:tcPr>
          <w:p w:rsidR="00E210E1" w:rsidRDefault="00E210E1" w:rsidP="00D73606">
            <w:pPr>
              <w:spacing w:line="300" w:lineRule="exact"/>
              <w:jc w:val="center"/>
              <w:rPr>
                <w:rFonts w:ascii="宋体" w:hAnsi="宋体" w:hint="eastAsia"/>
                <w:b/>
                <w:bCs/>
              </w:rPr>
            </w:pPr>
            <w:r>
              <w:rPr>
                <w:rFonts w:ascii="宋体" w:hAnsi="宋体" w:hint="eastAsia"/>
                <w:b/>
                <w:bCs/>
              </w:rPr>
              <w:t>研究专长</w:t>
            </w:r>
          </w:p>
        </w:tc>
        <w:tc>
          <w:tcPr>
            <w:tcW w:w="2280" w:type="dxa"/>
            <w:gridSpan w:val="4"/>
            <w:tcBorders>
              <w:top w:val="single" w:sz="4" w:space="0" w:color="auto"/>
              <w:bottom w:val="single" w:sz="4" w:space="0" w:color="auto"/>
            </w:tcBorders>
            <w:vAlign w:val="center"/>
          </w:tcPr>
          <w:p w:rsidR="00E210E1" w:rsidRDefault="00E210E1" w:rsidP="00D73606">
            <w:pPr>
              <w:spacing w:line="300" w:lineRule="exact"/>
              <w:jc w:val="center"/>
              <w:rPr>
                <w:rFonts w:ascii="宋体" w:hAnsi="宋体" w:hint="eastAsia"/>
                <w:b/>
                <w:bCs/>
              </w:rPr>
            </w:pPr>
            <w:r>
              <w:rPr>
                <w:rFonts w:ascii="宋体" w:hAnsi="宋体" w:hint="eastAsia"/>
                <w:b/>
                <w:bCs/>
              </w:rPr>
              <w:t>在课题组中的分工</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张琴</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中小学高级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读本研究</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文献研究</w:t>
            </w:r>
          </w:p>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课题副组长</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黄慈翔</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中小学一级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管理研究</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课题副组长</w:t>
            </w:r>
          </w:p>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恽销洁</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中小学一级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教学实践</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秦洁</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中小学一级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教学实践</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单和芳</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中小学一级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教学实践</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顾妍萍</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中小学一级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教学实践</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王莉亚</w:t>
            </w:r>
          </w:p>
        </w:tc>
        <w:tc>
          <w:tcPr>
            <w:tcW w:w="2608" w:type="dxa"/>
            <w:gridSpan w:val="3"/>
            <w:tcBorders>
              <w:bottom w:val="single" w:sz="4" w:space="0" w:color="auto"/>
              <w:right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常州市东坡小学</w:t>
            </w:r>
          </w:p>
        </w:tc>
        <w:tc>
          <w:tcPr>
            <w:tcW w:w="1862" w:type="dxa"/>
            <w:gridSpan w:val="3"/>
            <w:tcBorders>
              <w:left w:val="single" w:sz="4" w:space="0" w:color="auto"/>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中小学二级</w:t>
            </w:r>
          </w:p>
        </w:tc>
        <w:tc>
          <w:tcPr>
            <w:tcW w:w="1559"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图书馆管理</w:t>
            </w:r>
          </w:p>
        </w:tc>
        <w:tc>
          <w:tcPr>
            <w:tcW w:w="2280" w:type="dxa"/>
            <w:gridSpan w:val="4"/>
            <w:tcBorders>
              <w:bottom w:val="single" w:sz="4" w:space="0" w:color="auto"/>
            </w:tcBorders>
            <w:vAlign w:val="center"/>
          </w:tcPr>
          <w:p w:rsidR="00E210E1" w:rsidRPr="001163AE" w:rsidRDefault="00E210E1" w:rsidP="00D73606">
            <w:pPr>
              <w:spacing w:line="300" w:lineRule="exact"/>
              <w:ind w:leftChars="-480" w:left="-1008" w:firstLineChars="450" w:firstLine="945"/>
              <w:jc w:val="center"/>
              <w:rPr>
                <w:rFonts w:ascii="宋体" w:hAnsi="宋体" w:hint="eastAsia"/>
                <w:szCs w:val="21"/>
              </w:rPr>
            </w:pPr>
            <w:r w:rsidRPr="001163AE">
              <w:rPr>
                <w:rFonts w:ascii="宋体" w:hAnsi="宋体" w:hint="eastAsia"/>
                <w:szCs w:val="21"/>
              </w:rPr>
              <w:t>实践研究</w:t>
            </w:r>
          </w:p>
        </w:tc>
      </w:tr>
      <w:tr w:rsidR="00E210E1" w:rsidTr="003E3E6C">
        <w:trPr>
          <w:cantSplit/>
          <w:trHeight w:val="510"/>
          <w:jc w:val="center"/>
        </w:trPr>
        <w:tc>
          <w:tcPr>
            <w:tcW w:w="1016" w:type="dxa"/>
            <w:gridSpan w:val="2"/>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2608" w:type="dxa"/>
            <w:gridSpan w:val="3"/>
            <w:tcBorders>
              <w:bottom w:val="single" w:sz="4" w:space="0" w:color="auto"/>
              <w:right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1862" w:type="dxa"/>
            <w:gridSpan w:val="3"/>
            <w:tcBorders>
              <w:left w:val="single" w:sz="4" w:space="0" w:color="auto"/>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1559" w:type="dxa"/>
            <w:gridSpan w:val="4"/>
            <w:tcBorders>
              <w:bottom w:val="single" w:sz="4" w:space="0" w:color="auto"/>
            </w:tcBorders>
            <w:vAlign w:val="center"/>
          </w:tcPr>
          <w:p w:rsidR="00E210E1" w:rsidRPr="00C866AF" w:rsidRDefault="00E210E1" w:rsidP="00D73606">
            <w:pPr>
              <w:pStyle w:val="4"/>
              <w:ind w:leftChars="0" w:left="0"/>
              <w:rPr>
                <w:rFonts w:hint="eastAsia"/>
              </w:rPr>
            </w:pPr>
          </w:p>
        </w:tc>
        <w:tc>
          <w:tcPr>
            <w:tcW w:w="2280" w:type="dxa"/>
            <w:gridSpan w:val="4"/>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r>
      <w:tr w:rsidR="00E210E1" w:rsidTr="003E3E6C">
        <w:trPr>
          <w:cantSplit/>
          <w:trHeight w:val="510"/>
          <w:jc w:val="center"/>
        </w:trPr>
        <w:tc>
          <w:tcPr>
            <w:tcW w:w="1016" w:type="dxa"/>
            <w:gridSpan w:val="2"/>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2608" w:type="dxa"/>
            <w:gridSpan w:val="3"/>
            <w:tcBorders>
              <w:bottom w:val="single" w:sz="4" w:space="0" w:color="auto"/>
              <w:right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1862" w:type="dxa"/>
            <w:gridSpan w:val="3"/>
            <w:tcBorders>
              <w:left w:val="single" w:sz="4" w:space="0" w:color="auto"/>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1559" w:type="dxa"/>
            <w:gridSpan w:val="4"/>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2280" w:type="dxa"/>
            <w:gridSpan w:val="4"/>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r>
      <w:tr w:rsidR="00E210E1" w:rsidTr="003E3E6C">
        <w:trPr>
          <w:cantSplit/>
          <w:trHeight w:val="510"/>
          <w:jc w:val="center"/>
        </w:trPr>
        <w:tc>
          <w:tcPr>
            <w:tcW w:w="1016" w:type="dxa"/>
            <w:gridSpan w:val="2"/>
            <w:tcBorders>
              <w:bottom w:val="single" w:sz="4" w:space="0" w:color="auto"/>
            </w:tcBorders>
            <w:vAlign w:val="center"/>
          </w:tcPr>
          <w:p w:rsidR="00E210E1" w:rsidRPr="006308CD" w:rsidRDefault="00E210E1" w:rsidP="00D73606">
            <w:pPr>
              <w:spacing w:line="300" w:lineRule="exact"/>
              <w:ind w:leftChars="-480" w:left="-1008" w:firstLineChars="550" w:firstLine="1155"/>
              <w:rPr>
                <w:rFonts w:ascii="宋体" w:hAnsi="宋体" w:hint="eastAsia"/>
                <w:szCs w:val="21"/>
              </w:rPr>
            </w:pPr>
          </w:p>
        </w:tc>
        <w:tc>
          <w:tcPr>
            <w:tcW w:w="2608" w:type="dxa"/>
            <w:gridSpan w:val="3"/>
            <w:tcBorders>
              <w:bottom w:val="single" w:sz="4" w:space="0" w:color="auto"/>
              <w:right w:val="single" w:sz="4" w:space="0" w:color="auto"/>
            </w:tcBorders>
            <w:vAlign w:val="center"/>
          </w:tcPr>
          <w:p w:rsidR="00E210E1" w:rsidRPr="006308CD" w:rsidRDefault="00E210E1" w:rsidP="00D73606">
            <w:pPr>
              <w:spacing w:line="300" w:lineRule="exact"/>
              <w:ind w:leftChars="-480" w:left="-1008" w:firstLineChars="650" w:firstLine="1365"/>
              <w:jc w:val="center"/>
              <w:rPr>
                <w:rFonts w:ascii="宋体" w:hAnsi="宋体" w:hint="eastAsia"/>
                <w:szCs w:val="21"/>
              </w:rPr>
            </w:pPr>
          </w:p>
        </w:tc>
        <w:tc>
          <w:tcPr>
            <w:tcW w:w="1862" w:type="dxa"/>
            <w:gridSpan w:val="3"/>
            <w:tcBorders>
              <w:left w:val="single" w:sz="4" w:space="0" w:color="auto"/>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1559" w:type="dxa"/>
            <w:gridSpan w:val="4"/>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c>
          <w:tcPr>
            <w:tcW w:w="2280" w:type="dxa"/>
            <w:gridSpan w:val="4"/>
            <w:tcBorders>
              <w:bottom w:val="single" w:sz="4" w:space="0" w:color="auto"/>
            </w:tcBorders>
            <w:vAlign w:val="center"/>
          </w:tcPr>
          <w:p w:rsidR="00E210E1" w:rsidRPr="006308CD" w:rsidRDefault="00E210E1" w:rsidP="00D73606">
            <w:pPr>
              <w:spacing w:line="300" w:lineRule="exact"/>
              <w:ind w:leftChars="-480" w:left="-1008" w:firstLineChars="450" w:firstLine="945"/>
              <w:jc w:val="center"/>
              <w:rPr>
                <w:rFonts w:ascii="宋体" w:hAnsi="宋体" w:hint="eastAsia"/>
                <w:szCs w:val="21"/>
              </w:rPr>
            </w:pPr>
          </w:p>
        </w:tc>
      </w:tr>
      <w:tr w:rsidR="00E210E1" w:rsidTr="003E3E6C">
        <w:trPr>
          <w:cantSplit/>
          <w:trHeight w:val="510"/>
          <w:jc w:val="center"/>
        </w:trPr>
        <w:tc>
          <w:tcPr>
            <w:tcW w:w="1016" w:type="dxa"/>
            <w:gridSpan w:val="2"/>
            <w:tcBorders>
              <w:bottom w:val="single" w:sz="4" w:space="0" w:color="auto"/>
            </w:tcBorders>
          </w:tcPr>
          <w:p w:rsidR="00E210E1" w:rsidRDefault="00E210E1" w:rsidP="00D73606">
            <w:pPr>
              <w:spacing w:line="300" w:lineRule="exact"/>
              <w:ind w:leftChars="-480" w:left="-1008" w:firstLineChars="450" w:firstLine="1084"/>
              <w:rPr>
                <w:rFonts w:ascii="宋体" w:hAnsi="宋体" w:hint="eastAsia"/>
                <w:b/>
                <w:sz w:val="24"/>
              </w:rPr>
            </w:pPr>
          </w:p>
        </w:tc>
        <w:tc>
          <w:tcPr>
            <w:tcW w:w="2608" w:type="dxa"/>
            <w:gridSpan w:val="3"/>
            <w:tcBorders>
              <w:bottom w:val="single" w:sz="4" w:space="0" w:color="auto"/>
              <w:right w:val="single" w:sz="4" w:space="0" w:color="auto"/>
            </w:tcBorders>
          </w:tcPr>
          <w:p w:rsidR="00E210E1" w:rsidRDefault="00E210E1" w:rsidP="00D73606">
            <w:pPr>
              <w:spacing w:line="300" w:lineRule="exact"/>
              <w:ind w:leftChars="-480" w:left="-1008" w:firstLineChars="450" w:firstLine="1084"/>
              <w:rPr>
                <w:rFonts w:ascii="宋体" w:hAnsi="宋体" w:hint="eastAsia"/>
                <w:b/>
                <w:sz w:val="24"/>
              </w:rPr>
            </w:pPr>
          </w:p>
        </w:tc>
        <w:tc>
          <w:tcPr>
            <w:tcW w:w="1862" w:type="dxa"/>
            <w:gridSpan w:val="3"/>
            <w:tcBorders>
              <w:left w:val="single" w:sz="4" w:space="0" w:color="auto"/>
              <w:bottom w:val="single" w:sz="4" w:space="0" w:color="auto"/>
            </w:tcBorders>
          </w:tcPr>
          <w:p w:rsidR="00E210E1" w:rsidRDefault="00E210E1" w:rsidP="00D73606">
            <w:pPr>
              <w:spacing w:line="300" w:lineRule="exact"/>
              <w:ind w:leftChars="-480" w:left="-1008" w:firstLineChars="450" w:firstLine="1084"/>
              <w:rPr>
                <w:rFonts w:ascii="宋体" w:hAnsi="宋体" w:hint="eastAsia"/>
                <w:b/>
                <w:sz w:val="24"/>
              </w:rPr>
            </w:pPr>
          </w:p>
        </w:tc>
        <w:tc>
          <w:tcPr>
            <w:tcW w:w="1559" w:type="dxa"/>
            <w:gridSpan w:val="4"/>
            <w:tcBorders>
              <w:bottom w:val="single" w:sz="4" w:space="0" w:color="auto"/>
            </w:tcBorders>
          </w:tcPr>
          <w:p w:rsidR="00E210E1" w:rsidRDefault="00E210E1" w:rsidP="00D73606">
            <w:pPr>
              <w:spacing w:line="300" w:lineRule="exact"/>
              <w:ind w:leftChars="-480" w:left="-1008" w:firstLineChars="450" w:firstLine="1084"/>
              <w:rPr>
                <w:rFonts w:ascii="宋体" w:hAnsi="宋体" w:hint="eastAsia"/>
                <w:b/>
                <w:sz w:val="24"/>
              </w:rPr>
            </w:pPr>
          </w:p>
        </w:tc>
        <w:tc>
          <w:tcPr>
            <w:tcW w:w="2280" w:type="dxa"/>
            <w:gridSpan w:val="4"/>
            <w:tcBorders>
              <w:bottom w:val="single" w:sz="4" w:space="0" w:color="auto"/>
            </w:tcBorders>
          </w:tcPr>
          <w:p w:rsidR="00E210E1" w:rsidRDefault="00E210E1" w:rsidP="00D73606">
            <w:pPr>
              <w:spacing w:line="300" w:lineRule="exact"/>
              <w:ind w:leftChars="-480" w:left="-1008" w:firstLineChars="450" w:firstLine="1084"/>
              <w:rPr>
                <w:rFonts w:ascii="宋体" w:hAnsi="宋体" w:hint="eastAsia"/>
                <w:b/>
                <w:sz w:val="24"/>
              </w:rPr>
            </w:pPr>
          </w:p>
        </w:tc>
      </w:tr>
      <w:tr w:rsidR="00E210E1">
        <w:trPr>
          <w:gridAfter w:val="1"/>
          <w:wAfter w:w="20" w:type="dxa"/>
          <w:cantSplit/>
          <w:trHeight w:val="607"/>
          <w:jc w:val="center"/>
        </w:trPr>
        <w:tc>
          <w:tcPr>
            <w:tcW w:w="9305" w:type="dxa"/>
            <w:gridSpan w:val="15"/>
            <w:vAlign w:val="center"/>
          </w:tcPr>
          <w:p w:rsidR="00E210E1" w:rsidRDefault="00E210E1" w:rsidP="00DE6A34">
            <w:pPr>
              <w:spacing w:line="480" w:lineRule="auto"/>
              <w:ind w:firstLineChars="150" w:firstLine="316"/>
              <w:jc w:val="center"/>
              <w:rPr>
                <w:rFonts w:ascii="宋体" w:hAnsi="宋体" w:hint="eastAsia"/>
                <w:b/>
                <w:bCs/>
                <w:szCs w:val="30"/>
              </w:rPr>
            </w:pPr>
            <w:r>
              <w:rPr>
                <w:rFonts w:ascii="宋体" w:hAnsi="宋体" w:hint="eastAsia"/>
                <w:b/>
                <w:bCs/>
                <w:szCs w:val="30"/>
              </w:rPr>
              <w:lastRenderedPageBreak/>
              <w:t>课题主持人“十三五”期间教育科研情况</w:t>
            </w:r>
          </w:p>
        </w:tc>
      </w:tr>
      <w:tr w:rsidR="00E210E1" w:rsidTr="003E3E6C">
        <w:trPr>
          <w:gridAfter w:val="1"/>
          <w:wAfter w:w="20" w:type="dxa"/>
          <w:cantSplit/>
          <w:trHeight w:val="607"/>
          <w:jc w:val="center"/>
        </w:trPr>
        <w:tc>
          <w:tcPr>
            <w:tcW w:w="674" w:type="dxa"/>
            <w:vMerge w:val="restart"/>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课</w:t>
            </w:r>
          </w:p>
          <w:p w:rsidR="00E210E1" w:rsidRDefault="00E210E1">
            <w:pPr>
              <w:spacing w:line="480" w:lineRule="auto"/>
              <w:jc w:val="center"/>
              <w:rPr>
                <w:rFonts w:ascii="宋体" w:hAnsi="宋体" w:hint="eastAsia"/>
                <w:b/>
                <w:bCs/>
                <w:szCs w:val="30"/>
              </w:rPr>
            </w:pPr>
            <w:r>
              <w:rPr>
                <w:rFonts w:ascii="宋体" w:hAnsi="宋体" w:hint="eastAsia"/>
                <w:b/>
                <w:bCs/>
                <w:szCs w:val="30"/>
              </w:rPr>
              <w:t>题</w:t>
            </w:r>
          </w:p>
        </w:tc>
        <w:tc>
          <w:tcPr>
            <w:tcW w:w="2500" w:type="dxa"/>
            <w:gridSpan w:val="2"/>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课题名称</w:t>
            </w:r>
          </w:p>
        </w:tc>
        <w:tc>
          <w:tcPr>
            <w:tcW w:w="2312" w:type="dxa"/>
            <w:gridSpan w:val="5"/>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立项部门</w:t>
            </w:r>
          </w:p>
        </w:tc>
        <w:tc>
          <w:tcPr>
            <w:tcW w:w="1378" w:type="dxa"/>
            <w:gridSpan w:val="2"/>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立项时间</w:t>
            </w:r>
          </w:p>
        </w:tc>
        <w:tc>
          <w:tcPr>
            <w:tcW w:w="1260" w:type="dxa"/>
            <w:gridSpan w:val="4"/>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任务分工</w:t>
            </w:r>
          </w:p>
        </w:tc>
        <w:tc>
          <w:tcPr>
            <w:tcW w:w="1181" w:type="dxa"/>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完成情况</w:t>
            </w:r>
          </w:p>
        </w:tc>
      </w:tr>
      <w:tr w:rsidR="00E210E1" w:rsidTr="003E3E6C">
        <w:trPr>
          <w:gridAfter w:val="1"/>
          <w:wAfter w:w="20" w:type="dxa"/>
          <w:trHeight w:val="585"/>
          <w:jc w:val="center"/>
        </w:trPr>
        <w:tc>
          <w:tcPr>
            <w:tcW w:w="674" w:type="dxa"/>
            <w:vMerge/>
            <w:vAlign w:val="center"/>
          </w:tcPr>
          <w:p w:rsidR="00E210E1" w:rsidRDefault="00E210E1">
            <w:pPr>
              <w:spacing w:line="480" w:lineRule="auto"/>
              <w:jc w:val="center"/>
              <w:rPr>
                <w:rFonts w:ascii="宋体" w:hAnsi="宋体" w:hint="eastAsia"/>
                <w:b/>
                <w:bCs/>
                <w:szCs w:val="30"/>
              </w:rPr>
            </w:pPr>
          </w:p>
        </w:tc>
        <w:tc>
          <w:tcPr>
            <w:tcW w:w="2500" w:type="dxa"/>
            <w:gridSpan w:val="2"/>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依托经典诗文 培养朝阳特质少年的实践研究</w:t>
            </w:r>
          </w:p>
        </w:tc>
        <w:tc>
          <w:tcPr>
            <w:tcW w:w="2312" w:type="dxa"/>
            <w:gridSpan w:val="5"/>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天宁区教师发展中心</w:t>
            </w:r>
          </w:p>
        </w:tc>
        <w:tc>
          <w:tcPr>
            <w:tcW w:w="1378" w:type="dxa"/>
            <w:gridSpan w:val="2"/>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2010.4</w:t>
            </w:r>
          </w:p>
        </w:tc>
        <w:tc>
          <w:tcPr>
            <w:tcW w:w="1260" w:type="dxa"/>
            <w:gridSpan w:val="4"/>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主持人</w:t>
            </w:r>
          </w:p>
        </w:tc>
        <w:tc>
          <w:tcPr>
            <w:tcW w:w="1181" w:type="dxa"/>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主持并已结题</w:t>
            </w:r>
          </w:p>
        </w:tc>
      </w:tr>
      <w:tr w:rsidR="00E210E1" w:rsidTr="003E3E6C">
        <w:trPr>
          <w:gridAfter w:val="1"/>
          <w:wAfter w:w="20" w:type="dxa"/>
          <w:trHeight w:val="600"/>
          <w:jc w:val="center"/>
        </w:trPr>
        <w:tc>
          <w:tcPr>
            <w:tcW w:w="674" w:type="dxa"/>
            <w:vMerge/>
            <w:vAlign w:val="center"/>
          </w:tcPr>
          <w:p w:rsidR="00E210E1" w:rsidRDefault="00E210E1">
            <w:pPr>
              <w:spacing w:line="480" w:lineRule="auto"/>
              <w:jc w:val="center"/>
              <w:rPr>
                <w:rFonts w:ascii="宋体" w:hAnsi="宋体" w:hint="eastAsia"/>
                <w:b/>
                <w:bCs/>
                <w:szCs w:val="30"/>
              </w:rPr>
            </w:pPr>
          </w:p>
        </w:tc>
        <w:tc>
          <w:tcPr>
            <w:tcW w:w="2500" w:type="dxa"/>
            <w:gridSpan w:val="2"/>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基于序列的区域小学习作课程的研究</w:t>
            </w:r>
          </w:p>
        </w:tc>
        <w:tc>
          <w:tcPr>
            <w:tcW w:w="2312" w:type="dxa"/>
            <w:gridSpan w:val="5"/>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 xml:space="preserve"> 天宁区教师发展中心</w:t>
            </w:r>
          </w:p>
        </w:tc>
        <w:tc>
          <w:tcPr>
            <w:tcW w:w="1378" w:type="dxa"/>
            <w:gridSpan w:val="2"/>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2011．4</w:t>
            </w:r>
          </w:p>
        </w:tc>
        <w:tc>
          <w:tcPr>
            <w:tcW w:w="1260" w:type="dxa"/>
            <w:gridSpan w:val="4"/>
            <w:vAlign w:val="center"/>
          </w:tcPr>
          <w:p w:rsidR="00E210E1" w:rsidRPr="00D73606" w:rsidRDefault="00B81AED" w:rsidP="003E3E6C">
            <w:pPr>
              <w:spacing w:line="360" w:lineRule="auto"/>
              <w:jc w:val="center"/>
              <w:rPr>
                <w:rFonts w:ascii="宋体" w:hAnsi="宋体" w:hint="eastAsia"/>
                <w:szCs w:val="21"/>
              </w:rPr>
            </w:pPr>
            <w:r w:rsidRPr="00D73606">
              <w:rPr>
                <w:rFonts w:ascii="宋体" w:hAnsi="宋体" w:hint="eastAsia"/>
                <w:szCs w:val="21"/>
              </w:rPr>
              <w:t>核心</w:t>
            </w:r>
            <w:r w:rsidR="00E210E1" w:rsidRPr="00D73606">
              <w:rPr>
                <w:rFonts w:ascii="宋体" w:hAnsi="宋体" w:hint="eastAsia"/>
                <w:szCs w:val="21"/>
              </w:rPr>
              <w:t>成员</w:t>
            </w:r>
          </w:p>
        </w:tc>
        <w:tc>
          <w:tcPr>
            <w:tcW w:w="1181" w:type="dxa"/>
            <w:vAlign w:val="center"/>
          </w:tcPr>
          <w:p w:rsidR="00E210E1" w:rsidRPr="00D73606" w:rsidRDefault="00E210E1" w:rsidP="003E3E6C">
            <w:pPr>
              <w:spacing w:line="360" w:lineRule="auto"/>
              <w:jc w:val="center"/>
              <w:rPr>
                <w:rFonts w:ascii="宋体" w:hAnsi="宋体" w:hint="eastAsia"/>
                <w:szCs w:val="21"/>
              </w:rPr>
            </w:pPr>
            <w:r w:rsidRPr="00D73606">
              <w:rPr>
                <w:rFonts w:ascii="宋体" w:hAnsi="宋体" w:hint="eastAsia"/>
                <w:szCs w:val="21"/>
              </w:rPr>
              <w:t>参与研究</w:t>
            </w:r>
          </w:p>
        </w:tc>
      </w:tr>
      <w:tr w:rsidR="00E210E1" w:rsidTr="003E3E6C">
        <w:trPr>
          <w:gridAfter w:val="1"/>
          <w:wAfter w:w="20" w:type="dxa"/>
          <w:trHeight w:val="600"/>
          <w:jc w:val="center"/>
        </w:trPr>
        <w:tc>
          <w:tcPr>
            <w:tcW w:w="674" w:type="dxa"/>
            <w:vMerge/>
            <w:vAlign w:val="center"/>
          </w:tcPr>
          <w:p w:rsidR="00E210E1" w:rsidRDefault="00E210E1">
            <w:pPr>
              <w:spacing w:line="480" w:lineRule="auto"/>
              <w:jc w:val="center"/>
              <w:rPr>
                <w:rFonts w:ascii="宋体" w:hAnsi="宋体" w:hint="eastAsia"/>
                <w:b/>
                <w:bCs/>
                <w:szCs w:val="30"/>
              </w:rPr>
            </w:pPr>
          </w:p>
        </w:tc>
        <w:tc>
          <w:tcPr>
            <w:tcW w:w="2500" w:type="dxa"/>
            <w:gridSpan w:val="2"/>
            <w:vAlign w:val="center"/>
          </w:tcPr>
          <w:p w:rsidR="00E210E1" w:rsidRDefault="00E210E1">
            <w:pPr>
              <w:spacing w:line="480" w:lineRule="auto"/>
              <w:jc w:val="center"/>
              <w:rPr>
                <w:rFonts w:ascii="宋体" w:hAnsi="宋体" w:hint="eastAsia"/>
                <w:b/>
                <w:bCs/>
                <w:szCs w:val="30"/>
              </w:rPr>
            </w:pPr>
          </w:p>
        </w:tc>
        <w:tc>
          <w:tcPr>
            <w:tcW w:w="2312" w:type="dxa"/>
            <w:gridSpan w:val="5"/>
            <w:vAlign w:val="center"/>
          </w:tcPr>
          <w:p w:rsidR="00E210E1" w:rsidRDefault="00E210E1">
            <w:pPr>
              <w:spacing w:line="480" w:lineRule="auto"/>
              <w:jc w:val="center"/>
              <w:rPr>
                <w:rFonts w:ascii="宋体" w:hAnsi="宋体" w:hint="eastAsia"/>
                <w:b/>
                <w:bCs/>
                <w:szCs w:val="30"/>
              </w:rPr>
            </w:pPr>
          </w:p>
        </w:tc>
        <w:tc>
          <w:tcPr>
            <w:tcW w:w="1378" w:type="dxa"/>
            <w:gridSpan w:val="2"/>
            <w:vAlign w:val="center"/>
          </w:tcPr>
          <w:p w:rsidR="00E210E1" w:rsidRDefault="00E210E1">
            <w:pPr>
              <w:spacing w:line="480" w:lineRule="auto"/>
              <w:jc w:val="center"/>
              <w:rPr>
                <w:rFonts w:ascii="宋体" w:hAnsi="宋体" w:hint="eastAsia"/>
                <w:b/>
                <w:bCs/>
                <w:szCs w:val="30"/>
              </w:rPr>
            </w:pPr>
          </w:p>
        </w:tc>
        <w:tc>
          <w:tcPr>
            <w:tcW w:w="1260" w:type="dxa"/>
            <w:gridSpan w:val="4"/>
            <w:vAlign w:val="center"/>
          </w:tcPr>
          <w:p w:rsidR="00E210E1" w:rsidRDefault="00E210E1">
            <w:pPr>
              <w:spacing w:line="480" w:lineRule="auto"/>
              <w:jc w:val="center"/>
              <w:rPr>
                <w:rFonts w:ascii="宋体" w:hAnsi="宋体" w:hint="eastAsia"/>
                <w:b/>
                <w:bCs/>
                <w:szCs w:val="30"/>
              </w:rPr>
            </w:pPr>
          </w:p>
        </w:tc>
        <w:tc>
          <w:tcPr>
            <w:tcW w:w="1181" w:type="dxa"/>
            <w:vAlign w:val="center"/>
          </w:tcPr>
          <w:p w:rsidR="00E210E1" w:rsidRDefault="00E210E1">
            <w:pPr>
              <w:spacing w:line="480" w:lineRule="auto"/>
              <w:jc w:val="center"/>
              <w:rPr>
                <w:rFonts w:ascii="宋体" w:hAnsi="宋体" w:hint="eastAsia"/>
                <w:b/>
                <w:bCs/>
                <w:szCs w:val="30"/>
              </w:rPr>
            </w:pPr>
          </w:p>
        </w:tc>
      </w:tr>
      <w:tr w:rsidR="00E210E1" w:rsidTr="003E3E6C">
        <w:trPr>
          <w:gridAfter w:val="1"/>
          <w:wAfter w:w="20" w:type="dxa"/>
          <w:trHeight w:val="600"/>
          <w:jc w:val="center"/>
        </w:trPr>
        <w:tc>
          <w:tcPr>
            <w:tcW w:w="674" w:type="dxa"/>
            <w:vMerge/>
            <w:vAlign w:val="center"/>
          </w:tcPr>
          <w:p w:rsidR="00E210E1" w:rsidRDefault="00E210E1">
            <w:pPr>
              <w:spacing w:line="480" w:lineRule="auto"/>
              <w:jc w:val="center"/>
              <w:rPr>
                <w:rFonts w:ascii="宋体" w:hAnsi="宋体" w:hint="eastAsia"/>
                <w:b/>
                <w:bCs/>
                <w:szCs w:val="30"/>
              </w:rPr>
            </w:pPr>
          </w:p>
        </w:tc>
        <w:tc>
          <w:tcPr>
            <w:tcW w:w="2500" w:type="dxa"/>
            <w:gridSpan w:val="2"/>
            <w:vAlign w:val="center"/>
          </w:tcPr>
          <w:p w:rsidR="00E210E1" w:rsidRDefault="00E210E1">
            <w:pPr>
              <w:spacing w:line="480" w:lineRule="auto"/>
              <w:jc w:val="center"/>
              <w:rPr>
                <w:rFonts w:ascii="宋体" w:hAnsi="宋体" w:hint="eastAsia"/>
                <w:b/>
                <w:bCs/>
                <w:szCs w:val="30"/>
              </w:rPr>
            </w:pPr>
          </w:p>
        </w:tc>
        <w:tc>
          <w:tcPr>
            <w:tcW w:w="2312" w:type="dxa"/>
            <w:gridSpan w:val="5"/>
            <w:vAlign w:val="center"/>
          </w:tcPr>
          <w:p w:rsidR="00E210E1" w:rsidRDefault="00E210E1">
            <w:pPr>
              <w:spacing w:line="480" w:lineRule="auto"/>
              <w:jc w:val="center"/>
              <w:rPr>
                <w:rFonts w:ascii="宋体" w:hAnsi="宋体" w:hint="eastAsia"/>
                <w:b/>
                <w:bCs/>
                <w:szCs w:val="30"/>
              </w:rPr>
            </w:pPr>
          </w:p>
        </w:tc>
        <w:tc>
          <w:tcPr>
            <w:tcW w:w="1378" w:type="dxa"/>
            <w:gridSpan w:val="2"/>
            <w:vAlign w:val="center"/>
          </w:tcPr>
          <w:p w:rsidR="00E210E1" w:rsidRDefault="00E210E1">
            <w:pPr>
              <w:spacing w:line="480" w:lineRule="auto"/>
              <w:jc w:val="center"/>
              <w:rPr>
                <w:rFonts w:ascii="宋体" w:hAnsi="宋体" w:hint="eastAsia"/>
                <w:b/>
                <w:bCs/>
                <w:szCs w:val="30"/>
              </w:rPr>
            </w:pPr>
          </w:p>
        </w:tc>
        <w:tc>
          <w:tcPr>
            <w:tcW w:w="1260" w:type="dxa"/>
            <w:gridSpan w:val="4"/>
            <w:vAlign w:val="center"/>
          </w:tcPr>
          <w:p w:rsidR="00E210E1" w:rsidRDefault="00E210E1">
            <w:pPr>
              <w:spacing w:line="480" w:lineRule="auto"/>
              <w:jc w:val="center"/>
              <w:rPr>
                <w:rFonts w:ascii="宋体" w:hAnsi="宋体" w:hint="eastAsia"/>
                <w:b/>
                <w:bCs/>
                <w:szCs w:val="30"/>
              </w:rPr>
            </w:pPr>
          </w:p>
        </w:tc>
        <w:tc>
          <w:tcPr>
            <w:tcW w:w="1181" w:type="dxa"/>
            <w:vAlign w:val="center"/>
          </w:tcPr>
          <w:p w:rsidR="00E210E1" w:rsidRDefault="00E210E1">
            <w:pPr>
              <w:spacing w:line="480" w:lineRule="auto"/>
              <w:jc w:val="center"/>
              <w:rPr>
                <w:rFonts w:ascii="宋体" w:hAnsi="宋体" w:hint="eastAsia"/>
                <w:b/>
                <w:bCs/>
                <w:szCs w:val="30"/>
              </w:rPr>
            </w:pPr>
          </w:p>
        </w:tc>
      </w:tr>
      <w:tr w:rsidR="00E210E1" w:rsidTr="003E3E6C">
        <w:trPr>
          <w:gridAfter w:val="1"/>
          <w:wAfter w:w="20" w:type="dxa"/>
          <w:trHeight w:val="600"/>
          <w:jc w:val="center"/>
        </w:trPr>
        <w:tc>
          <w:tcPr>
            <w:tcW w:w="674" w:type="dxa"/>
            <w:vAlign w:val="center"/>
          </w:tcPr>
          <w:p w:rsidR="00E210E1" w:rsidRDefault="00E210E1">
            <w:pPr>
              <w:spacing w:line="480" w:lineRule="auto"/>
              <w:jc w:val="center"/>
              <w:rPr>
                <w:rFonts w:ascii="宋体" w:hAnsi="宋体" w:hint="eastAsia"/>
                <w:b/>
                <w:bCs/>
                <w:szCs w:val="30"/>
              </w:rPr>
            </w:pPr>
          </w:p>
        </w:tc>
        <w:tc>
          <w:tcPr>
            <w:tcW w:w="2500" w:type="dxa"/>
            <w:gridSpan w:val="2"/>
            <w:vAlign w:val="center"/>
          </w:tcPr>
          <w:p w:rsidR="00E210E1" w:rsidRDefault="00E210E1">
            <w:pPr>
              <w:spacing w:line="480" w:lineRule="auto"/>
              <w:jc w:val="center"/>
              <w:rPr>
                <w:rFonts w:ascii="宋体" w:hAnsi="宋体" w:hint="eastAsia"/>
                <w:b/>
                <w:bCs/>
                <w:szCs w:val="30"/>
              </w:rPr>
            </w:pPr>
          </w:p>
        </w:tc>
        <w:tc>
          <w:tcPr>
            <w:tcW w:w="2312" w:type="dxa"/>
            <w:gridSpan w:val="5"/>
            <w:vAlign w:val="center"/>
          </w:tcPr>
          <w:p w:rsidR="00E210E1" w:rsidRDefault="00E210E1">
            <w:pPr>
              <w:spacing w:line="480" w:lineRule="auto"/>
              <w:jc w:val="center"/>
              <w:rPr>
                <w:rFonts w:ascii="宋体" w:hAnsi="宋体" w:hint="eastAsia"/>
                <w:b/>
                <w:bCs/>
                <w:szCs w:val="30"/>
              </w:rPr>
            </w:pPr>
          </w:p>
        </w:tc>
        <w:tc>
          <w:tcPr>
            <w:tcW w:w="1378" w:type="dxa"/>
            <w:gridSpan w:val="2"/>
            <w:vAlign w:val="center"/>
          </w:tcPr>
          <w:p w:rsidR="00E210E1" w:rsidRDefault="00E210E1">
            <w:pPr>
              <w:spacing w:line="480" w:lineRule="auto"/>
              <w:jc w:val="center"/>
              <w:rPr>
                <w:rFonts w:ascii="宋体" w:hAnsi="宋体" w:hint="eastAsia"/>
                <w:b/>
                <w:bCs/>
                <w:szCs w:val="30"/>
              </w:rPr>
            </w:pPr>
          </w:p>
        </w:tc>
        <w:tc>
          <w:tcPr>
            <w:tcW w:w="1260" w:type="dxa"/>
            <w:gridSpan w:val="4"/>
            <w:vAlign w:val="center"/>
          </w:tcPr>
          <w:p w:rsidR="00E210E1" w:rsidRDefault="00E210E1">
            <w:pPr>
              <w:spacing w:line="480" w:lineRule="auto"/>
              <w:jc w:val="center"/>
              <w:rPr>
                <w:rFonts w:ascii="宋体" w:hAnsi="宋体" w:hint="eastAsia"/>
                <w:b/>
                <w:bCs/>
                <w:szCs w:val="30"/>
              </w:rPr>
            </w:pPr>
          </w:p>
        </w:tc>
        <w:tc>
          <w:tcPr>
            <w:tcW w:w="1181" w:type="dxa"/>
            <w:vAlign w:val="center"/>
          </w:tcPr>
          <w:p w:rsidR="00E210E1" w:rsidRDefault="00E210E1">
            <w:pPr>
              <w:spacing w:line="480" w:lineRule="auto"/>
              <w:jc w:val="center"/>
              <w:rPr>
                <w:rFonts w:ascii="宋体" w:hAnsi="宋体" w:hint="eastAsia"/>
                <w:b/>
                <w:bCs/>
                <w:szCs w:val="30"/>
              </w:rPr>
            </w:pPr>
          </w:p>
        </w:tc>
      </w:tr>
      <w:tr w:rsidR="00E210E1" w:rsidTr="00B81AED">
        <w:trPr>
          <w:gridAfter w:val="1"/>
          <w:wAfter w:w="20" w:type="dxa"/>
          <w:cantSplit/>
          <w:trHeight w:val="624"/>
          <w:jc w:val="center"/>
        </w:trPr>
        <w:tc>
          <w:tcPr>
            <w:tcW w:w="674" w:type="dxa"/>
            <w:vMerge w:val="restart"/>
            <w:textDirection w:val="tbRlV"/>
            <w:vAlign w:val="center"/>
          </w:tcPr>
          <w:p w:rsidR="00E210E1" w:rsidRDefault="00E210E1" w:rsidP="00D94902">
            <w:pPr>
              <w:spacing w:line="500" w:lineRule="exact"/>
              <w:jc w:val="center"/>
              <w:rPr>
                <w:rFonts w:ascii="宋体" w:hAnsi="宋体" w:hint="eastAsia"/>
                <w:b/>
                <w:bCs/>
                <w:szCs w:val="21"/>
              </w:rPr>
            </w:pPr>
            <w:r>
              <w:rPr>
                <w:rFonts w:ascii="宋体" w:hAnsi="宋体" w:hint="eastAsia"/>
                <w:b/>
                <w:bCs/>
                <w:szCs w:val="21"/>
              </w:rPr>
              <w:t>独 立 或 以 第 一 作 者 发 表 或 出 版 的 主 要 论 文 或 著 作</w:t>
            </w:r>
          </w:p>
        </w:tc>
        <w:tc>
          <w:tcPr>
            <w:tcW w:w="4812" w:type="dxa"/>
            <w:gridSpan w:val="7"/>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论文或著作名称</w:t>
            </w:r>
          </w:p>
        </w:tc>
        <w:tc>
          <w:tcPr>
            <w:tcW w:w="2126" w:type="dxa"/>
            <w:gridSpan w:val="5"/>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发表刊物或出版单位</w:t>
            </w:r>
          </w:p>
        </w:tc>
        <w:tc>
          <w:tcPr>
            <w:tcW w:w="1693" w:type="dxa"/>
            <w:gridSpan w:val="2"/>
            <w:vAlign w:val="center"/>
          </w:tcPr>
          <w:p w:rsidR="00E210E1" w:rsidRDefault="00E210E1">
            <w:pPr>
              <w:spacing w:line="480" w:lineRule="auto"/>
              <w:jc w:val="center"/>
              <w:rPr>
                <w:rFonts w:ascii="宋体" w:hAnsi="宋体" w:hint="eastAsia"/>
                <w:b/>
                <w:bCs/>
                <w:szCs w:val="30"/>
              </w:rPr>
            </w:pPr>
            <w:r>
              <w:rPr>
                <w:rFonts w:ascii="宋体" w:hAnsi="宋体" w:hint="eastAsia"/>
                <w:b/>
                <w:bCs/>
                <w:szCs w:val="30"/>
              </w:rPr>
              <w:t>发表或出版时间</w:t>
            </w: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《揽得清风入山野》</w:t>
            </w:r>
          </w:p>
        </w:tc>
        <w:tc>
          <w:tcPr>
            <w:tcW w:w="2126" w:type="dxa"/>
            <w:gridSpan w:val="5"/>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《未来导报》</w:t>
            </w:r>
          </w:p>
        </w:tc>
        <w:tc>
          <w:tcPr>
            <w:tcW w:w="1693" w:type="dxa"/>
            <w:gridSpan w:val="2"/>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2010.1．1</w:t>
            </w: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《运用心理学理论 活化汉字教学》</w:t>
            </w:r>
          </w:p>
        </w:tc>
        <w:tc>
          <w:tcPr>
            <w:tcW w:w="2126" w:type="dxa"/>
            <w:gridSpan w:val="5"/>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《教育教学论坛》</w:t>
            </w:r>
          </w:p>
        </w:tc>
        <w:tc>
          <w:tcPr>
            <w:tcW w:w="1693" w:type="dxa"/>
            <w:gridSpan w:val="2"/>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2011．11</w:t>
            </w: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《利用教材资源进行作文教学初探》</w:t>
            </w:r>
          </w:p>
        </w:tc>
        <w:tc>
          <w:tcPr>
            <w:tcW w:w="2126" w:type="dxa"/>
            <w:gridSpan w:val="5"/>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《现代教育报》</w:t>
            </w:r>
          </w:p>
        </w:tc>
        <w:tc>
          <w:tcPr>
            <w:tcW w:w="1693" w:type="dxa"/>
            <w:gridSpan w:val="2"/>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2012.11.30</w:t>
            </w: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《小学古诗文教学初探》</w:t>
            </w:r>
          </w:p>
        </w:tc>
        <w:tc>
          <w:tcPr>
            <w:tcW w:w="2126" w:type="dxa"/>
            <w:gridSpan w:val="5"/>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《中小学教育》</w:t>
            </w:r>
          </w:p>
        </w:tc>
        <w:tc>
          <w:tcPr>
            <w:tcW w:w="1693" w:type="dxa"/>
            <w:gridSpan w:val="2"/>
            <w:vAlign w:val="center"/>
          </w:tcPr>
          <w:p w:rsidR="00E210E1" w:rsidRPr="00D73606" w:rsidRDefault="00E210E1" w:rsidP="00531461">
            <w:pPr>
              <w:jc w:val="center"/>
              <w:rPr>
                <w:rFonts w:ascii="宋体" w:hAnsi="宋体" w:hint="eastAsia"/>
                <w:szCs w:val="21"/>
              </w:rPr>
            </w:pPr>
            <w:r w:rsidRPr="00D73606">
              <w:rPr>
                <w:rFonts w:ascii="宋体" w:hAnsi="宋体" w:hint="eastAsia"/>
                <w:szCs w:val="21"/>
              </w:rPr>
              <w:t>2019.11</w:t>
            </w: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tcPr>
          <w:p w:rsidR="00E210E1" w:rsidRDefault="00E210E1">
            <w:pPr>
              <w:spacing w:line="480" w:lineRule="auto"/>
              <w:ind w:left="108" w:firstLine="300"/>
              <w:rPr>
                <w:rFonts w:ascii="宋体" w:hAnsi="宋体" w:hint="eastAsia"/>
                <w:b/>
                <w:sz w:val="30"/>
                <w:szCs w:val="30"/>
              </w:rPr>
            </w:pPr>
          </w:p>
        </w:tc>
        <w:tc>
          <w:tcPr>
            <w:tcW w:w="2126" w:type="dxa"/>
            <w:gridSpan w:val="5"/>
          </w:tcPr>
          <w:p w:rsidR="00E210E1" w:rsidRDefault="00E210E1">
            <w:pPr>
              <w:spacing w:line="480" w:lineRule="auto"/>
              <w:ind w:left="108" w:firstLine="300"/>
              <w:rPr>
                <w:rFonts w:ascii="宋体" w:hAnsi="宋体" w:hint="eastAsia"/>
                <w:b/>
                <w:sz w:val="30"/>
                <w:szCs w:val="30"/>
              </w:rPr>
            </w:pPr>
          </w:p>
        </w:tc>
        <w:tc>
          <w:tcPr>
            <w:tcW w:w="1693" w:type="dxa"/>
            <w:gridSpan w:val="2"/>
          </w:tcPr>
          <w:p w:rsidR="00E210E1" w:rsidRDefault="00E210E1">
            <w:pPr>
              <w:spacing w:line="480" w:lineRule="auto"/>
              <w:ind w:left="108" w:firstLine="300"/>
              <w:rPr>
                <w:rFonts w:ascii="宋体" w:hAnsi="宋体" w:hint="eastAsia"/>
                <w:b/>
                <w:sz w:val="30"/>
                <w:szCs w:val="30"/>
              </w:rPr>
            </w:pP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tcPr>
          <w:p w:rsidR="00E210E1" w:rsidRDefault="00E210E1">
            <w:pPr>
              <w:spacing w:line="480" w:lineRule="auto"/>
              <w:ind w:left="108" w:firstLine="300"/>
              <w:rPr>
                <w:rFonts w:ascii="宋体" w:hAnsi="宋体" w:hint="eastAsia"/>
                <w:b/>
                <w:sz w:val="30"/>
                <w:szCs w:val="30"/>
              </w:rPr>
            </w:pPr>
          </w:p>
        </w:tc>
        <w:tc>
          <w:tcPr>
            <w:tcW w:w="2126" w:type="dxa"/>
            <w:gridSpan w:val="5"/>
          </w:tcPr>
          <w:p w:rsidR="00E210E1" w:rsidRDefault="00E210E1">
            <w:pPr>
              <w:spacing w:line="480" w:lineRule="auto"/>
              <w:ind w:left="108" w:firstLine="300"/>
              <w:rPr>
                <w:rFonts w:ascii="宋体" w:hAnsi="宋体" w:hint="eastAsia"/>
                <w:b/>
                <w:sz w:val="30"/>
                <w:szCs w:val="30"/>
              </w:rPr>
            </w:pPr>
          </w:p>
        </w:tc>
        <w:tc>
          <w:tcPr>
            <w:tcW w:w="1693" w:type="dxa"/>
            <w:gridSpan w:val="2"/>
          </w:tcPr>
          <w:p w:rsidR="00E210E1" w:rsidRDefault="00E210E1">
            <w:pPr>
              <w:spacing w:line="480" w:lineRule="auto"/>
              <w:ind w:left="108" w:firstLine="300"/>
              <w:rPr>
                <w:rFonts w:ascii="宋体" w:hAnsi="宋体" w:hint="eastAsia"/>
                <w:b/>
                <w:sz w:val="30"/>
                <w:szCs w:val="30"/>
              </w:rPr>
            </w:pP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tcPr>
          <w:p w:rsidR="00E210E1" w:rsidRDefault="00E210E1">
            <w:pPr>
              <w:spacing w:line="480" w:lineRule="auto"/>
              <w:ind w:left="108" w:firstLine="300"/>
              <w:rPr>
                <w:rFonts w:ascii="宋体" w:hAnsi="宋体" w:hint="eastAsia"/>
                <w:b/>
                <w:sz w:val="30"/>
                <w:szCs w:val="30"/>
              </w:rPr>
            </w:pPr>
          </w:p>
        </w:tc>
        <w:tc>
          <w:tcPr>
            <w:tcW w:w="2126" w:type="dxa"/>
            <w:gridSpan w:val="5"/>
          </w:tcPr>
          <w:p w:rsidR="00E210E1" w:rsidRDefault="00E210E1">
            <w:pPr>
              <w:spacing w:line="480" w:lineRule="auto"/>
              <w:ind w:left="108" w:firstLine="300"/>
              <w:rPr>
                <w:rFonts w:ascii="宋体" w:hAnsi="宋体" w:hint="eastAsia"/>
                <w:b/>
                <w:sz w:val="30"/>
                <w:szCs w:val="30"/>
              </w:rPr>
            </w:pPr>
          </w:p>
        </w:tc>
        <w:tc>
          <w:tcPr>
            <w:tcW w:w="1693" w:type="dxa"/>
            <w:gridSpan w:val="2"/>
          </w:tcPr>
          <w:p w:rsidR="00E210E1" w:rsidRDefault="00E210E1">
            <w:pPr>
              <w:spacing w:line="480" w:lineRule="auto"/>
              <w:ind w:left="108" w:firstLine="300"/>
              <w:rPr>
                <w:rFonts w:ascii="宋体" w:hAnsi="宋体" w:hint="eastAsia"/>
                <w:b/>
                <w:sz w:val="30"/>
                <w:szCs w:val="30"/>
              </w:rPr>
            </w:pP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tcPr>
          <w:p w:rsidR="00E210E1" w:rsidRDefault="00E210E1">
            <w:pPr>
              <w:spacing w:line="480" w:lineRule="auto"/>
              <w:rPr>
                <w:rFonts w:ascii="宋体" w:hAnsi="宋体" w:hint="eastAsia"/>
                <w:b/>
                <w:sz w:val="30"/>
                <w:szCs w:val="30"/>
              </w:rPr>
            </w:pPr>
          </w:p>
        </w:tc>
        <w:tc>
          <w:tcPr>
            <w:tcW w:w="2126" w:type="dxa"/>
            <w:gridSpan w:val="5"/>
          </w:tcPr>
          <w:p w:rsidR="00E210E1" w:rsidRDefault="00E210E1">
            <w:pPr>
              <w:spacing w:line="480" w:lineRule="auto"/>
              <w:ind w:left="108" w:firstLine="300"/>
              <w:rPr>
                <w:rFonts w:ascii="宋体" w:hAnsi="宋体" w:hint="eastAsia"/>
                <w:b/>
                <w:sz w:val="30"/>
                <w:szCs w:val="30"/>
              </w:rPr>
            </w:pPr>
          </w:p>
        </w:tc>
        <w:tc>
          <w:tcPr>
            <w:tcW w:w="1693" w:type="dxa"/>
            <w:gridSpan w:val="2"/>
          </w:tcPr>
          <w:p w:rsidR="00E210E1" w:rsidRDefault="00E210E1">
            <w:pPr>
              <w:spacing w:line="480" w:lineRule="auto"/>
              <w:ind w:left="108" w:firstLine="300"/>
              <w:rPr>
                <w:rFonts w:ascii="宋体" w:hAnsi="宋体" w:hint="eastAsia"/>
                <w:b/>
                <w:sz w:val="30"/>
                <w:szCs w:val="30"/>
              </w:rPr>
            </w:pPr>
          </w:p>
        </w:tc>
      </w:tr>
      <w:tr w:rsidR="00E210E1" w:rsidTr="00B81AED">
        <w:trPr>
          <w:gridAfter w:val="1"/>
          <w:wAfter w:w="20" w:type="dxa"/>
          <w:cantSplit/>
          <w:trHeight w:val="737"/>
          <w:jc w:val="center"/>
        </w:trPr>
        <w:tc>
          <w:tcPr>
            <w:tcW w:w="674" w:type="dxa"/>
            <w:vMerge/>
          </w:tcPr>
          <w:p w:rsidR="00E210E1" w:rsidRDefault="00E210E1">
            <w:pPr>
              <w:spacing w:line="480" w:lineRule="auto"/>
              <w:ind w:left="108" w:firstLine="300"/>
              <w:rPr>
                <w:rFonts w:ascii="宋体" w:hAnsi="宋体" w:hint="eastAsia"/>
                <w:b/>
                <w:sz w:val="30"/>
                <w:szCs w:val="30"/>
              </w:rPr>
            </w:pPr>
          </w:p>
        </w:tc>
        <w:tc>
          <w:tcPr>
            <w:tcW w:w="4812" w:type="dxa"/>
            <w:gridSpan w:val="7"/>
          </w:tcPr>
          <w:p w:rsidR="00E210E1" w:rsidRDefault="00E210E1">
            <w:pPr>
              <w:spacing w:line="480" w:lineRule="auto"/>
              <w:ind w:left="108" w:firstLine="300"/>
              <w:rPr>
                <w:rFonts w:ascii="宋体" w:hAnsi="宋体" w:hint="eastAsia"/>
                <w:b/>
                <w:sz w:val="30"/>
                <w:szCs w:val="30"/>
              </w:rPr>
            </w:pPr>
          </w:p>
        </w:tc>
        <w:tc>
          <w:tcPr>
            <w:tcW w:w="2126" w:type="dxa"/>
            <w:gridSpan w:val="5"/>
          </w:tcPr>
          <w:p w:rsidR="00E210E1" w:rsidRDefault="00E210E1">
            <w:pPr>
              <w:spacing w:line="480" w:lineRule="auto"/>
              <w:ind w:left="108" w:firstLine="300"/>
              <w:rPr>
                <w:rFonts w:ascii="宋体" w:hAnsi="宋体" w:hint="eastAsia"/>
                <w:b/>
                <w:sz w:val="30"/>
                <w:szCs w:val="30"/>
              </w:rPr>
            </w:pPr>
          </w:p>
        </w:tc>
        <w:tc>
          <w:tcPr>
            <w:tcW w:w="1693" w:type="dxa"/>
            <w:gridSpan w:val="2"/>
          </w:tcPr>
          <w:p w:rsidR="00E210E1" w:rsidRDefault="00E210E1">
            <w:pPr>
              <w:spacing w:line="480" w:lineRule="auto"/>
              <w:ind w:left="108" w:firstLine="300"/>
              <w:rPr>
                <w:rFonts w:ascii="宋体" w:hAnsi="宋体" w:hint="eastAsia"/>
                <w:b/>
                <w:sz w:val="30"/>
                <w:szCs w:val="30"/>
              </w:rPr>
            </w:pPr>
          </w:p>
        </w:tc>
      </w:tr>
    </w:tbl>
    <w:p w:rsidR="005F224A" w:rsidRDefault="005F224A" w:rsidP="00DE6A34">
      <w:pPr>
        <w:spacing w:beforeLines="50" w:afterLines="50" w:line="440" w:lineRule="exact"/>
        <w:ind w:leftChars="-257" w:left="-540" w:rightChars="-501" w:right="-1052" w:firstLineChars="100" w:firstLine="301"/>
        <w:rPr>
          <w:rFonts w:ascii="宋体" w:hAnsi="宋体" w:hint="eastAsia"/>
          <w:b/>
          <w:sz w:val="28"/>
          <w:szCs w:val="28"/>
        </w:rPr>
      </w:pPr>
      <w:r>
        <w:rPr>
          <w:rFonts w:ascii="宋体" w:hAnsi="宋体"/>
          <w:b/>
          <w:sz w:val="30"/>
          <w:szCs w:val="30"/>
        </w:rPr>
        <w:br w:type="page"/>
      </w:r>
      <w:r>
        <w:rPr>
          <w:rFonts w:ascii="宋体" w:hAnsi="宋体" w:hint="eastAsia"/>
          <w:b/>
          <w:sz w:val="28"/>
          <w:szCs w:val="28"/>
        </w:rPr>
        <w:lastRenderedPageBreak/>
        <w:t>二、课题研究设计与论证</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420"/>
        <w:gridCol w:w="2350"/>
        <w:gridCol w:w="1315"/>
        <w:gridCol w:w="1908"/>
        <w:gridCol w:w="1139"/>
      </w:tblGrid>
      <w:tr w:rsidR="005F224A">
        <w:trPr>
          <w:trHeight w:val="480"/>
        </w:trPr>
        <w:tc>
          <w:tcPr>
            <w:tcW w:w="0" w:type="auto"/>
            <w:gridSpan w:val="5"/>
            <w:tcBorders>
              <w:top w:val="single" w:sz="4" w:space="0" w:color="auto"/>
              <w:left w:val="single" w:sz="4" w:space="0" w:color="auto"/>
              <w:bottom w:val="single" w:sz="4" w:space="0" w:color="auto"/>
              <w:right w:val="single" w:sz="4" w:space="0" w:color="auto"/>
            </w:tcBorders>
            <w:vAlign w:val="center"/>
          </w:tcPr>
          <w:p w:rsidR="005F224A" w:rsidRDefault="005F224A">
            <w:pPr>
              <w:spacing w:line="360" w:lineRule="exact"/>
              <w:ind w:rightChars="-51" w:right="-107"/>
              <w:rPr>
                <w:rFonts w:ascii="宋体" w:hAnsi="宋体" w:hint="eastAsia"/>
                <w:szCs w:val="21"/>
              </w:rPr>
            </w:pPr>
            <w:r>
              <w:rPr>
                <w:rFonts w:ascii="宋体" w:hAnsi="宋体" w:hint="eastAsia"/>
                <w:szCs w:val="21"/>
              </w:rPr>
              <w:t>（一）课题的核心概念及其界定</w:t>
            </w:r>
          </w:p>
        </w:tc>
      </w:tr>
      <w:tr w:rsidR="005F224A">
        <w:trPr>
          <w:trHeight w:val="4774"/>
        </w:trPr>
        <w:tc>
          <w:tcPr>
            <w:tcW w:w="0" w:type="auto"/>
            <w:gridSpan w:val="5"/>
            <w:tcBorders>
              <w:top w:val="single" w:sz="4" w:space="0" w:color="auto"/>
              <w:left w:val="single" w:sz="4" w:space="0" w:color="auto"/>
              <w:bottom w:val="single" w:sz="4" w:space="0" w:color="auto"/>
              <w:right w:val="single" w:sz="4" w:space="0" w:color="auto"/>
            </w:tcBorders>
          </w:tcPr>
          <w:p w:rsidR="002912DB" w:rsidRDefault="00E7377A" w:rsidP="00AC61CA">
            <w:pPr>
              <w:adjustRightInd w:val="0"/>
              <w:spacing w:line="360" w:lineRule="auto"/>
              <w:ind w:rightChars="-51" w:right="-107" w:firstLineChars="200" w:firstLine="420"/>
              <w:rPr>
                <w:rFonts w:ascii="宋体" w:hAnsi="宋体" w:hint="eastAsia"/>
                <w:szCs w:val="21"/>
              </w:rPr>
            </w:pPr>
            <w:r>
              <w:rPr>
                <w:rFonts w:ascii="宋体" w:hAnsi="宋体" w:hint="eastAsia"/>
                <w:szCs w:val="21"/>
              </w:rPr>
              <w:t>1.</w:t>
            </w:r>
            <w:r w:rsidR="000A3213">
              <w:rPr>
                <w:rFonts w:ascii="宋体" w:hAnsi="宋体" w:hint="eastAsia"/>
                <w:szCs w:val="21"/>
              </w:rPr>
              <w:t>家庭阅读缺失背景</w:t>
            </w:r>
          </w:p>
          <w:p w:rsidR="00AC61CA" w:rsidRDefault="00E96D9D" w:rsidP="00AC61CA">
            <w:pPr>
              <w:adjustRightInd w:val="0"/>
              <w:spacing w:line="360" w:lineRule="auto"/>
              <w:ind w:rightChars="-51" w:right="-107" w:firstLineChars="200" w:firstLine="420"/>
              <w:rPr>
                <w:rFonts w:ascii="宋体" w:hAnsi="宋体" w:cs="B3+SimSun" w:hint="eastAsia"/>
                <w:kern w:val="0"/>
                <w:szCs w:val="21"/>
              </w:rPr>
            </w:pPr>
            <w:r>
              <w:rPr>
                <w:rFonts w:ascii="宋体" w:hAnsi="宋体" w:cs="B3+SimSun" w:hint="eastAsia"/>
                <w:kern w:val="0"/>
                <w:szCs w:val="21"/>
              </w:rPr>
              <w:t>东坡小学系朝阳桥小学2020</w:t>
            </w:r>
            <w:r w:rsidR="00AC61CA">
              <w:rPr>
                <w:rFonts w:ascii="宋体" w:hAnsi="宋体" w:cs="B3+SimSun" w:hint="eastAsia"/>
                <w:kern w:val="0"/>
                <w:szCs w:val="21"/>
              </w:rPr>
              <w:t>年整体搬迁，</w:t>
            </w:r>
            <w:r>
              <w:rPr>
                <w:rFonts w:ascii="宋体" w:hAnsi="宋体" w:cs="B3+SimSun" w:hint="eastAsia"/>
                <w:kern w:val="0"/>
                <w:szCs w:val="21"/>
              </w:rPr>
              <w:t>学生生源基本上以新市民为主</w:t>
            </w:r>
            <w:r w:rsidR="00AC61CA">
              <w:rPr>
                <w:rFonts w:ascii="宋体" w:hAnsi="宋体" w:cs="B3+SimSun" w:hint="eastAsia"/>
                <w:kern w:val="0"/>
                <w:szCs w:val="21"/>
              </w:rPr>
              <w:t>，流动人员随迁子女占比为66%以上</w:t>
            </w:r>
            <w:r>
              <w:rPr>
                <w:rFonts w:ascii="宋体" w:hAnsi="宋体" w:cs="B3+SimSun" w:hint="eastAsia"/>
                <w:kern w:val="0"/>
                <w:szCs w:val="21"/>
              </w:rPr>
              <w:t>。</w:t>
            </w:r>
            <w:r w:rsidR="00AC61CA">
              <w:rPr>
                <w:rFonts w:ascii="宋体" w:hAnsi="宋体" w:cs="B3+SimSun" w:hint="eastAsia"/>
                <w:kern w:val="0"/>
                <w:szCs w:val="21"/>
              </w:rPr>
              <w:t>家长群体整体文化水平不高，对儿童课外阅读的重要性认识不足，许多孩子很少开展家庭阅读，呈现出家庭阅读整体水平较为缺失的样态。本课题将以此为背景开展研究。</w:t>
            </w:r>
          </w:p>
          <w:p w:rsidR="000A3213" w:rsidRDefault="00AC61CA" w:rsidP="00AC61CA">
            <w:pPr>
              <w:adjustRightInd w:val="0"/>
              <w:spacing w:line="360" w:lineRule="auto"/>
              <w:ind w:rightChars="-51" w:right="-107" w:firstLineChars="200" w:firstLine="420"/>
              <w:rPr>
                <w:rFonts w:ascii="宋体" w:hAnsi="宋体" w:hint="eastAsia"/>
                <w:szCs w:val="21"/>
              </w:rPr>
            </w:pPr>
            <w:r>
              <w:rPr>
                <w:rFonts w:ascii="宋体" w:hAnsi="宋体" w:hint="eastAsia"/>
                <w:szCs w:val="21"/>
              </w:rPr>
              <w:t>2.</w:t>
            </w:r>
            <w:r w:rsidR="000A3213">
              <w:rPr>
                <w:rFonts w:ascii="宋体" w:hAnsi="宋体" w:hint="eastAsia"/>
                <w:szCs w:val="21"/>
              </w:rPr>
              <w:t>个性化阅读</w:t>
            </w:r>
          </w:p>
          <w:p w:rsidR="00AD38C7" w:rsidRDefault="0093142C" w:rsidP="00AC61CA">
            <w:pPr>
              <w:autoSpaceDE w:val="0"/>
              <w:autoSpaceDN w:val="0"/>
              <w:adjustRightInd w:val="0"/>
              <w:spacing w:line="360" w:lineRule="auto"/>
              <w:ind w:firstLineChars="200" w:firstLine="420"/>
              <w:jc w:val="left"/>
              <w:rPr>
                <w:rFonts w:ascii="宋体" w:cs="宋体" w:hint="eastAsia"/>
                <w:kern w:val="0"/>
                <w:szCs w:val="21"/>
              </w:rPr>
            </w:pPr>
            <w:r w:rsidRPr="0093142C">
              <w:rPr>
                <w:rFonts w:ascii="宋体" w:cs="宋体" w:hint="eastAsia"/>
                <w:kern w:val="0"/>
                <w:szCs w:val="21"/>
              </w:rPr>
              <w:t>个性化阅读，是指在课堂教学过程中，以学生对文本的个性化解读为基础，让学生带着自己的知识、生活经验，走进文本，想自己所想，见自己所见，有自己独特的感受、体验和理解。它是学生个体从文本中获取个性信息，是学生借助文本与作者对话的心理过程；它是教师引导学生探究性、创造性地感受、理解、评价、鉴赏文本的过程。</w:t>
            </w:r>
          </w:p>
          <w:p w:rsidR="00892585" w:rsidRPr="005F5BCE" w:rsidRDefault="0093142C" w:rsidP="005F5BCE">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本课题中的个性化阅读，是指在家庭教育缺失背景下</w:t>
            </w:r>
            <w:r w:rsidR="00892585">
              <w:rPr>
                <w:rFonts w:ascii="宋体" w:cs="宋体" w:hint="eastAsia"/>
                <w:kern w:val="0"/>
                <w:szCs w:val="21"/>
              </w:rPr>
              <w:t>，</w:t>
            </w:r>
            <w:r>
              <w:rPr>
                <w:rFonts w:ascii="宋体" w:cs="宋体" w:hint="eastAsia"/>
                <w:kern w:val="0"/>
                <w:szCs w:val="21"/>
              </w:rPr>
              <w:t>学校根据学生的不同需求开展</w:t>
            </w:r>
            <w:r w:rsidR="00892585">
              <w:rPr>
                <w:rFonts w:ascii="宋体" w:cs="宋体" w:hint="eastAsia"/>
                <w:kern w:val="0"/>
                <w:szCs w:val="21"/>
              </w:rPr>
              <w:t>的阅读实践活动。主要指向于阅读内容、阅读时间、阅读方法、阅读指导策略等方面的研究，培养学生的阅读兴趣，扩大认知结构，提高阅读技能，促进其情感态度的提升。</w:t>
            </w:r>
          </w:p>
        </w:tc>
      </w:tr>
      <w:tr w:rsidR="005F224A">
        <w:trPr>
          <w:trHeight w:val="490"/>
        </w:trPr>
        <w:tc>
          <w:tcPr>
            <w:tcW w:w="0" w:type="auto"/>
            <w:gridSpan w:val="5"/>
            <w:tcBorders>
              <w:top w:val="single" w:sz="4" w:space="0" w:color="auto"/>
              <w:left w:val="single" w:sz="4" w:space="0" w:color="auto"/>
              <w:bottom w:val="single" w:sz="4" w:space="0" w:color="auto"/>
              <w:right w:val="single" w:sz="4" w:space="0" w:color="auto"/>
            </w:tcBorders>
          </w:tcPr>
          <w:p w:rsidR="005F224A" w:rsidRDefault="005F224A" w:rsidP="005F5BCE">
            <w:pPr>
              <w:numPr>
                <w:ilvl w:val="0"/>
                <w:numId w:val="22"/>
              </w:numPr>
              <w:spacing w:line="360" w:lineRule="exact"/>
              <w:ind w:rightChars="-51" w:right="-107"/>
              <w:rPr>
                <w:rFonts w:ascii="宋体" w:hAnsi="宋体" w:hint="eastAsia"/>
                <w:b/>
                <w:szCs w:val="21"/>
              </w:rPr>
            </w:pPr>
            <w:r>
              <w:rPr>
                <w:rFonts w:ascii="宋体" w:hAnsi="宋体" w:hint="eastAsia"/>
                <w:szCs w:val="21"/>
              </w:rPr>
              <w:t>国内外同一研究领域现状与研究的价值</w:t>
            </w:r>
          </w:p>
        </w:tc>
      </w:tr>
      <w:tr w:rsidR="005F224A" w:rsidTr="00C20B75">
        <w:trPr>
          <w:trHeight w:val="2258"/>
        </w:trPr>
        <w:tc>
          <w:tcPr>
            <w:tcW w:w="0" w:type="auto"/>
            <w:gridSpan w:val="5"/>
            <w:tcBorders>
              <w:top w:val="single" w:sz="4" w:space="0" w:color="auto"/>
              <w:left w:val="single" w:sz="4" w:space="0" w:color="auto"/>
              <w:bottom w:val="single" w:sz="4" w:space="0" w:color="auto"/>
              <w:right w:val="single" w:sz="4" w:space="0" w:color="auto"/>
            </w:tcBorders>
          </w:tcPr>
          <w:p w:rsidR="00E7377A" w:rsidRDefault="005F5BCE" w:rsidP="005F5BCE">
            <w:pPr>
              <w:adjustRightInd w:val="0"/>
              <w:spacing w:line="360" w:lineRule="auto"/>
              <w:ind w:firstLineChars="200" w:firstLine="420"/>
              <w:rPr>
                <w:rFonts w:hint="eastAsia"/>
                <w:szCs w:val="21"/>
              </w:rPr>
            </w:pPr>
            <w:r>
              <w:rPr>
                <w:rFonts w:ascii="宋体" w:hAnsi="宋体" w:hint="eastAsia"/>
                <w:szCs w:val="21"/>
              </w:rPr>
              <w:t>1.</w:t>
            </w:r>
            <w:r w:rsidR="009063B5">
              <w:rPr>
                <w:rFonts w:ascii="宋体" w:hAnsi="宋体" w:hint="eastAsia"/>
                <w:szCs w:val="21"/>
              </w:rPr>
              <w:t>我校学生家庭阅读背景的了解</w:t>
            </w:r>
          </w:p>
          <w:p w:rsidR="00EF3E2A" w:rsidRPr="00E7377A" w:rsidRDefault="009063B5" w:rsidP="00AE1AD9">
            <w:pPr>
              <w:adjustRightInd w:val="0"/>
              <w:spacing w:line="360" w:lineRule="auto"/>
              <w:ind w:rightChars="-51" w:right="-107" w:firstLineChars="200" w:firstLine="420"/>
              <w:rPr>
                <w:rFonts w:ascii="宋体" w:hAnsi="宋体" w:cs="B4+CAJSymbolA" w:hint="eastAsia"/>
                <w:kern w:val="0"/>
                <w:szCs w:val="21"/>
              </w:rPr>
            </w:pPr>
            <w:r>
              <w:rPr>
                <w:rFonts w:ascii="宋体" w:hAnsi="宋体" w:cs="B3+SimSun" w:hint="eastAsia"/>
                <w:kern w:val="0"/>
                <w:szCs w:val="21"/>
              </w:rPr>
              <w:t>通过初步访谈和了解</w:t>
            </w:r>
            <w:r w:rsidR="00E7377A">
              <w:rPr>
                <w:rFonts w:ascii="宋体" w:hAnsi="宋体" w:cs="B5+CAJ FNT00"/>
                <w:kern w:val="0"/>
                <w:szCs w:val="21"/>
              </w:rPr>
              <w:t>,</w:t>
            </w:r>
            <w:r>
              <w:rPr>
                <w:rFonts w:ascii="宋体" w:hAnsi="宋体" w:cs="B5+CAJ FNT00"/>
                <w:kern w:val="0"/>
                <w:szCs w:val="21"/>
              </w:rPr>
              <w:t>我校</w:t>
            </w:r>
            <w:r w:rsidR="00E7377A">
              <w:rPr>
                <w:rFonts w:ascii="宋体" w:hAnsi="宋体" w:cs="B5+CAJ FNT00" w:hint="eastAsia"/>
                <w:kern w:val="0"/>
                <w:szCs w:val="21"/>
              </w:rPr>
              <w:t>大部分</w:t>
            </w:r>
            <w:r w:rsidR="00E7377A">
              <w:rPr>
                <w:rFonts w:ascii="宋体" w:hAnsi="宋体" w:hint="eastAsia"/>
                <w:szCs w:val="21"/>
              </w:rPr>
              <w:t>家长对阅读价值的认识不足。</w:t>
            </w:r>
            <w:r w:rsidR="00E7377A" w:rsidRPr="00E96D9D">
              <w:rPr>
                <w:rFonts w:ascii="宋体" w:hAnsi="宋体" w:cs="B3+SimSun" w:hint="eastAsia"/>
                <w:kern w:val="0"/>
                <w:szCs w:val="21"/>
              </w:rPr>
              <w:t>在购买儿童读物方面</w:t>
            </w:r>
            <w:r w:rsidR="005F5BCE">
              <w:rPr>
                <w:rFonts w:ascii="宋体" w:hAnsi="宋体" w:cs="B5+CAJ FNT00"/>
                <w:kern w:val="0"/>
                <w:szCs w:val="21"/>
              </w:rPr>
              <w:t>,</w:t>
            </w:r>
            <w:r w:rsidR="00E7377A" w:rsidRPr="00E96D9D">
              <w:rPr>
                <w:rFonts w:ascii="宋体" w:hAnsi="宋体" w:cs="B3+SimSun" w:hint="eastAsia"/>
                <w:kern w:val="0"/>
                <w:szCs w:val="21"/>
              </w:rPr>
              <w:t>仅有</w:t>
            </w:r>
            <w:r w:rsidR="00E7377A">
              <w:rPr>
                <w:rFonts w:ascii="宋体" w:hAnsi="宋体" w:cs="B3+SimSun" w:hint="eastAsia"/>
                <w:kern w:val="0"/>
                <w:szCs w:val="21"/>
              </w:rPr>
              <w:t xml:space="preserve">   </w:t>
            </w:r>
            <w:r w:rsidR="005F5BCE">
              <w:rPr>
                <w:rFonts w:ascii="宋体" w:hAnsi="宋体" w:cs="B3+SimSun" w:hint="eastAsia"/>
                <w:kern w:val="0"/>
                <w:szCs w:val="21"/>
              </w:rPr>
              <w:t>21%</w:t>
            </w:r>
            <w:r w:rsidR="00E7377A">
              <w:rPr>
                <w:rFonts w:ascii="宋体" w:hAnsi="宋体" w:cs="B3+SimSun" w:hint="eastAsia"/>
                <w:kern w:val="0"/>
                <w:szCs w:val="21"/>
              </w:rPr>
              <w:t>的家长</w:t>
            </w:r>
            <w:r w:rsidR="00E7377A" w:rsidRPr="00E96D9D">
              <w:rPr>
                <w:rFonts w:ascii="宋体" w:hAnsi="宋体" w:cs="B3+SimSun" w:hint="eastAsia"/>
                <w:kern w:val="0"/>
                <w:szCs w:val="21"/>
              </w:rPr>
              <w:t>主动给孩子购买过相关的儿童读物</w:t>
            </w:r>
            <w:r w:rsidR="00E7377A" w:rsidRPr="00E96D9D">
              <w:rPr>
                <w:rFonts w:ascii="宋体" w:hAnsi="宋体" w:cs="B5+CAJ FNT00"/>
                <w:kern w:val="0"/>
                <w:szCs w:val="21"/>
              </w:rPr>
              <w:t xml:space="preserve">, </w:t>
            </w:r>
            <w:r>
              <w:rPr>
                <w:rFonts w:ascii="宋体" w:hAnsi="宋体" w:cs="B3+SimSun" w:hint="eastAsia"/>
                <w:kern w:val="0"/>
                <w:szCs w:val="21"/>
              </w:rPr>
              <w:t>多数家长</w:t>
            </w:r>
            <w:r w:rsidR="00E7377A" w:rsidRPr="00E96D9D">
              <w:rPr>
                <w:rFonts w:ascii="宋体" w:hAnsi="宋体" w:cs="B3+SimSun" w:hint="eastAsia"/>
                <w:kern w:val="0"/>
                <w:szCs w:val="21"/>
              </w:rPr>
              <w:t>在购买图书的过程中倾向于自己的意愿而购买知识类和故事类的图书</w:t>
            </w:r>
            <w:r w:rsidR="00E7377A">
              <w:rPr>
                <w:rFonts w:ascii="宋体" w:hAnsi="宋体" w:cs="B3+SimSun" w:hint="eastAsia"/>
                <w:kern w:val="0"/>
                <w:szCs w:val="21"/>
              </w:rPr>
              <w:t>。在问及家长指导儿童</w:t>
            </w:r>
            <w:r w:rsidR="00E7377A" w:rsidRPr="00E96D9D">
              <w:rPr>
                <w:rFonts w:ascii="宋体" w:hAnsi="宋体" w:cs="B3+SimSun" w:hint="eastAsia"/>
                <w:kern w:val="0"/>
                <w:szCs w:val="21"/>
              </w:rPr>
              <w:t>阅读的方式时</w:t>
            </w:r>
            <w:r w:rsidR="00E7377A">
              <w:rPr>
                <w:rFonts w:ascii="宋体" w:hAnsi="宋体" w:cs="B5+CAJ FNT00"/>
                <w:kern w:val="0"/>
                <w:szCs w:val="21"/>
              </w:rPr>
              <w:t>,</w:t>
            </w:r>
            <w:r w:rsidR="00E7377A" w:rsidRPr="00E96D9D">
              <w:rPr>
                <w:rFonts w:ascii="宋体" w:hAnsi="宋体" w:cs="B3+SimSun" w:hint="eastAsia"/>
                <w:kern w:val="0"/>
                <w:szCs w:val="21"/>
              </w:rPr>
              <w:t>大部分家长表示自己文化水平较低</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平时忙于家务</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很少顾及孩子的教育</w:t>
            </w:r>
            <w:r w:rsidR="00E7377A">
              <w:rPr>
                <w:rFonts w:ascii="宋体" w:hAnsi="宋体" w:cs="B3+SimSun" w:hint="eastAsia"/>
                <w:kern w:val="0"/>
                <w:szCs w:val="21"/>
              </w:rPr>
              <w:t>。即使有少部分家长开展孩子的</w:t>
            </w:r>
            <w:r w:rsidR="00E7377A" w:rsidRPr="00E96D9D">
              <w:rPr>
                <w:rFonts w:ascii="宋体" w:hAnsi="宋体" w:cs="B3+SimSun" w:hint="eastAsia"/>
                <w:kern w:val="0"/>
                <w:szCs w:val="21"/>
              </w:rPr>
              <w:t>阅读活动</w:t>
            </w:r>
            <w:r w:rsidR="00E7377A" w:rsidRPr="00E96D9D">
              <w:rPr>
                <w:rFonts w:ascii="宋体" w:hAnsi="宋体" w:cs="B5+CAJ FNT00"/>
                <w:kern w:val="0"/>
                <w:szCs w:val="21"/>
              </w:rPr>
              <w:t xml:space="preserve">, </w:t>
            </w:r>
            <w:r w:rsidR="00E7377A">
              <w:rPr>
                <w:rFonts w:ascii="宋体" w:hAnsi="宋体" w:hint="eastAsia"/>
                <w:szCs w:val="21"/>
              </w:rPr>
              <w:t>家庭阅读</w:t>
            </w:r>
            <w:r w:rsidR="005F5BCE">
              <w:rPr>
                <w:rFonts w:ascii="宋体" w:hAnsi="宋体" w:hint="eastAsia"/>
                <w:szCs w:val="21"/>
              </w:rPr>
              <w:t>的</w:t>
            </w:r>
            <w:r w:rsidR="00E7377A">
              <w:rPr>
                <w:rFonts w:ascii="宋体" w:hAnsi="宋体" w:hint="eastAsia"/>
                <w:szCs w:val="21"/>
              </w:rPr>
              <w:t>内容</w:t>
            </w:r>
            <w:r w:rsidR="005F5BCE">
              <w:rPr>
                <w:rFonts w:ascii="宋体" w:hAnsi="宋体" w:hint="eastAsia"/>
                <w:szCs w:val="21"/>
              </w:rPr>
              <w:t>也比较单一，更多是针对学习的教育辅导类</w:t>
            </w:r>
            <w:r w:rsidR="00E7377A">
              <w:rPr>
                <w:rFonts w:ascii="宋体" w:hAnsi="宋体" w:hint="eastAsia"/>
                <w:szCs w:val="21"/>
              </w:rPr>
              <w:t>书籍，</w:t>
            </w:r>
            <w:r w:rsidR="005F5BCE">
              <w:rPr>
                <w:rFonts w:ascii="宋体" w:hAnsi="宋体" w:cs="B3+SimSun" w:hint="eastAsia"/>
                <w:kern w:val="0"/>
                <w:szCs w:val="21"/>
              </w:rPr>
              <w:t>指导方式也很</w:t>
            </w:r>
            <w:r w:rsidR="00E7377A" w:rsidRPr="00E96D9D">
              <w:rPr>
                <w:rFonts w:ascii="宋体" w:hAnsi="宋体" w:cs="B3+SimSun" w:hint="eastAsia"/>
                <w:kern w:val="0"/>
                <w:szCs w:val="21"/>
              </w:rPr>
              <w:t>单一</w:t>
            </w:r>
            <w:r w:rsidR="00E7377A">
              <w:rPr>
                <w:rFonts w:ascii="宋体" w:hAnsi="宋体" w:cs="B5+CAJ FNT00"/>
                <w:kern w:val="0"/>
                <w:szCs w:val="21"/>
              </w:rPr>
              <w:t>。</w:t>
            </w:r>
            <w:r w:rsidR="00E7377A" w:rsidRPr="00E96D9D">
              <w:rPr>
                <w:rFonts w:ascii="宋体" w:hAnsi="宋体" w:cs="B3+SimSun" w:hint="eastAsia"/>
                <w:kern w:val="0"/>
                <w:szCs w:val="21"/>
              </w:rPr>
              <w:t>对儿童的访谈</w:t>
            </w:r>
            <w:r w:rsidR="005F5BCE">
              <w:rPr>
                <w:rFonts w:ascii="宋体" w:hAnsi="宋体" w:cs="B3+SimSun" w:hint="eastAsia"/>
                <w:kern w:val="0"/>
                <w:szCs w:val="21"/>
              </w:rPr>
              <w:t>中发现</w:t>
            </w:r>
            <w:r w:rsidR="00E7377A" w:rsidRPr="00E96D9D">
              <w:rPr>
                <w:rFonts w:ascii="宋体" w:hAnsi="宋体" w:cs="B3+SimSun" w:hint="eastAsia"/>
                <w:kern w:val="0"/>
                <w:szCs w:val="21"/>
              </w:rPr>
              <w:t>儿童平时都</w:t>
            </w:r>
            <w:r w:rsidR="00E7377A">
              <w:rPr>
                <w:rFonts w:ascii="宋体" w:hAnsi="宋体" w:cs="B3+SimSun" w:hint="eastAsia"/>
                <w:kern w:val="0"/>
                <w:szCs w:val="21"/>
              </w:rPr>
              <w:t>喜欢看电视，玩手机</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很少和家长一起阅读</w:t>
            </w:r>
            <w:r w:rsidR="00E7377A">
              <w:rPr>
                <w:rFonts w:ascii="宋体" w:hAnsi="宋体" w:cs="B3+SimSun" w:hint="eastAsia"/>
                <w:kern w:val="0"/>
                <w:szCs w:val="21"/>
              </w:rPr>
              <w:t>。</w:t>
            </w:r>
            <w:r w:rsidR="00E7377A" w:rsidRPr="00E96D9D">
              <w:rPr>
                <w:rFonts w:ascii="宋体" w:hAnsi="宋体" w:cs="B3+SimSun" w:hint="eastAsia"/>
                <w:kern w:val="0"/>
                <w:szCs w:val="21"/>
              </w:rPr>
              <w:t>当问及孩子喜欢什么样的图书时</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有的儿童表示喜欢图文并茂的儿童读物</w:t>
            </w:r>
            <w:r w:rsidR="00E7377A">
              <w:rPr>
                <w:rFonts w:ascii="宋体" w:hAnsi="宋体" w:cs="B3+SimSun" w:hint="eastAsia"/>
                <w:kern w:val="0"/>
                <w:szCs w:val="21"/>
              </w:rPr>
              <w:t>。</w:t>
            </w:r>
            <w:r w:rsidR="00E7377A" w:rsidRPr="00E96D9D">
              <w:rPr>
                <w:rFonts w:ascii="宋体" w:hAnsi="宋体" w:cs="B3+SimSun" w:hint="eastAsia"/>
                <w:kern w:val="0"/>
                <w:szCs w:val="21"/>
              </w:rPr>
              <w:t>另外</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大部分儿童表示家长平时为自已买的最多是零食和衣服</w:t>
            </w:r>
            <w:r w:rsidR="00E7377A" w:rsidRPr="00E96D9D">
              <w:rPr>
                <w:rFonts w:ascii="宋体" w:hAnsi="宋体" w:cs="B5+CAJ FNT00"/>
                <w:kern w:val="0"/>
                <w:szCs w:val="21"/>
              </w:rPr>
              <w:t xml:space="preserve">, </w:t>
            </w:r>
            <w:r w:rsidR="00E7377A" w:rsidRPr="00E96D9D">
              <w:rPr>
                <w:rFonts w:ascii="宋体" w:hAnsi="宋体" w:cs="B3+SimSun" w:hint="eastAsia"/>
                <w:kern w:val="0"/>
                <w:szCs w:val="21"/>
              </w:rPr>
              <w:t>很少购买图书</w:t>
            </w:r>
            <w:r w:rsidR="00E7377A">
              <w:rPr>
                <w:rFonts w:ascii="宋体" w:hAnsi="宋体" w:cs="B3+SimSun" w:hint="eastAsia"/>
                <w:kern w:val="0"/>
                <w:szCs w:val="21"/>
              </w:rPr>
              <w:t>。</w:t>
            </w:r>
            <w:r w:rsidR="00E7377A" w:rsidRPr="00E96D9D">
              <w:rPr>
                <w:rFonts w:ascii="宋体" w:hAnsi="宋体" w:cs="B3+SimSun" w:hint="eastAsia"/>
                <w:kern w:val="0"/>
                <w:szCs w:val="21"/>
              </w:rPr>
              <w:t>由此可见</w:t>
            </w:r>
            <w:r w:rsidR="005F5BCE">
              <w:rPr>
                <w:rFonts w:ascii="宋体" w:hAnsi="宋体" w:cs="B5+CAJ FNT00"/>
                <w:kern w:val="0"/>
                <w:szCs w:val="21"/>
              </w:rPr>
              <w:t>,</w:t>
            </w:r>
            <w:r>
              <w:rPr>
                <w:rFonts w:ascii="宋体" w:hAnsi="宋体" w:cs="B5+CAJ FNT00"/>
                <w:kern w:val="0"/>
                <w:szCs w:val="21"/>
              </w:rPr>
              <w:t>我校</w:t>
            </w:r>
            <w:r>
              <w:rPr>
                <w:rFonts w:ascii="宋体" w:hAnsi="宋体" w:cs="B3+SimSun" w:hint="eastAsia"/>
                <w:kern w:val="0"/>
                <w:szCs w:val="21"/>
              </w:rPr>
              <w:t>学生</w:t>
            </w:r>
            <w:r w:rsidR="00E7377A">
              <w:rPr>
                <w:rFonts w:ascii="宋体" w:hAnsi="宋体" w:cs="B3+SimSun" w:hint="eastAsia"/>
                <w:kern w:val="0"/>
                <w:szCs w:val="21"/>
              </w:rPr>
              <w:t>家庭</w:t>
            </w:r>
            <w:r w:rsidR="00E7377A" w:rsidRPr="00E96D9D">
              <w:rPr>
                <w:rFonts w:ascii="宋体" w:hAnsi="宋体" w:cs="B3+SimSun" w:hint="eastAsia"/>
                <w:kern w:val="0"/>
                <w:szCs w:val="21"/>
              </w:rPr>
              <w:t>阅读缺失较</w:t>
            </w:r>
            <w:r>
              <w:rPr>
                <w:rFonts w:ascii="宋体" w:hAnsi="宋体" w:cs="B3+SimSun" w:hint="eastAsia"/>
                <w:kern w:val="0"/>
                <w:szCs w:val="21"/>
              </w:rPr>
              <w:t>为</w:t>
            </w:r>
            <w:r w:rsidR="00E7377A" w:rsidRPr="00E96D9D">
              <w:rPr>
                <w:rFonts w:ascii="宋体" w:hAnsi="宋体" w:cs="B3+SimSun" w:hint="eastAsia"/>
                <w:kern w:val="0"/>
                <w:szCs w:val="21"/>
              </w:rPr>
              <w:t>严重</w:t>
            </w:r>
            <w:r w:rsidR="00E7377A" w:rsidRPr="00E96D9D">
              <w:rPr>
                <w:rFonts w:ascii="宋体" w:hAnsi="宋体" w:cs="B4+CAJSymbolA" w:hint="eastAsia"/>
                <w:kern w:val="0"/>
                <w:szCs w:val="21"/>
              </w:rPr>
              <w:t>。</w:t>
            </w:r>
          </w:p>
          <w:p w:rsidR="003E45D6" w:rsidRPr="004E38C0" w:rsidRDefault="009063B5" w:rsidP="00AE1AD9">
            <w:pPr>
              <w:autoSpaceDE w:val="0"/>
              <w:autoSpaceDN w:val="0"/>
              <w:adjustRightInd w:val="0"/>
              <w:spacing w:line="360" w:lineRule="auto"/>
              <w:ind w:firstLineChars="200" w:firstLine="420"/>
              <w:jc w:val="left"/>
              <w:rPr>
                <w:rFonts w:ascii="宋体" w:cs="宋体" w:hint="eastAsia"/>
                <w:kern w:val="0"/>
                <w:szCs w:val="21"/>
              </w:rPr>
            </w:pPr>
            <w:r>
              <w:rPr>
                <w:rFonts w:ascii="宋体" w:cs="宋体" w:hint="eastAsia"/>
                <w:kern w:val="0"/>
                <w:szCs w:val="21"/>
              </w:rPr>
              <w:t>2．个性化阅读的文献</w:t>
            </w:r>
            <w:r w:rsidR="00AE1AD9">
              <w:rPr>
                <w:rFonts w:ascii="宋体" w:cs="宋体" w:hint="eastAsia"/>
                <w:kern w:val="0"/>
                <w:szCs w:val="21"/>
              </w:rPr>
              <w:t>学习</w:t>
            </w:r>
          </w:p>
          <w:p w:rsidR="003E45D6" w:rsidRPr="004E38C0" w:rsidRDefault="00AE1AD9" w:rsidP="00AE1AD9">
            <w:pPr>
              <w:autoSpaceDE w:val="0"/>
              <w:autoSpaceDN w:val="0"/>
              <w:adjustRightInd w:val="0"/>
              <w:spacing w:line="360" w:lineRule="auto"/>
              <w:ind w:firstLineChars="200" w:firstLine="422"/>
              <w:jc w:val="left"/>
              <w:rPr>
                <w:rFonts w:ascii="宋体" w:cs="宋体" w:hint="eastAsia"/>
                <w:kern w:val="0"/>
                <w:szCs w:val="21"/>
              </w:rPr>
            </w:pPr>
            <w:r w:rsidRPr="00AE1AD9">
              <w:rPr>
                <w:rFonts w:ascii="宋体" w:cs="宋体" w:hint="eastAsia"/>
                <w:b/>
                <w:kern w:val="0"/>
                <w:szCs w:val="21"/>
              </w:rPr>
              <w:t>国内文献资料</w:t>
            </w:r>
            <w:r>
              <w:rPr>
                <w:rFonts w:ascii="宋体" w:cs="宋体" w:hint="eastAsia"/>
                <w:kern w:val="0"/>
                <w:szCs w:val="21"/>
              </w:rPr>
              <w:t>：</w:t>
            </w:r>
            <w:r w:rsidR="003E45D6" w:rsidRPr="004E38C0">
              <w:rPr>
                <w:rFonts w:ascii="宋体" w:cs="宋体" w:hint="eastAsia"/>
                <w:kern w:val="0"/>
                <w:szCs w:val="21"/>
              </w:rPr>
              <w:t>个性化阅读的历史可以追溯至西汉时期。董仲舒在《春秋繁露·精华》中就提出：“《诗》无达诂，《易》无达占，《春秋》无达辞。”认为对文本的理解与体悟存在个性</w:t>
            </w:r>
            <w:r w:rsidR="003E45D6" w:rsidRPr="004E38C0">
              <w:rPr>
                <w:rFonts w:ascii="宋体" w:cs="宋体" w:hint="eastAsia"/>
                <w:kern w:val="0"/>
                <w:szCs w:val="21"/>
              </w:rPr>
              <w:lastRenderedPageBreak/>
              <w:t>化差异。鲁迅说：“同一部《红楼梦》，经学家看见《易》，道学家看见淫，才子看见缠绵，革命家看见排满，流言家看见宫闱秘事。”也同样肯定了对文本理解的个性化倾向。但是对个性化阅读进行系统、详细地研究和讨论，则始于新课程实施之后。《全日制义务教育语文课程标准（实验稿）》指出：“阅读是学生的个性化行为，不应以教师的分析代替学生的阅读实践。”</w:t>
            </w:r>
          </w:p>
          <w:p w:rsidR="003E45D6" w:rsidRPr="004E38C0" w:rsidRDefault="00EF3E2A" w:rsidP="00AE1AD9">
            <w:pPr>
              <w:autoSpaceDE w:val="0"/>
              <w:autoSpaceDN w:val="0"/>
              <w:adjustRightInd w:val="0"/>
              <w:spacing w:line="360" w:lineRule="auto"/>
              <w:ind w:firstLineChars="200" w:firstLine="420"/>
              <w:jc w:val="left"/>
              <w:rPr>
                <w:rFonts w:ascii="宋体" w:cs="宋体" w:hint="eastAsia"/>
                <w:kern w:val="0"/>
                <w:szCs w:val="21"/>
              </w:rPr>
            </w:pPr>
            <w:r w:rsidRPr="004E38C0">
              <w:rPr>
                <w:rFonts w:ascii="宋体" w:cs="宋体" w:hint="eastAsia"/>
                <w:kern w:val="0"/>
                <w:szCs w:val="21"/>
              </w:rPr>
              <w:t>关于个性化阅读的内涵，国内最早做出阐述的是张尚兵，他在《个性化阅读及其对阅读教学的启示》中认为阅读活动是读者再现文本描述的世界的过程，更是创造一个有我存在的、与自我情感息息相通的、有个性化特点的世界的过程。阅读活动在本质上应该是一种个性化的阅读。随后，曾祥芹在《文章的个性化阅读摭谈》一文中也阐述了他对个性化阅读的认识，他认为个性化阅读行为从本质上说是对以文字为主体符号的作者的精神产品的再生产，即使读者输出自己的经验去汇兑文本的原意，属于“再生产性的”；如果超越文本原意，完成了补充性建构、差别性建构和匡正性建构，那就是创造性阅读了。</w:t>
            </w:r>
            <w:r w:rsidR="003E45D6" w:rsidRPr="004E38C0">
              <w:rPr>
                <w:rFonts w:ascii="宋体" w:cs="宋体" w:hint="eastAsia"/>
                <w:kern w:val="0"/>
                <w:szCs w:val="21"/>
              </w:rPr>
              <w:t>叶黎明在《正确把握个性化阅读的教学内涵》一文中也对个性化阅读的内涵作出了自己的解释，他认为个性化阅读就是在语文教学中通过阅读教学，产生对学生个性的积极影响。个性化阅读的指向，是阅读教学智育结果的个性化。判定是否个性化阅读的唯一标尺，是阅读对学生个性心理的影响。徐东林的《从阐释学角度探讨个性化阅读》一文中作者从阐释学的角度来看个性化阅读，它是一种认识和实践，也是阅读活动的基本方式和重要特征。它是一种“唤醒”，一种“体验”，一种“创意”，一种“视野融合”和“对话文化”。</w:t>
            </w:r>
          </w:p>
          <w:p w:rsidR="004E38C0" w:rsidRDefault="00AE1AD9" w:rsidP="00AE1AD9">
            <w:pPr>
              <w:autoSpaceDE w:val="0"/>
              <w:autoSpaceDN w:val="0"/>
              <w:adjustRightInd w:val="0"/>
              <w:spacing w:line="360" w:lineRule="auto"/>
              <w:ind w:firstLineChars="200" w:firstLine="422"/>
              <w:jc w:val="left"/>
              <w:rPr>
                <w:rFonts w:ascii="宋体" w:cs="宋体" w:hint="eastAsia"/>
                <w:kern w:val="0"/>
                <w:szCs w:val="21"/>
              </w:rPr>
            </w:pPr>
            <w:r w:rsidRPr="00AE1AD9">
              <w:rPr>
                <w:rFonts w:ascii="宋体" w:cs="宋体" w:hint="eastAsia"/>
                <w:b/>
                <w:kern w:val="0"/>
                <w:szCs w:val="21"/>
              </w:rPr>
              <w:t>国外文献资料</w:t>
            </w:r>
            <w:r w:rsidR="003E45D6" w:rsidRPr="004E38C0">
              <w:rPr>
                <w:rFonts w:ascii="宋体" w:cs="宋体" w:hint="eastAsia"/>
                <w:kern w:val="0"/>
                <w:szCs w:val="21"/>
              </w:rPr>
              <w:t>：</w:t>
            </w:r>
            <w:r w:rsidR="004E38C0" w:rsidRPr="004E38C0">
              <w:rPr>
                <w:rFonts w:ascii="宋体" w:cs="宋体" w:hint="eastAsia"/>
                <w:kern w:val="0"/>
                <w:szCs w:val="21"/>
              </w:rPr>
              <w:t>在日本，现代文的阅读教学根据不同的文体提出了不同的若干条目标，要求学生对各种各样的文章进行比较，评价其表现手法及思想内容，表达自己的感想或撰写评论性的文章来阐述自己独特的见解。例如小说的教学目标第八条提出：能够通过阅读小说回顾自己的生活，思考自己的行为和生活方式。关于随笔（散文）的教学目标第七条和上面小说的教学目标几乎相同：将读过的内容同自己的生活方式和思想观点相比较。以上两个阅读教学目标将阅读教学同学生的生活实际相联系，充分体现了个性化的阅读教学要求。</w:t>
            </w:r>
          </w:p>
          <w:p w:rsidR="0084542F" w:rsidRDefault="0084542F" w:rsidP="0084542F">
            <w:pPr>
              <w:autoSpaceDE w:val="0"/>
              <w:autoSpaceDN w:val="0"/>
              <w:adjustRightInd w:val="0"/>
              <w:spacing w:line="360" w:lineRule="auto"/>
              <w:ind w:firstLineChars="200" w:firstLine="420"/>
              <w:jc w:val="left"/>
              <w:rPr>
                <w:rFonts w:ascii="宋体" w:cs="宋体" w:hint="eastAsia"/>
                <w:kern w:val="0"/>
                <w:szCs w:val="21"/>
              </w:rPr>
            </w:pPr>
            <w:r>
              <w:rPr>
                <w:rFonts w:ascii="宋体" w:cs="宋体" w:hint="eastAsia"/>
                <w:kern w:val="0"/>
                <w:szCs w:val="21"/>
              </w:rPr>
              <w:t>综上所述，我们发现，</w:t>
            </w:r>
            <w:r w:rsidR="004E38C0" w:rsidRPr="004E38C0">
              <w:rPr>
                <w:rFonts w:ascii="宋体" w:cs="宋体" w:hint="eastAsia"/>
                <w:kern w:val="0"/>
                <w:szCs w:val="21"/>
              </w:rPr>
              <w:t>个性化阅读与个性化阅读教学在理论与实践上都有了很大发展，虽然关于个性化阅读的理解与应用策略尚有许多不同的意见，但是研究者在对个性化阅读的内涵及策略的理解上基本有着广泛的共识，其表述虽不一致，但是其核心思想以及表现出的教育理念是一致的。</w:t>
            </w:r>
          </w:p>
          <w:p w:rsidR="00AE1AD9" w:rsidRDefault="004E38C0" w:rsidP="0084542F">
            <w:pPr>
              <w:autoSpaceDE w:val="0"/>
              <w:autoSpaceDN w:val="0"/>
              <w:adjustRightInd w:val="0"/>
              <w:spacing w:line="360" w:lineRule="auto"/>
              <w:ind w:firstLineChars="200" w:firstLine="420"/>
              <w:jc w:val="left"/>
              <w:rPr>
                <w:rFonts w:ascii="宋体" w:cs="宋体" w:hint="eastAsia"/>
                <w:kern w:val="0"/>
                <w:szCs w:val="21"/>
              </w:rPr>
            </w:pPr>
            <w:r w:rsidRPr="004E38C0">
              <w:rPr>
                <w:rFonts w:ascii="宋体" w:cs="宋体" w:hint="eastAsia"/>
                <w:kern w:val="0"/>
                <w:szCs w:val="21"/>
              </w:rPr>
              <w:t>个性化阅读作为一个先进的教学理念</w:t>
            </w:r>
            <w:r w:rsidR="0084542F">
              <w:rPr>
                <w:rFonts w:ascii="宋体" w:cs="宋体" w:hint="eastAsia"/>
                <w:kern w:val="0"/>
                <w:szCs w:val="21"/>
              </w:rPr>
              <w:t>，</w:t>
            </w:r>
            <w:r w:rsidRPr="004E38C0">
              <w:rPr>
                <w:rFonts w:ascii="宋体" w:cs="宋体" w:hint="eastAsia"/>
                <w:kern w:val="0"/>
                <w:szCs w:val="21"/>
              </w:rPr>
              <w:t>已引起很多专家及一线教师的重视，也有不少的研究成果。</w:t>
            </w:r>
            <w:r>
              <w:rPr>
                <w:rFonts w:ascii="宋体" w:cs="宋体" w:hint="eastAsia"/>
                <w:kern w:val="0"/>
                <w:szCs w:val="21"/>
              </w:rPr>
              <w:t>但这些研究基本上</w:t>
            </w:r>
            <w:r w:rsidRPr="004E38C0">
              <w:rPr>
                <w:rFonts w:ascii="宋体" w:cs="宋体" w:hint="eastAsia"/>
                <w:kern w:val="0"/>
                <w:szCs w:val="21"/>
              </w:rPr>
              <w:t>没有从家庭阅读缺失背景这个层面</w:t>
            </w:r>
            <w:r w:rsidR="0084542F">
              <w:rPr>
                <w:rFonts w:ascii="宋体" w:cs="宋体" w:hint="eastAsia"/>
                <w:kern w:val="0"/>
                <w:szCs w:val="21"/>
              </w:rPr>
              <w:t>，</w:t>
            </w:r>
            <w:r w:rsidR="006F1A1A">
              <w:rPr>
                <w:rFonts w:ascii="宋体" w:cs="宋体" w:hint="eastAsia"/>
                <w:kern w:val="0"/>
                <w:szCs w:val="21"/>
              </w:rPr>
              <w:t>对个性化阅读教学做</w:t>
            </w:r>
            <w:r w:rsidRPr="004E38C0">
              <w:rPr>
                <w:rFonts w:ascii="宋体" w:cs="宋体" w:hint="eastAsia"/>
                <w:kern w:val="0"/>
                <w:szCs w:val="21"/>
              </w:rPr>
              <w:t>一系统地梳理</w:t>
            </w:r>
            <w:r w:rsidRPr="004E38C0">
              <w:rPr>
                <w:rFonts w:ascii="宋体" w:cs="宋体" w:hint="eastAsia"/>
                <w:kern w:val="0"/>
                <w:szCs w:val="21"/>
              </w:rPr>
              <w:lastRenderedPageBreak/>
              <w:t>及论述。</w:t>
            </w:r>
            <w:r w:rsidR="00AE1AD9">
              <w:rPr>
                <w:rFonts w:ascii="宋体" w:cs="宋体" w:hint="eastAsia"/>
                <w:kern w:val="0"/>
                <w:szCs w:val="21"/>
              </w:rPr>
              <w:t>因此本课题的研究价值是：</w:t>
            </w:r>
          </w:p>
          <w:p w:rsidR="000A3213" w:rsidRPr="00AC0590" w:rsidRDefault="00EF3E2A" w:rsidP="00AE1AD9">
            <w:pPr>
              <w:autoSpaceDE w:val="0"/>
              <w:autoSpaceDN w:val="0"/>
              <w:adjustRightInd w:val="0"/>
              <w:spacing w:line="360" w:lineRule="auto"/>
              <w:ind w:firstLineChars="200" w:firstLine="420"/>
              <w:jc w:val="left"/>
              <w:rPr>
                <w:rFonts w:ascii="宋体" w:hAnsi="宋体" w:hint="eastAsia"/>
                <w:szCs w:val="21"/>
              </w:rPr>
            </w:pPr>
            <w:r w:rsidRPr="004E38C0">
              <w:rPr>
                <w:rFonts w:ascii="宋体" w:hAnsi="宋体" w:hint="eastAsia"/>
                <w:szCs w:val="21"/>
              </w:rPr>
              <w:t>以家庭阅读缺失背景作为</w:t>
            </w:r>
            <w:r w:rsidR="00AE1AD9">
              <w:rPr>
                <w:rFonts w:ascii="宋体" w:hAnsi="宋体" w:hint="eastAsia"/>
                <w:szCs w:val="21"/>
              </w:rPr>
              <w:t>实践视角，解决学校切实存在的问题，以个性化阅读方式对学生予以知识体系的补充，人文素养的浸润和情感态度的提升，弥补家庭阅读缺失的不足</w:t>
            </w:r>
            <w:r w:rsidRPr="004E38C0">
              <w:rPr>
                <w:rFonts w:ascii="宋体" w:hAnsi="宋体" w:hint="eastAsia"/>
                <w:szCs w:val="21"/>
              </w:rPr>
              <w:t>。</w:t>
            </w:r>
          </w:p>
        </w:tc>
      </w:tr>
      <w:tr w:rsidR="005F224A">
        <w:trPr>
          <w:trHeight w:val="458"/>
        </w:trPr>
        <w:tc>
          <w:tcPr>
            <w:tcW w:w="0" w:type="auto"/>
            <w:gridSpan w:val="5"/>
            <w:tcBorders>
              <w:top w:val="single" w:sz="4" w:space="0" w:color="auto"/>
              <w:left w:val="single" w:sz="4" w:space="0" w:color="auto"/>
              <w:bottom w:val="single" w:sz="4" w:space="0" w:color="auto"/>
              <w:right w:val="single" w:sz="4" w:space="0" w:color="auto"/>
            </w:tcBorders>
          </w:tcPr>
          <w:p w:rsidR="005F224A" w:rsidRDefault="005F224A" w:rsidP="005F5BCE">
            <w:pPr>
              <w:numPr>
                <w:ilvl w:val="0"/>
                <w:numId w:val="22"/>
              </w:numPr>
              <w:spacing w:line="360" w:lineRule="exact"/>
              <w:ind w:rightChars="-501" w:right="-1052"/>
              <w:rPr>
                <w:rFonts w:ascii="宋体" w:hAnsi="宋体" w:hint="eastAsia"/>
                <w:b/>
                <w:szCs w:val="21"/>
              </w:rPr>
            </w:pPr>
            <w:r>
              <w:rPr>
                <w:rFonts w:ascii="宋体" w:hAnsi="宋体" w:hint="eastAsia"/>
                <w:szCs w:val="21"/>
              </w:rPr>
              <w:lastRenderedPageBreak/>
              <w:t>研究目标</w:t>
            </w:r>
          </w:p>
        </w:tc>
      </w:tr>
      <w:tr w:rsidR="005F224A" w:rsidTr="00C20B75">
        <w:trPr>
          <w:trHeight w:val="1423"/>
        </w:trPr>
        <w:tc>
          <w:tcPr>
            <w:tcW w:w="0" w:type="auto"/>
            <w:gridSpan w:val="5"/>
            <w:tcBorders>
              <w:top w:val="single" w:sz="4" w:space="0" w:color="auto"/>
              <w:left w:val="single" w:sz="4" w:space="0" w:color="auto"/>
              <w:bottom w:val="single" w:sz="4" w:space="0" w:color="auto"/>
              <w:right w:val="single" w:sz="4" w:space="0" w:color="auto"/>
            </w:tcBorders>
          </w:tcPr>
          <w:p w:rsidR="00A537FE" w:rsidRDefault="005F5BCE" w:rsidP="005F5BCE">
            <w:pPr>
              <w:adjustRightInd w:val="0"/>
              <w:spacing w:line="360" w:lineRule="auto"/>
              <w:rPr>
                <w:rFonts w:hint="eastAsia"/>
              </w:rPr>
            </w:pPr>
            <w:r>
              <w:rPr>
                <w:rFonts w:hint="eastAsia"/>
              </w:rPr>
              <w:t>1.</w:t>
            </w:r>
            <w:r w:rsidR="00AE1AD9">
              <w:rPr>
                <w:rFonts w:hint="eastAsia"/>
              </w:rPr>
              <w:t>以校为本，</w:t>
            </w:r>
            <w:r w:rsidR="000A3213">
              <w:rPr>
                <w:rFonts w:hint="eastAsia"/>
              </w:rPr>
              <w:t>分析和把握当前家庭阅读缺失背景下的</w:t>
            </w:r>
            <w:r w:rsidR="00AE1AD9">
              <w:rPr>
                <w:rFonts w:hint="eastAsia"/>
              </w:rPr>
              <w:t>具体</w:t>
            </w:r>
            <w:r w:rsidR="000A3213">
              <w:rPr>
                <w:rFonts w:hint="eastAsia"/>
              </w:rPr>
              <w:t>情况。</w:t>
            </w:r>
          </w:p>
          <w:p w:rsidR="0056618D" w:rsidRPr="000A63C6" w:rsidRDefault="005F5BCE" w:rsidP="005F5BCE">
            <w:pPr>
              <w:adjustRightInd w:val="0"/>
              <w:spacing w:line="360" w:lineRule="auto"/>
              <w:rPr>
                <w:rFonts w:ascii="宋体" w:hAnsi="宋体" w:hint="eastAsia"/>
                <w:szCs w:val="21"/>
              </w:rPr>
            </w:pPr>
            <w:r>
              <w:rPr>
                <w:rFonts w:hint="eastAsia"/>
              </w:rPr>
              <w:t>2.</w:t>
            </w:r>
            <w:r w:rsidR="000A3213">
              <w:rPr>
                <w:rFonts w:hint="eastAsia"/>
              </w:rPr>
              <w:t>建设</w:t>
            </w:r>
            <w:r w:rsidR="00AE1AD9">
              <w:rPr>
                <w:rFonts w:hint="eastAsia"/>
              </w:rPr>
              <w:t>学校个性化</w:t>
            </w:r>
            <w:r w:rsidR="000A3213">
              <w:rPr>
                <w:rFonts w:hint="eastAsia"/>
              </w:rPr>
              <w:t>阅读环境，形成</w:t>
            </w:r>
            <w:r w:rsidR="00AE1AD9">
              <w:rPr>
                <w:rFonts w:hint="eastAsia"/>
              </w:rPr>
              <w:t>个性化</w:t>
            </w:r>
            <w:r w:rsidR="000A3213">
              <w:rPr>
                <w:rFonts w:hint="eastAsia"/>
              </w:rPr>
              <w:t>阅读指导</w:t>
            </w:r>
            <w:r w:rsidR="00AE1AD9">
              <w:rPr>
                <w:rFonts w:hint="eastAsia"/>
              </w:rPr>
              <w:t>的相关</w:t>
            </w:r>
            <w:r w:rsidR="000A3213">
              <w:rPr>
                <w:rFonts w:hint="eastAsia"/>
              </w:rPr>
              <w:t>策略。</w:t>
            </w:r>
          </w:p>
          <w:p w:rsidR="00731FD1" w:rsidRPr="00271564" w:rsidRDefault="005F5BCE" w:rsidP="005F5BCE">
            <w:pPr>
              <w:adjustRightInd w:val="0"/>
              <w:spacing w:line="360" w:lineRule="auto"/>
              <w:rPr>
                <w:rFonts w:ascii="宋体" w:hAnsi="宋体" w:hint="eastAsia"/>
                <w:szCs w:val="21"/>
              </w:rPr>
            </w:pPr>
            <w:r>
              <w:rPr>
                <w:rFonts w:hint="eastAsia"/>
              </w:rPr>
              <w:t>3.</w:t>
            </w:r>
            <w:r w:rsidR="00AE1AD9">
              <w:rPr>
                <w:rFonts w:hint="eastAsia"/>
              </w:rPr>
              <w:t>通过研究实践，</w:t>
            </w:r>
            <w:r w:rsidR="000A3213">
              <w:rPr>
                <w:rFonts w:hint="eastAsia"/>
              </w:rPr>
              <w:t>形成与个性化阅读配套的活动系列。</w:t>
            </w:r>
          </w:p>
        </w:tc>
      </w:tr>
      <w:tr w:rsidR="005F224A">
        <w:trPr>
          <w:trHeight w:val="440"/>
        </w:trPr>
        <w:tc>
          <w:tcPr>
            <w:tcW w:w="0" w:type="auto"/>
            <w:gridSpan w:val="5"/>
            <w:tcBorders>
              <w:top w:val="single" w:sz="4" w:space="0" w:color="auto"/>
              <w:left w:val="single" w:sz="4" w:space="0" w:color="auto"/>
              <w:bottom w:val="single" w:sz="4" w:space="0" w:color="auto"/>
              <w:right w:val="single" w:sz="4" w:space="0" w:color="auto"/>
            </w:tcBorders>
          </w:tcPr>
          <w:p w:rsidR="005F224A" w:rsidRDefault="005F224A" w:rsidP="00D87ED3">
            <w:pPr>
              <w:numPr>
                <w:ilvl w:val="0"/>
                <w:numId w:val="15"/>
              </w:numPr>
              <w:spacing w:line="360" w:lineRule="exact"/>
              <w:ind w:rightChars="-51" w:right="-107"/>
              <w:rPr>
                <w:rFonts w:ascii="宋体" w:hAnsi="宋体" w:hint="eastAsia"/>
                <w:szCs w:val="21"/>
              </w:rPr>
            </w:pPr>
            <w:r>
              <w:rPr>
                <w:rFonts w:ascii="宋体" w:hAnsi="宋体" w:hint="eastAsia"/>
                <w:szCs w:val="21"/>
              </w:rPr>
              <w:t>研究内容（或子课题设计）</w:t>
            </w:r>
          </w:p>
        </w:tc>
      </w:tr>
      <w:tr w:rsidR="005F224A" w:rsidTr="00F0342C">
        <w:trPr>
          <w:trHeight w:val="4105"/>
        </w:trPr>
        <w:tc>
          <w:tcPr>
            <w:tcW w:w="0" w:type="auto"/>
            <w:gridSpan w:val="5"/>
            <w:tcBorders>
              <w:top w:val="single" w:sz="4" w:space="0" w:color="auto"/>
              <w:left w:val="single" w:sz="4" w:space="0" w:color="auto"/>
              <w:bottom w:val="single" w:sz="4" w:space="0" w:color="auto"/>
              <w:right w:val="single" w:sz="4" w:space="0" w:color="auto"/>
            </w:tcBorders>
          </w:tcPr>
          <w:p w:rsidR="00756BAB" w:rsidRPr="00756BAB" w:rsidRDefault="00756BAB" w:rsidP="00D87ED3">
            <w:pPr>
              <w:spacing w:line="360" w:lineRule="auto"/>
              <w:ind w:left="357" w:rightChars="-51" w:right="-107"/>
              <w:jc w:val="left"/>
              <w:rPr>
                <w:rFonts w:ascii="宋体" w:hAnsi="宋体" w:hint="eastAsia"/>
                <w:b/>
                <w:szCs w:val="21"/>
              </w:rPr>
            </w:pPr>
            <w:r w:rsidRPr="00756BAB">
              <w:rPr>
                <w:rFonts w:ascii="宋体" w:hAnsi="宋体" w:hint="eastAsia"/>
                <w:b/>
                <w:szCs w:val="21"/>
              </w:rPr>
              <w:t>研究内容</w:t>
            </w:r>
            <w:r>
              <w:rPr>
                <w:rFonts w:ascii="宋体" w:hAnsi="宋体" w:hint="eastAsia"/>
                <w:b/>
                <w:szCs w:val="21"/>
              </w:rPr>
              <w:t>：</w:t>
            </w:r>
          </w:p>
          <w:p w:rsidR="00FA6131" w:rsidRDefault="00D87ED3" w:rsidP="00D87ED3">
            <w:pPr>
              <w:spacing w:line="360" w:lineRule="auto"/>
              <w:ind w:left="357" w:rightChars="-51" w:right="-107"/>
              <w:jc w:val="left"/>
              <w:rPr>
                <w:rFonts w:ascii="宋体" w:hAnsi="宋体" w:hint="eastAsia"/>
                <w:szCs w:val="21"/>
              </w:rPr>
            </w:pPr>
            <w:r>
              <w:rPr>
                <w:rFonts w:ascii="宋体" w:hAnsi="宋体" w:hint="eastAsia"/>
                <w:szCs w:val="21"/>
              </w:rPr>
              <w:t>1.</w:t>
            </w:r>
            <w:r w:rsidR="00756BAB">
              <w:rPr>
                <w:rFonts w:ascii="宋体" w:hAnsi="宋体" w:hint="eastAsia"/>
                <w:szCs w:val="21"/>
              </w:rPr>
              <w:t>小学生阅读现状的调查研究</w:t>
            </w:r>
          </w:p>
          <w:p w:rsidR="00DE4639" w:rsidRDefault="00DE4639" w:rsidP="00D87ED3">
            <w:pPr>
              <w:spacing w:line="360" w:lineRule="auto"/>
              <w:ind w:rightChars="-51" w:right="-107" w:firstLineChars="200" w:firstLine="420"/>
              <w:jc w:val="left"/>
              <w:rPr>
                <w:rFonts w:ascii="宋体" w:hAnsi="宋体" w:hint="eastAsia"/>
                <w:szCs w:val="21"/>
              </w:rPr>
            </w:pPr>
            <w:r>
              <w:rPr>
                <w:rFonts w:ascii="宋体" w:hAnsi="宋体" w:hint="eastAsia"/>
                <w:szCs w:val="21"/>
              </w:rPr>
              <w:t>面向全体师生，以调查问卷、访谈等方式开展深入的调查研究</w:t>
            </w:r>
            <w:r w:rsidR="00695107">
              <w:rPr>
                <w:rFonts w:ascii="宋体" w:hAnsi="宋体" w:hint="eastAsia"/>
                <w:szCs w:val="21"/>
              </w:rPr>
              <w:t>，了解</w:t>
            </w:r>
            <w:r w:rsidR="00D87ED3">
              <w:rPr>
                <w:rFonts w:ascii="宋体" w:hAnsi="宋体" w:hint="eastAsia"/>
                <w:szCs w:val="21"/>
              </w:rPr>
              <w:t>我校学生阅读兴趣、家庭阅读环境</w:t>
            </w:r>
            <w:r w:rsidR="00695107">
              <w:rPr>
                <w:rFonts w:ascii="宋体" w:hAnsi="宋体" w:hint="eastAsia"/>
                <w:szCs w:val="21"/>
              </w:rPr>
              <w:t>、</w:t>
            </w:r>
            <w:r w:rsidR="00D87ED3">
              <w:rPr>
                <w:rFonts w:ascii="宋体" w:hAnsi="宋体" w:hint="eastAsia"/>
                <w:szCs w:val="21"/>
              </w:rPr>
              <w:t>阅读类型、阅读时间，阅读指导等情况，分析学生阅读的整体样态。同时也了解教师在阅读指导上的优势与不足，</w:t>
            </w:r>
            <w:r w:rsidR="00695107">
              <w:rPr>
                <w:rFonts w:ascii="宋体" w:hAnsi="宋体" w:hint="eastAsia"/>
                <w:szCs w:val="21"/>
              </w:rPr>
              <w:t>形成研究报告或相关结论，为后续的研究提供显示依据。</w:t>
            </w:r>
          </w:p>
          <w:p w:rsidR="000A3213" w:rsidRDefault="005F5BCE" w:rsidP="005F5BCE">
            <w:pPr>
              <w:spacing w:line="360" w:lineRule="auto"/>
              <w:ind w:rightChars="-51" w:right="-107" w:firstLineChars="200" w:firstLine="420"/>
              <w:jc w:val="left"/>
              <w:rPr>
                <w:rFonts w:ascii="宋体" w:hAnsi="宋体" w:hint="eastAsia"/>
                <w:szCs w:val="21"/>
              </w:rPr>
            </w:pPr>
            <w:r>
              <w:rPr>
                <w:rFonts w:ascii="宋体" w:hAnsi="宋体" w:hint="eastAsia"/>
                <w:szCs w:val="21"/>
              </w:rPr>
              <w:t>2.</w:t>
            </w:r>
            <w:r w:rsidR="00756BAB">
              <w:rPr>
                <w:rFonts w:ascii="宋体" w:hAnsi="宋体" w:hint="eastAsia"/>
                <w:szCs w:val="21"/>
              </w:rPr>
              <w:t>小学生阅读活动及教师指导策略的文献研究</w:t>
            </w:r>
          </w:p>
          <w:p w:rsidR="00675ED3" w:rsidRDefault="00695107" w:rsidP="00D87ED3">
            <w:pPr>
              <w:spacing w:line="360" w:lineRule="auto"/>
              <w:ind w:rightChars="-51" w:right="-107" w:firstLineChars="200" w:firstLine="420"/>
              <w:jc w:val="left"/>
              <w:rPr>
                <w:rFonts w:ascii="宋体" w:hAnsi="宋体" w:hint="eastAsia"/>
                <w:szCs w:val="21"/>
              </w:rPr>
            </w:pPr>
            <w:r>
              <w:rPr>
                <w:rFonts w:ascii="宋体" w:hAnsi="宋体" w:hint="eastAsia"/>
                <w:szCs w:val="21"/>
              </w:rPr>
              <w:t>围绕</w:t>
            </w:r>
            <w:r w:rsidR="00D87ED3">
              <w:rPr>
                <w:rFonts w:ascii="宋体" w:hAnsi="宋体" w:hint="eastAsia"/>
                <w:szCs w:val="21"/>
              </w:rPr>
              <w:t>个性化阅读、阅读环境、</w:t>
            </w:r>
            <w:r>
              <w:rPr>
                <w:rFonts w:ascii="宋体" w:hAnsi="宋体" w:hint="eastAsia"/>
                <w:szCs w:val="21"/>
              </w:rPr>
              <w:t>阅读活动、</w:t>
            </w:r>
            <w:r w:rsidR="00D87ED3">
              <w:rPr>
                <w:rFonts w:ascii="宋体" w:hAnsi="宋体" w:hint="eastAsia"/>
                <w:szCs w:val="21"/>
              </w:rPr>
              <w:t>阅读分级、阅读指导</w:t>
            </w:r>
            <w:r w:rsidR="00DB60AD">
              <w:rPr>
                <w:rFonts w:ascii="宋体" w:hAnsi="宋体" w:hint="eastAsia"/>
                <w:szCs w:val="21"/>
              </w:rPr>
              <w:t>等关键词进行深入的文献研究，借鉴相关理论依据</w:t>
            </w:r>
            <w:r w:rsidR="00731FD1">
              <w:rPr>
                <w:rFonts w:ascii="宋体" w:hAnsi="宋体" w:hint="eastAsia"/>
                <w:szCs w:val="21"/>
              </w:rPr>
              <w:t>及已有经验</w:t>
            </w:r>
            <w:r w:rsidR="00DB60AD">
              <w:rPr>
                <w:rFonts w:ascii="宋体" w:hAnsi="宋体" w:hint="eastAsia"/>
                <w:szCs w:val="21"/>
              </w:rPr>
              <w:t>，</w:t>
            </w:r>
            <w:r w:rsidR="00675ED3">
              <w:rPr>
                <w:rFonts w:ascii="宋体" w:hAnsi="宋体" w:hint="eastAsia"/>
                <w:szCs w:val="21"/>
              </w:rPr>
              <w:t>丰富研究内涵，也为后续的研究寻找思路和方向</w:t>
            </w:r>
            <w:r w:rsidR="00731FD1">
              <w:rPr>
                <w:rFonts w:ascii="宋体" w:hAnsi="宋体" w:hint="eastAsia"/>
                <w:szCs w:val="21"/>
              </w:rPr>
              <w:t>，为本课题的研究奠定良好的理论基础</w:t>
            </w:r>
            <w:r w:rsidR="00675ED3">
              <w:rPr>
                <w:rFonts w:ascii="宋体" w:hAnsi="宋体" w:hint="eastAsia"/>
                <w:szCs w:val="21"/>
              </w:rPr>
              <w:t>。</w:t>
            </w:r>
          </w:p>
          <w:p w:rsidR="000A3213" w:rsidRDefault="005F5BCE" w:rsidP="005F5BCE">
            <w:pPr>
              <w:spacing w:line="360" w:lineRule="auto"/>
              <w:ind w:rightChars="-51" w:right="-107" w:firstLineChars="200" w:firstLine="420"/>
              <w:jc w:val="left"/>
              <w:rPr>
                <w:rFonts w:ascii="宋体" w:hAnsi="宋体" w:hint="eastAsia"/>
                <w:szCs w:val="21"/>
              </w:rPr>
            </w:pPr>
            <w:r>
              <w:rPr>
                <w:rFonts w:ascii="宋体" w:hAnsi="宋体" w:hint="eastAsia"/>
                <w:szCs w:val="21"/>
              </w:rPr>
              <w:t>3.</w:t>
            </w:r>
            <w:r w:rsidR="00756BAB">
              <w:rPr>
                <w:rFonts w:ascii="宋体" w:hAnsi="宋体" w:hint="eastAsia"/>
                <w:szCs w:val="21"/>
              </w:rPr>
              <w:t>家庭阅读缺失背景下小学生个性化阅读的读本选择研究</w:t>
            </w:r>
          </w:p>
          <w:p w:rsidR="00675ED3" w:rsidRDefault="00731FD1" w:rsidP="00731FD1">
            <w:pPr>
              <w:spacing w:line="360" w:lineRule="auto"/>
              <w:ind w:rightChars="-51" w:right="-107" w:firstLineChars="200" w:firstLine="420"/>
              <w:jc w:val="left"/>
              <w:rPr>
                <w:rFonts w:ascii="宋体" w:hAnsi="宋体" w:hint="eastAsia"/>
                <w:szCs w:val="21"/>
              </w:rPr>
            </w:pPr>
            <w:r>
              <w:rPr>
                <w:rFonts w:ascii="宋体" w:hAnsi="宋体" w:hint="eastAsia"/>
                <w:szCs w:val="21"/>
              </w:rPr>
              <w:t>关注家庭阅读缺失背景的类型，结合学生实际需求</w:t>
            </w:r>
            <w:r w:rsidR="00675ED3">
              <w:rPr>
                <w:rFonts w:ascii="宋体" w:hAnsi="宋体" w:hint="eastAsia"/>
                <w:szCs w:val="21"/>
              </w:rPr>
              <w:t>，</w:t>
            </w:r>
            <w:r>
              <w:rPr>
                <w:rFonts w:ascii="宋体" w:hAnsi="宋体" w:hint="eastAsia"/>
                <w:szCs w:val="21"/>
              </w:rPr>
              <w:t>分析各类学生的读本需求，研究学生身心特点和发展需要</w:t>
            </w:r>
            <w:r w:rsidR="00675ED3">
              <w:rPr>
                <w:rFonts w:ascii="宋体" w:hAnsi="宋体" w:hint="eastAsia"/>
                <w:szCs w:val="21"/>
              </w:rPr>
              <w:t>，</w:t>
            </w:r>
            <w:r>
              <w:rPr>
                <w:rFonts w:ascii="宋体" w:hAnsi="宋体" w:hint="eastAsia"/>
                <w:szCs w:val="21"/>
              </w:rPr>
              <w:t>从知识拓展、人文素养、情感交际、心理认知等方面寻找相关读本，为每一类型的学生建立相关读本资源库，</w:t>
            </w:r>
            <w:r w:rsidR="00675ED3">
              <w:rPr>
                <w:rFonts w:ascii="宋体" w:hAnsi="宋体" w:hint="eastAsia"/>
                <w:szCs w:val="21"/>
              </w:rPr>
              <w:t>为个性化阅读的开展创造条件。</w:t>
            </w:r>
          </w:p>
          <w:p w:rsidR="000A3213" w:rsidRDefault="005F5BCE" w:rsidP="005F5BCE">
            <w:pPr>
              <w:spacing w:line="360" w:lineRule="auto"/>
              <w:ind w:rightChars="-51" w:right="-107" w:firstLineChars="200" w:firstLine="420"/>
              <w:jc w:val="left"/>
              <w:rPr>
                <w:rFonts w:ascii="宋体" w:hAnsi="宋体" w:hint="eastAsia"/>
                <w:szCs w:val="21"/>
              </w:rPr>
            </w:pPr>
            <w:r>
              <w:rPr>
                <w:rFonts w:ascii="宋体" w:hAnsi="宋体" w:hint="eastAsia"/>
                <w:szCs w:val="21"/>
              </w:rPr>
              <w:t>4.</w:t>
            </w:r>
            <w:r w:rsidR="00756BAB">
              <w:rPr>
                <w:rFonts w:ascii="宋体" w:hAnsi="宋体" w:hint="eastAsia"/>
                <w:szCs w:val="21"/>
              </w:rPr>
              <w:t>小学生个性化阅读环境的创建研究</w:t>
            </w:r>
          </w:p>
          <w:p w:rsidR="00731FD1" w:rsidRDefault="00731FD1" w:rsidP="00731FD1">
            <w:pPr>
              <w:spacing w:line="360" w:lineRule="auto"/>
              <w:ind w:rightChars="-51" w:right="-107" w:firstLineChars="200" w:firstLine="420"/>
              <w:jc w:val="left"/>
              <w:rPr>
                <w:rFonts w:ascii="宋体" w:hAnsi="宋体" w:hint="eastAsia"/>
                <w:szCs w:val="21"/>
              </w:rPr>
            </w:pPr>
            <w:r>
              <w:rPr>
                <w:rFonts w:ascii="宋体" w:hAnsi="宋体" w:hint="eastAsia"/>
                <w:szCs w:val="21"/>
              </w:rPr>
              <w:t>良好的阅读环境能对个性化阅读起到促进作用，从家庭和学校两方面入手，分阶段建立家庭小书架、小书桌、小书房，并积极打造学校阅读角、阅读室等阅读环境，实现校内校外阅读环境的有机拓展，以研究推</w:t>
            </w:r>
            <w:r w:rsidR="00F52BD3">
              <w:rPr>
                <w:rFonts w:ascii="宋体" w:hAnsi="宋体" w:hint="eastAsia"/>
                <w:szCs w:val="21"/>
              </w:rPr>
              <w:t>动阅读场域的开拓和建设，促进研究资源的进一步丰富和积累，为个性化</w:t>
            </w:r>
            <w:r>
              <w:rPr>
                <w:rFonts w:ascii="宋体" w:hAnsi="宋体" w:hint="eastAsia"/>
                <w:szCs w:val="21"/>
              </w:rPr>
              <w:t>阅读的开展奠定良好的环境基础。</w:t>
            </w:r>
          </w:p>
          <w:p w:rsidR="000A3213" w:rsidRDefault="00731FD1" w:rsidP="00CE69DB">
            <w:pPr>
              <w:spacing w:line="400" w:lineRule="exact"/>
              <w:ind w:left="420" w:rightChars="-51" w:right="-107"/>
              <w:jc w:val="left"/>
              <w:rPr>
                <w:rFonts w:ascii="宋体" w:hAnsi="宋体" w:hint="eastAsia"/>
                <w:szCs w:val="21"/>
              </w:rPr>
            </w:pPr>
            <w:r>
              <w:rPr>
                <w:rFonts w:ascii="宋体" w:hAnsi="宋体" w:hint="eastAsia"/>
                <w:szCs w:val="21"/>
              </w:rPr>
              <w:lastRenderedPageBreak/>
              <w:t xml:space="preserve">5. </w:t>
            </w:r>
            <w:r w:rsidR="00756BAB">
              <w:rPr>
                <w:rFonts w:ascii="宋体" w:hAnsi="宋体" w:hint="eastAsia"/>
                <w:szCs w:val="21"/>
              </w:rPr>
              <w:t>小学生个性化阅读教师引领和指导的策略研究</w:t>
            </w:r>
          </w:p>
          <w:p w:rsidR="00675ED3" w:rsidRDefault="00271564" w:rsidP="00CE69DB">
            <w:pPr>
              <w:spacing w:line="400" w:lineRule="exact"/>
              <w:ind w:rightChars="-51" w:right="-107" w:firstLineChars="200" w:firstLine="420"/>
              <w:jc w:val="left"/>
              <w:rPr>
                <w:rFonts w:ascii="宋体" w:hAnsi="宋体" w:hint="eastAsia"/>
                <w:szCs w:val="21"/>
              </w:rPr>
            </w:pPr>
            <w:r>
              <w:rPr>
                <w:rFonts w:ascii="宋体" w:hAnsi="宋体" w:hint="eastAsia"/>
                <w:szCs w:val="21"/>
              </w:rPr>
              <w:t>聚焦个性化阅读，发挥</w:t>
            </w:r>
            <w:r w:rsidR="00675ED3">
              <w:rPr>
                <w:rFonts w:ascii="宋体" w:hAnsi="宋体" w:hint="eastAsia"/>
                <w:szCs w:val="21"/>
              </w:rPr>
              <w:t>教师的引领和指导</w:t>
            </w:r>
            <w:r>
              <w:rPr>
                <w:rFonts w:ascii="宋体" w:hAnsi="宋体" w:hint="eastAsia"/>
                <w:szCs w:val="21"/>
              </w:rPr>
              <w:t>作用</w:t>
            </w:r>
            <w:r w:rsidR="00675ED3">
              <w:rPr>
                <w:rFonts w:ascii="宋体" w:hAnsi="宋体" w:hint="eastAsia"/>
                <w:szCs w:val="21"/>
              </w:rPr>
              <w:t>，</w:t>
            </w:r>
            <w:r>
              <w:rPr>
                <w:rFonts w:ascii="宋体" w:hAnsi="宋体" w:hint="eastAsia"/>
                <w:szCs w:val="21"/>
              </w:rPr>
              <w:t>以此为研究导向，探寻阅读前、阅读中、阅读后各阶段的指导策略</w:t>
            </w:r>
            <w:r w:rsidR="00492AFD">
              <w:rPr>
                <w:rFonts w:ascii="宋体" w:hAnsi="宋体" w:hint="eastAsia"/>
                <w:szCs w:val="21"/>
              </w:rPr>
              <w:t>，</w:t>
            </w:r>
            <w:r>
              <w:rPr>
                <w:rFonts w:ascii="宋体" w:hAnsi="宋体" w:hint="eastAsia"/>
                <w:szCs w:val="21"/>
              </w:rPr>
              <w:t>并针对家庭阅读缺失的不同类型和不同体裁的读本，开展实践研究，总结提炼出不同类型的指导策略，充实研究过程，提高研究</w:t>
            </w:r>
            <w:r w:rsidR="00492AFD">
              <w:rPr>
                <w:rFonts w:ascii="宋体" w:hAnsi="宋体" w:hint="eastAsia"/>
                <w:szCs w:val="21"/>
              </w:rPr>
              <w:t>成效。</w:t>
            </w:r>
          </w:p>
          <w:p w:rsidR="000A3213" w:rsidRDefault="005F5BCE" w:rsidP="005F5BCE">
            <w:pPr>
              <w:spacing w:line="400" w:lineRule="exact"/>
              <w:ind w:rightChars="-51" w:right="-107" w:firstLineChars="200" w:firstLine="420"/>
              <w:jc w:val="left"/>
              <w:rPr>
                <w:rFonts w:ascii="宋体" w:hAnsi="宋体" w:hint="eastAsia"/>
                <w:szCs w:val="21"/>
              </w:rPr>
            </w:pPr>
            <w:r>
              <w:rPr>
                <w:rFonts w:ascii="宋体" w:hAnsi="宋体" w:hint="eastAsia"/>
                <w:szCs w:val="21"/>
              </w:rPr>
              <w:t>6.</w:t>
            </w:r>
            <w:r w:rsidR="007A11A0">
              <w:rPr>
                <w:rFonts w:ascii="宋体" w:hAnsi="宋体" w:hint="eastAsia"/>
                <w:szCs w:val="21"/>
              </w:rPr>
              <w:t>小学生个性化阅读</w:t>
            </w:r>
            <w:r w:rsidR="00756BAB">
              <w:rPr>
                <w:rFonts w:ascii="宋体" w:hAnsi="宋体" w:hint="eastAsia"/>
                <w:szCs w:val="21"/>
              </w:rPr>
              <w:t>活动的设计与实施</w:t>
            </w:r>
            <w:r>
              <w:rPr>
                <w:rFonts w:ascii="宋体" w:hAnsi="宋体" w:hint="eastAsia"/>
                <w:szCs w:val="21"/>
              </w:rPr>
              <w:t>的研究</w:t>
            </w:r>
          </w:p>
          <w:p w:rsidR="00492AFD" w:rsidRDefault="00F0342C" w:rsidP="00CE69DB">
            <w:pPr>
              <w:spacing w:line="400" w:lineRule="exact"/>
              <w:ind w:rightChars="-51" w:right="-107" w:firstLineChars="200" w:firstLine="420"/>
              <w:jc w:val="left"/>
              <w:rPr>
                <w:rFonts w:ascii="宋体" w:hAnsi="宋体" w:hint="eastAsia"/>
                <w:szCs w:val="21"/>
              </w:rPr>
            </w:pPr>
            <w:r>
              <w:rPr>
                <w:rFonts w:ascii="宋体" w:hAnsi="宋体" w:hint="eastAsia"/>
                <w:szCs w:val="21"/>
              </w:rPr>
              <w:t>在研究的各个阶段，根据研究类型开展单一或多项交融的阅读活动，如阅读打卡、阅读交流、阅读展示、阅读大比拼等活动，对</w:t>
            </w:r>
            <w:r w:rsidR="00492AFD">
              <w:rPr>
                <w:rFonts w:ascii="宋体" w:hAnsi="宋体" w:hint="eastAsia"/>
                <w:szCs w:val="21"/>
              </w:rPr>
              <w:t>活动</w:t>
            </w:r>
            <w:r>
              <w:rPr>
                <w:rFonts w:ascii="宋体" w:hAnsi="宋体" w:hint="eastAsia"/>
                <w:szCs w:val="21"/>
              </w:rPr>
              <w:t>的</w:t>
            </w:r>
            <w:r w:rsidR="00492AFD">
              <w:rPr>
                <w:rFonts w:ascii="宋体" w:hAnsi="宋体" w:hint="eastAsia"/>
                <w:szCs w:val="21"/>
              </w:rPr>
              <w:t>设计和实施的</w:t>
            </w:r>
            <w:r>
              <w:rPr>
                <w:rFonts w:ascii="宋体" w:hAnsi="宋体" w:hint="eastAsia"/>
                <w:szCs w:val="21"/>
              </w:rPr>
              <w:t>过程进行精心的设置和周密的安排，激发学生阅读兴趣，获得阅读成功体验，展示阅读阶段成效</w:t>
            </w:r>
            <w:r w:rsidR="005F36B5">
              <w:rPr>
                <w:rFonts w:ascii="宋体" w:hAnsi="宋体" w:hint="eastAsia"/>
                <w:szCs w:val="21"/>
              </w:rPr>
              <w:t>，</w:t>
            </w:r>
            <w:r w:rsidR="0025559A">
              <w:rPr>
                <w:rFonts w:ascii="宋体" w:hAnsi="宋体" w:hint="eastAsia"/>
                <w:szCs w:val="21"/>
              </w:rPr>
              <w:t>形成个性化阅读的活动系列。</w:t>
            </w:r>
          </w:p>
          <w:p w:rsidR="00C20B75" w:rsidRPr="00CE69DB" w:rsidRDefault="00CE69DB" w:rsidP="00CE69DB">
            <w:pPr>
              <w:spacing w:line="360" w:lineRule="auto"/>
              <w:ind w:rightChars="-51" w:right="-107" w:firstLineChars="200" w:firstLine="422"/>
              <w:jc w:val="left"/>
              <w:rPr>
                <w:rFonts w:ascii="宋体" w:hAnsi="宋体" w:hint="eastAsia"/>
                <w:b/>
                <w:szCs w:val="21"/>
              </w:rPr>
            </w:pPr>
            <w:r w:rsidRPr="00CE69DB">
              <w:rPr>
                <w:rFonts w:ascii="宋体" w:hAnsi="宋体" w:hint="eastAsia"/>
                <w:b/>
                <w:szCs w:val="21"/>
              </w:rPr>
              <w:t>研究思路：</w:t>
            </w:r>
          </w:p>
          <w:p w:rsidR="00CE69DB" w:rsidRDefault="00890108" w:rsidP="00E63E00">
            <w:pPr>
              <w:spacing w:line="360" w:lineRule="auto"/>
              <w:ind w:rightChars="-51" w:right="-107" w:firstLineChars="200" w:firstLine="420"/>
              <w:jc w:val="left"/>
              <w:rPr>
                <w:rFonts w:ascii="宋体" w:hAnsi="宋体"/>
                <w:szCs w:val="21"/>
              </w:rPr>
            </w:pPr>
            <w:r>
              <w:rPr>
                <w:rFonts w:ascii="宋体" w:hAnsi="宋体"/>
                <w:noProof/>
                <w:szCs w:val="21"/>
              </w:rPr>
              <w:drawing>
                <wp:inline distT="0" distB="0" distL="0" distR="0">
                  <wp:extent cx="4865370" cy="2872740"/>
                  <wp:effectExtent l="19050" t="0" r="0" b="0"/>
                  <wp:docPr id="1" name="图片 1" descr="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导图"/>
                          <pic:cNvPicPr>
                            <a:picLocks noChangeAspect="1" noChangeArrowheads="1"/>
                          </pic:cNvPicPr>
                        </pic:nvPicPr>
                        <pic:blipFill>
                          <a:blip r:embed="rId8" cstate="print"/>
                          <a:srcRect/>
                          <a:stretch>
                            <a:fillRect/>
                          </a:stretch>
                        </pic:blipFill>
                        <pic:spPr bwMode="auto">
                          <a:xfrm>
                            <a:off x="0" y="0"/>
                            <a:ext cx="4865370" cy="2872740"/>
                          </a:xfrm>
                          <a:prstGeom prst="rect">
                            <a:avLst/>
                          </a:prstGeom>
                          <a:noFill/>
                          <a:ln w="9525">
                            <a:noFill/>
                            <a:miter lim="800000"/>
                            <a:headEnd/>
                            <a:tailEnd/>
                          </a:ln>
                        </pic:spPr>
                      </pic:pic>
                    </a:graphicData>
                  </a:graphic>
                </wp:inline>
              </w:drawing>
            </w:r>
          </w:p>
        </w:tc>
      </w:tr>
      <w:tr w:rsidR="005F224A">
        <w:trPr>
          <w:trHeight w:val="458"/>
        </w:trPr>
        <w:tc>
          <w:tcPr>
            <w:tcW w:w="0" w:type="auto"/>
            <w:gridSpan w:val="5"/>
            <w:tcBorders>
              <w:top w:val="single" w:sz="4" w:space="0" w:color="auto"/>
              <w:left w:val="single" w:sz="4" w:space="0" w:color="auto"/>
              <w:bottom w:val="single" w:sz="4" w:space="0" w:color="auto"/>
              <w:right w:val="single" w:sz="4" w:space="0" w:color="auto"/>
            </w:tcBorders>
          </w:tcPr>
          <w:p w:rsidR="005F224A" w:rsidRDefault="005F224A">
            <w:pPr>
              <w:spacing w:line="360" w:lineRule="exact"/>
              <w:ind w:rightChars="-51" w:right="-107"/>
              <w:rPr>
                <w:rFonts w:ascii="宋体" w:hAnsi="宋体" w:hint="eastAsia"/>
                <w:b/>
                <w:szCs w:val="21"/>
              </w:rPr>
            </w:pPr>
            <w:r>
              <w:rPr>
                <w:rFonts w:ascii="宋体" w:hAnsi="宋体" w:hint="eastAsia"/>
                <w:szCs w:val="21"/>
              </w:rPr>
              <w:lastRenderedPageBreak/>
              <w:t>（五）研究方法</w:t>
            </w:r>
          </w:p>
        </w:tc>
      </w:tr>
      <w:tr w:rsidR="005F224A" w:rsidTr="00CE69DB">
        <w:trPr>
          <w:trHeight w:val="4168"/>
        </w:trPr>
        <w:tc>
          <w:tcPr>
            <w:tcW w:w="0" w:type="auto"/>
            <w:gridSpan w:val="5"/>
            <w:tcBorders>
              <w:top w:val="single" w:sz="4" w:space="0" w:color="auto"/>
              <w:left w:val="single" w:sz="4" w:space="0" w:color="auto"/>
              <w:bottom w:val="single" w:sz="4" w:space="0" w:color="auto"/>
              <w:right w:val="single" w:sz="4" w:space="0" w:color="auto"/>
            </w:tcBorders>
          </w:tcPr>
          <w:p w:rsidR="00AC0590" w:rsidRPr="00B444F2" w:rsidRDefault="00C141B6" w:rsidP="00CE69DB">
            <w:pPr>
              <w:adjustRightInd w:val="0"/>
              <w:spacing w:line="400" w:lineRule="exact"/>
              <w:ind w:rightChars="-51" w:right="-107" w:firstLineChars="200" w:firstLine="420"/>
              <w:rPr>
                <w:rFonts w:hint="eastAsia"/>
                <w:szCs w:val="21"/>
              </w:rPr>
            </w:pPr>
            <w:r w:rsidRPr="00B444F2">
              <w:rPr>
                <w:rFonts w:hint="eastAsia"/>
                <w:szCs w:val="21"/>
              </w:rPr>
              <w:t>1.</w:t>
            </w:r>
            <w:r w:rsidR="00F42E2E" w:rsidRPr="00B444F2">
              <w:rPr>
                <w:szCs w:val="21"/>
              </w:rPr>
              <w:t>文献资料法</w:t>
            </w:r>
            <w:r w:rsidR="00235EA5">
              <w:rPr>
                <w:rFonts w:hint="eastAsia"/>
                <w:szCs w:val="21"/>
              </w:rPr>
              <w:t>：</w:t>
            </w:r>
            <w:r w:rsidR="00F42E2E" w:rsidRPr="00B444F2">
              <w:rPr>
                <w:szCs w:val="21"/>
              </w:rPr>
              <w:t>利用图书馆及互联网等搜集整理与课题相关的资料，了解与本课题相关的研究现状。为课题研究提供科学的依据，并认识本课题的研究价值。</w:t>
            </w:r>
          </w:p>
          <w:p w:rsidR="00235EA5" w:rsidRDefault="00C141B6" w:rsidP="00CE69DB">
            <w:pPr>
              <w:autoSpaceDE w:val="0"/>
              <w:autoSpaceDN w:val="0"/>
              <w:adjustRightInd w:val="0"/>
              <w:spacing w:line="400" w:lineRule="exact"/>
              <w:ind w:firstLineChars="200" w:firstLine="420"/>
              <w:jc w:val="left"/>
              <w:rPr>
                <w:rFonts w:ascii="宋体" w:cs="宋体" w:hint="eastAsia"/>
                <w:kern w:val="0"/>
                <w:szCs w:val="21"/>
              </w:rPr>
            </w:pPr>
            <w:r w:rsidRPr="00B444F2">
              <w:rPr>
                <w:rFonts w:ascii="宋体" w:cs="宋体"/>
                <w:kern w:val="0"/>
                <w:szCs w:val="21"/>
              </w:rPr>
              <w:t>2.</w:t>
            </w:r>
            <w:r w:rsidRPr="00B444F2">
              <w:rPr>
                <w:rFonts w:ascii="宋体" w:cs="宋体" w:hint="eastAsia"/>
                <w:kern w:val="0"/>
                <w:szCs w:val="21"/>
              </w:rPr>
              <w:t>问卷调查法</w:t>
            </w:r>
            <w:r w:rsidR="00235EA5">
              <w:rPr>
                <w:rFonts w:ascii="宋体" w:cs="宋体" w:hint="eastAsia"/>
                <w:kern w:val="0"/>
                <w:szCs w:val="21"/>
              </w:rPr>
              <w:t>：</w:t>
            </w:r>
            <w:r w:rsidR="005F5BCE">
              <w:rPr>
                <w:rFonts w:ascii="宋体" w:cs="宋体" w:hint="eastAsia"/>
                <w:kern w:val="0"/>
                <w:szCs w:val="21"/>
              </w:rPr>
              <w:t>本次问卷调查针对</w:t>
            </w:r>
            <w:r w:rsidR="00B444F2">
              <w:rPr>
                <w:rFonts w:ascii="宋体" w:cs="宋体" w:hint="eastAsia"/>
                <w:kern w:val="0"/>
                <w:szCs w:val="21"/>
              </w:rPr>
              <w:t>东坡</w:t>
            </w:r>
            <w:r w:rsidRPr="00B444F2">
              <w:rPr>
                <w:rFonts w:ascii="宋体" w:cs="宋体" w:hint="eastAsia"/>
                <w:kern w:val="0"/>
                <w:szCs w:val="21"/>
              </w:rPr>
              <w:t>小学的教师与学生，设计出</w:t>
            </w:r>
            <w:r w:rsidR="00B444F2">
              <w:rPr>
                <w:rFonts w:ascii="宋体" w:cs="宋体" w:hint="eastAsia"/>
                <w:kern w:val="0"/>
                <w:szCs w:val="21"/>
              </w:rPr>
              <w:t>本校家庭阅读缺失情况</w:t>
            </w:r>
            <w:r w:rsidRPr="00B444F2">
              <w:rPr>
                <w:rFonts w:ascii="宋体" w:cs="宋体" w:hint="eastAsia"/>
                <w:kern w:val="0"/>
                <w:szCs w:val="21"/>
              </w:rPr>
              <w:t>调查问卷，以此获得真实、有用的信息，整理分析收集到的有效数据，为</w:t>
            </w:r>
            <w:r w:rsidR="00B444F2">
              <w:rPr>
                <w:rFonts w:ascii="宋体" w:cs="宋体" w:hint="eastAsia"/>
                <w:kern w:val="0"/>
                <w:szCs w:val="21"/>
              </w:rPr>
              <w:t>本校家庭阅读缺失</w:t>
            </w:r>
            <w:r w:rsidRPr="00B444F2">
              <w:rPr>
                <w:rFonts w:ascii="宋体" w:cs="宋体" w:hint="eastAsia"/>
                <w:kern w:val="0"/>
                <w:szCs w:val="21"/>
              </w:rPr>
              <w:t>现状分析提供数据支撑。</w:t>
            </w:r>
          </w:p>
          <w:p w:rsidR="00B444F2" w:rsidRDefault="00B444F2" w:rsidP="00CE69DB">
            <w:pPr>
              <w:autoSpaceDE w:val="0"/>
              <w:autoSpaceDN w:val="0"/>
              <w:adjustRightInd w:val="0"/>
              <w:spacing w:line="400" w:lineRule="exact"/>
              <w:ind w:firstLineChars="200" w:firstLine="420"/>
              <w:jc w:val="left"/>
              <w:rPr>
                <w:rFonts w:ascii="宋体" w:cs="宋体" w:hint="eastAsia"/>
                <w:kern w:val="0"/>
                <w:szCs w:val="21"/>
              </w:rPr>
            </w:pPr>
            <w:r>
              <w:rPr>
                <w:rFonts w:ascii="宋体" w:cs="宋体" w:hint="eastAsia"/>
                <w:kern w:val="0"/>
                <w:szCs w:val="21"/>
              </w:rPr>
              <w:t>3.</w:t>
            </w:r>
            <w:r w:rsidRPr="00B444F2">
              <w:rPr>
                <w:rFonts w:ascii="宋体" w:cs="宋体"/>
                <w:kern w:val="0"/>
                <w:szCs w:val="21"/>
              </w:rPr>
              <w:t xml:space="preserve"> </w:t>
            </w:r>
            <w:r w:rsidRPr="00B444F2">
              <w:rPr>
                <w:rFonts w:ascii="宋体" w:cs="宋体" w:hint="eastAsia"/>
                <w:kern w:val="0"/>
                <w:szCs w:val="21"/>
              </w:rPr>
              <w:t>访谈法</w:t>
            </w:r>
            <w:r w:rsidR="00235EA5">
              <w:rPr>
                <w:rFonts w:ascii="宋体" w:cs="宋体" w:hint="eastAsia"/>
                <w:kern w:val="0"/>
                <w:szCs w:val="21"/>
              </w:rPr>
              <w:t>：</w:t>
            </w:r>
            <w:r w:rsidRPr="00B444F2">
              <w:rPr>
                <w:rFonts w:ascii="宋体" w:cs="宋体" w:hint="eastAsia"/>
                <w:kern w:val="0"/>
                <w:szCs w:val="21"/>
              </w:rPr>
              <w:t>访谈法是具有针对性的研究性交谈，通过访谈了解</w:t>
            </w:r>
            <w:r>
              <w:rPr>
                <w:rFonts w:ascii="宋体" w:cs="宋体" w:hint="eastAsia"/>
                <w:kern w:val="0"/>
                <w:szCs w:val="21"/>
              </w:rPr>
              <w:t>学生家庭阅读缺失类型，进行</w:t>
            </w:r>
            <w:r w:rsidRPr="00B444F2">
              <w:rPr>
                <w:rFonts w:ascii="宋体" w:cs="宋体" w:hint="eastAsia"/>
                <w:kern w:val="0"/>
                <w:szCs w:val="21"/>
              </w:rPr>
              <w:t>个别访谈，面对面直接交流有代表性、有针对性的问题，捕捉有效信息，搜集客观且不带偏见的事实材料。</w:t>
            </w:r>
          </w:p>
          <w:p w:rsidR="005F224A" w:rsidRPr="00B444F2" w:rsidRDefault="00B444F2" w:rsidP="00CE69DB">
            <w:pPr>
              <w:autoSpaceDE w:val="0"/>
              <w:autoSpaceDN w:val="0"/>
              <w:adjustRightInd w:val="0"/>
              <w:spacing w:line="400" w:lineRule="exact"/>
              <w:ind w:firstLineChars="200" w:firstLine="420"/>
              <w:jc w:val="left"/>
              <w:rPr>
                <w:rFonts w:hint="eastAsia"/>
                <w:szCs w:val="21"/>
              </w:rPr>
            </w:pPr>
            <w:r>
              <w:rPr>
                <w:rFonts w:ascii="宋体" w:cs="宋体" w:hint="eastAsia"/>
                <w:kern w:val="0"/>
                <w:szCs w:val="21"/>
              </w:rPr>
              <w:t>4.</w:t>
            </w:r>
            <w:r w:rsidR="00F42E2E" w:rsidRPr="00B444F2">
              <w:rPr>
                <w:szCs w:val="21"/>
              </w:rPr>
              <w:t>案例研究法</w:t>
            </w:r>
            <w:r w:rsidR="00235EA5">
              <w:rPr>
                <w:rFonts w:hint="eastAsia"/>
                <w:szCs w:val="21"/>
              </w:rPr>
              <w:t>：</w:t>
            </w:r>
            <w:r w:rsidR="00F42E2E" w:rsidRPr="00B444F2">
              <w:rPr>
                <w:szCs w:val="21"/>
              </w:rPr>
              <w:t>主要通过分析具体案例，了解</w:t>
            </w:r>
            <w:r>
              <w:rPr>
                <w:szCs w:val="21"/>
              </w:rPr>
              <w:t>家庭阅读缺失背景下小学生个性化阅读</w:t>
            </w:r>
            <w:r w:rsidR="00F42E2E" w:rsidRPr="00B444F2">
              <w:rPr>
                <w:szCs w:val="21"/>
              </w:rPr>
              <w:t>现状分析以便整理、提炼和归纳其有效的途径和形式。</w:t>
            </w:r>
          </w:p>
        </w:tc>
      </w:tr>
      <w:tr w:rsidR="005F224A">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5F224A" w:rsidRDefault="005F224A" w:rsidP="00A0730D">
            <w:pPr>
              <w:adjustRightInd w:val="0"/>
              <w:spacing w:line="360" w:lineRule="auto"/>
              <w:ind w:rightChars="-51" w:right="-107"/>
              <w:rPr>
                <w:rFonts w:ascii="宋体" w:hAnsi="宋体" w:hint="eastAsia"/>
                <w:szCs w:val="21"/>
              </w:rPr>
            </w:pPr>
            <w:r>
              <w:rPr>
                <w:rFonts w:ascii="宋体" w:hAnsi="宋体" w:hint="eastAsia"/>
                <w:szCs w:val="21"/>
              </w:rPr>
              <w:lastRenderedPageBreak/>
              <w:t>（六）实施步骤</w:t>
            </w:r>
          </w:p>
        </w:tc>
      </w:tr>
      <w:tr w:rsidR="005F224A" w:rsidTr="0025559A">
        <w:trPr>
          <w:trHeight w:val="1695"/>
        </w:trPr>
        <w:tc>
          <w:tcPr>
            <w:tcW w:w="0" w:type="auto"/>
            <w:gridSpan w:val="5"/>
            <w:tcBorders>
              <w:top w:val="single" w:sz="4" w:space="0" w:color="auto"/>
              <w:left w:val="single" w:sz="4" w:space="0" w:color="auto"/>
              <w:bottom w:val="single" w:sz="4" w:space="0" w:color="auto"/>
              <w:right w:val="single" w:sz="4" w:space="0" w:color="auto"/>
            </w:tcBorders>
          </w:tcPr>
          <w:p w:rsidR="00AF4B27" w:rsidRDefault="00AF4B27" w:rsidP="00A95774">
            <w:pPr>
              <w:adjustRightInd w:val="0"/>
              <w:spacing w:line="360" w:lineRule="auto"/>
              <w:ind w:rightChars="-51" w:right="-107"/>
              <w:jc w:val="left"/>
              <w:rPr>
                <w:rFonts w:hint="eastAsia"/>
              </w:rPr>
            </w:pPr>
            <w:r>
              <w:t>1.</w:t>
            </w:r>
            <w:r>
              <w:t>研究准备阶段</w:t>
            </w:r>
            <w:r>
              <w:t>(2021</w:t>
            </w:r>
            <w:r>
              <w:t>年</w:t>
            </w:r>
            <w:r>
              <w:t>5</w:t>
            </w:r>
            <w:r>
              <w:t>月一</w:t>
            </w:r>
            <w:r>
              <w:t>2021</w:t>
            </w:r>
            <w:r>
              <w:t>年</w:t>
            </w:r>
            <w:r>
              <w:t>9</w:t>
            </w:r>
            <w:r>
              <w:t>月</w:t>
            </w:r>
            <w:r>
              <w:t>)</w:t>
            </w:r>
            <w:r>
              <w:t>。</w:t>
            </w:r>
          </w:p>
          <w:p w:rsidR="00AF4B27" w:rsidRDefault="00A95774" w:rsidP="00A95774">
            <w:pPr>
              <w:adjustRightInd w:val="0"/>
              <w:spacing w:line="360" w:lineRule="auto"/>
              <w:ind w:rightChars="-51" w:right="-107"/>
              <w:jc w:val="left"/>
              <w:rPr>
                <w:rFonts w:hint="eastAsia"/>
              </w:rPr>
            </w:pPr>
            <w:r>
              <w:rPr>
                <w:rFonts w:hint="eastAsia"/>
              </w:rPr>
              <w:t xml:space="preserve">(1) </w:t>
            </w:r>
            <w:r w:rsidR="00AF4B27">
              <w:t>确定参与实验人员，成立课题组</w:t>
            </w:r>
            <w:r w:rsidR="005F5BCE">
              <w:t>。</w:t>
            </w:r>
          </w:p>
          <w:p w:rsidR="00AF4B27" w:rsidRDefault="00A95774" w:rsidP="00A95774">
            <w:pPr>
              <w:adjustRightInd w:val="0"/>
              <w:spacing w:line="360" w:lineRule="auto"/>
              <w:ind w:rightChars="-51" w:right="-107"/>
              <w:jc w:val="left"/>
              <w:rPr>
                <w:rFonts w:hint="eastAsia"/>
              </w:rPr>
            </w:pPr>
            <w:r>
              <w:rPr>
                <w:rFonts w:hint="eastAsia"/>
              </w:rPr>
              <w:t xml:space="preserve">(2) </w:t>
            </w:r>
            <w:r w:rsidR="00AF4B27">
              <w:t>召开课题论证会，组织课题组成员参与讨论、制定和研讨课题推动方案</w:t>
            </w:r>
            <w:r w:rsidR="005F5BCE">
              <w:t>。</w:t>
            </w:r>
          </w:p>
          <w:p w:rsidR="00AF4B27" w:rsidRDefault="00A95774" w:rsidP="00A95774">
            <w:pPr>
              <w:adjustRightInd w:val="0"/>
              <w:spacing w:line="360" w:lineRule="auto"/>
              <w:ind w:rightChars="-51" w:right="-107"/>
              <w:jc w:val="left"/>
              <w:rPr>
                <w:rFonts w:hint="eastAsia"/>
              </w:rPr>
            </w:pPr>
            <w:r>
              <w:rPr>
                <w:rFonts w:hint="eastAsia"/>
              </w:rPr>
              <w:t xml:space="preserve">(3) </w:t>
            </w:r>
            <w:r w:rsidR="00690BF3">
              <w:t>培训教师，组织教师学习</w:t>
            </w:r>
            <w:r w:rsidR="00AF4B27">
              <w:t>理论，学校实验方案，明确实验的指导思想、基本思路以及方法步骤。</w:t>
            </w:r>
          </w:p>
          <w:p w:rsidR="00AF4B27" w:rsidRDefault="00AF4B27" w:rsidP="00A95774">
            <w:pPr>
              <w:adjustRightInd w:val="0"/>
              <w:spacing w:line="360" w:lineRule="auto"/>
              <w:ind w:rightChars="-51" w:right="-107"/>
              <w:jc w:val="left"/>
              <w:rPr>
                <w:rFonts w:hint="eastAsia"/>
              </w:rPr>
            </w:pPr>
            <w:r>
              <w:t>2.</w:t>
            </w:r>
            <w:r>
              <w:t>研究阶段</w:t>
            </w:r>
            <w:r>
              <w:t>(2021</w:t>
            </w:r>
            <w:r>
              <w:t>年</w:t>
            </w:r>
            <w:r w:rsidR="00A95774">
              <w:rPr>
                <w:rFonts w:hint="eastAsia"/>
              </w:rPr>
              <w:t>10</w:t>
            </w:r>
            <w:r>
              <w:t>月一</w:t>
            </w:r>
            <w:r w:rsidR="00A95774">
              <w:t>202</w:t>
            </w:r>
            <w:r w:rsidR="00A95774">
              <w:rPr>
                <w:rFonts w:hint="eastAsia"/>
              </w:rPr>
              <w:t>3</w:t>
            </w:r>
            <w:r>
              <w:t>年</w:t>
            </w:r>
            <w:r w:rsidR="00A95774">
              <w:t>1</w:t>
            </w:r>
            <w:r w:rsidR="00A95774">
              <w:rPr>
                <w:rFonts w:hint="eastAsia"/>
              </w:rPr>
              <w:t>0</w:t>
            </w:r>
            <w:r>
              <w:t>月</w:t>
            </w:r>
            <w:r w:rsidR="00A95774">
              <w:t>)</w:t>
            </w:r>
            <w:r w:rsidR="00A95774">
              <w:br/>
            </w:r>
            <w:r w:rsidR="00A95774">
              <w:rPr>
                <w:rFonts w:hint="eastAsia"/>
              </w:rPr>
              <w:t xml:space="preserve">(1) </w:t>
            </w:r>
            <w:r w:rsidR="00C141B6">
              <w:t>对学生家庭阅读缺失情况</w:t>
            </w:r>
            <w:r>
              <w:t>进行调查研究，完善实验方案、实验策略和措施</w:t>
            </w:r>
            <w:r w:rsidR="005F5BCE">
              <w:t>。</w:t>
            </w:r>
          </w:p>
          <w:p w:rsidR="00C141B6" w:rsidRDefault="00A95774" w:rsidP="00A95774">
            <w:pPr>
              <w:adjustRightInd w:val="0"/>
              <w:spacing w:line="360" w:lineRule="auto"/>
              <w:ind w:rightChars="-51" w:right="-107"/>
              <w:jc w:val="left"/>
              <w:rPr>
                <w:rFonts w:hint="eastAsia"/>
              </w:rPr>
            </w:pPr>
            <w:r>
              <w:rPr>
                <w:rFonts w:hint="eastAsia"/>
              </w:rPr>
              <w:t>(2)</w:t>
            </w:r>
            <w:r w:rsidR="00C141B6">
              <w:t xml:space="preserve"> </w:t>
            </w:r>
            <w:r w:rsidR="00C141B6">
              <w:t>积极开发家庭阅读缺失背景下学生个性化阅读读本资源。</w:t>
            </w:r>
          </w:p>
          <w:p w:rsidR="00AF4B27" w:rsidRPr="00C141B6" w:rsidRDefault="00A95774" w:rsidP="00A95774">
            <w:pPr>
              <w:adjustRightInd w:val="0"/>
              <w:spacing w:line="360" w:lineRule="auto"/>
              <w:ind w:rightChars="-51" w:right="-107"/>
              <w:jc w:val="left"/>
              <w:rPr>
                <w:rFonts w:hint="eastAsia"/>
              </w:rPr>
            </w:pPr>
            <w:r>
              <w:rPr>
                <w:rFonts w:hint="eastAsia"/>
              </w:rPr>
              <w:t xml:space="preserve">(3) </w:t>
            </w:r>
            <w:r w:rsidR="00C141B6">
              <w:t>积极研究实践家庭阅读缺失背景下学生个性化阅读的有效策略</w:t>
            </w:r>
            <w:r w:rsidR="00C141B6">
              <w:rPr>
                <w:rFonts w:hint="eastAsia"/>
              </w:rPr>
              <w:t>。</w:t>
            </w:r>
          </w:p>
          <w:p w:rsidR="00C141B6" w:rsidRDefault="00A95774" w:rsidP="00A95774">
            <w:pPr>
              <w:adjustRightInd w:val="0"/>
              <w:spacing w:line="360" w:lineRule="auto"/>
              <w:ind w:rightChars="-51" w:right="-107"/>
              <w:jc w:val="left"/>
              <w:rPr>
                <w:rFonts w:ascii="宋体" w:hAnsi="宋体" w:hint="eastAsia"/>
                <w:szCs w:val="21"/>
              </w:rPr>
            </w:pPr>
            <w:r>
              <w:rPr>
                <w:rFonts w:hint="eastAsia"/>
              </w:rPr>
              <w:t xml:space="preserve">(4) </w:t>
            </w:r>
            <w:r w:rsidR="00C141B6">
              <w:t>积极研究</w:t>
            </w:r>
            <w:r w:rsidR="00C141B6">
              <w:rPr>
                <w:rFonts w:ascii="宋体" w:hAnsi="宋体" w:hint="eastAsia"/>
                <w:szCs w:val="21"/>
              </w:rPr>
              <w:t>小学生个性化阅读活动的设计与实施。</w:t>
            </w:r>
          </w:p>
          <w:p w:rsidR="005F224A" w:rsidRPr="000C2370" w:rsidRDefault="00AF4B27" w:rsidP="00A0730D">
            <w:pPr>
              <w:adjustRightInd w:val="0"/>
              <w:spacing w:line="360" w:lineRule="auto"/>
              <w:ind w:rightChars="-51" w:right="-107"/>
              <w:rPr>
                <w:rFonts w:ascii="宋体" w:hAnsi="宋体" w:hint="eastAsia"/>
                <w:szCs w:val="21"/>
              </w:rPr>
            </w:pPr>
            <w:r>
              <w:t>3.</w:t>
            </w:r>
            <w:r w:rsidR="002658D6">
              <w:t>总结</w:t>
            </w:r>
            <w:r>
              <w:t>阶段</w:t>
            </w:r>
            <w:r w:rsidR="00A95774">
              <w:t>(202</w:t>
            </w:r>
            <w:r w:rsidR="00A95774">
              <w:rPr>
                <w:rFonts w:hint="eastAsia"/>
              </w:rPr>
              <w:t>4</w:t>
            </w:r>
            <w:r>
              <w:t>年</w:t>
            </w:r>
            <w:r w:rsidR="00A95774">
              <w:rPr>
                <w:rFonts w:hint="eastAsia"/>
              </w:rPr>
              <w:t>12</w:t>
            </w:r>
            <w:r>
              <w:t>月一</w:t>
            </w:r>
            <w:r w:rsidR="00A95774">
              <w:t>202</w:t>
            </w:r>
            <w:r w:rsidR="00A95774">
              <w:rPr>
                <w:rFonts w:hint="eastAsia"/>
              </w:rPr>
              <w:t xml:space="preserve">4 </w:t>
            </w:r>
            <w:r>
              <w:t>年</w:t>
            </w:r>
            <w:r w:rsidR="002658D6">
              <w:t>5</w:t>
            </w:r>
            <w:r>
              <w:t>月</w:t>
            </w:r>
            <w:r>
              <w:t>)</w:t>
            </w:r>
            <w:r>
              <w:t>完成研究资料的整理，写出课题研究报告，总结研究成果。</w:t>
            </w:r>
          </w:p>
        </w:tc>
      </w:tr>
      <w:tr w:rsidR="005F224A" w:rsidTr="00AF4B27">
        <w:trPr>
          <w:trHeight w:val="386"/>
        </w:trPr>
        <w:tc>
          <w:tcPr>
            <w:tcW w:w="0" w:type="auto"/>
            <w:gridSpan w:val="5"/>
            <w:tcBorders>
              <w:top w:val="single" w:sz="4" w:space="0" w:color="auto"/>
              <w:left w:val="single" w:sz="4" w:space="0" w:color="auto"/>
              <w:bottom w:val="single" w:sz="4" w:space="0" w:color="auto"/>
              <w:right w:val="single" w:sz="4" w:space="0" w:color="auto"/>
            </w:tcBorders>
          </w:tcPr>
          <w:p w:rsidR="005F224A" w:rsidRDefault="00AF4B27" w:rsidP="0025559A">
            <w:pPr>
              <w:numPr>
                <w:ilvl w:val="0"/>
                <w:numId w:val="17"/>
              </w:numPr>
              <w:adjustRightInd w:val="0"/>
              <w:spacing w:line="360" w:lineRule="auto"/>
              <w:ind w:rightChars="-51" w:right="-107"/>
              <w:rPr>
                <w:rFonts w:ascii="宋体" w:hAnsi="宋体" w:hint="eastAsia"/>
                <w:szCs w:val="21"/>
              </w:rPr>
            </w:pPr>
            <w:r>
              <w:rPr>
                <w:rFonts w:ascii="宋体" w:hAnsi="宋体" w:hint="eastAsia"/>
                <w:szCs w:val="21"/>
              </w:rPr>
              <w:t>主要观点</w:t>
            </w:r>
            <w:r>
              <w:rPr>
                <w:rFonts w:ascii="宋体" w:hAnsi="宋体" w:cs="宋体" w:hint="eastAsia"/>
                <w:szCs w:val="21"/>
              </w:rPr>
              <w:t>与可能的创新之处</w:t>
            </w:r>
          </w:p>
        </w:tc>
      </w:tr>
      <w:tr w:rsidR="00AF4B27" w:rsidTr="00C20B75">
        <w:trPr>
          <w:trHeight w:val="1860"/>
        </w:trPr>
        <w:tc>
          <w:tcPr>
            <w:tcW w:w="0" w:type="auto"/>
            <w:gridSpan w:val="5"/>
            <w:tcBorders>
              <w:top w:val="single" w:sz="4" w:space="0" w:color="auto"/>
              <w:left w:val="single" w:sz="4" w:space="0" w:color="auto"/>
              <w:bottom w:val="single" w:sz="4" w:space="0" w:color="auto"/>
              <w:right w:val="single" w:sz="4" w:space="0" w:color="auto"/>
            </w:tcBorders>
          </w:tcPr>
          <w:p w:rsidR="005F5BCE" w:rsidRDefault="005F5BCE" w:rsidP="0025559A">
            <w:pPr>
              <w:adjustRightInd w:val="0"/>
              <w:spacing w:line="360" w:lineRule="auto"/>
              <w:ind w:rightChars="-51" w:right="-107" w:firstLineChars="200" w:firstLine="420"/>
              <w:rPr>
                <w:rFonts w:ascii="宋体" w:hAnsi="宋体" w:hint="eastAsia"/>
                <w:szCs w:val="21"/>
              </w:rPr>
            </w:pPr>
            <w:r>
              <w:rPr>
                <w:rFonts w:ascii="宋体" w:hAnsi="宋体" w:hint="eastAsia"/>
                <w:szCs w:val="21"/>
              </w:rPr>
              <w:t>主要观点：</w:t>
            </w:r>
          </w:p>
          <w:p w:rsidR="00AF4B27" w:rsidRDefault="00EF3E2A" w:rsidP="0025559A">
            <w:pPr>
              <w:adjustRightInd w:val="0"/>
              <w:spacing w:line="360" w:lineRule="auto"/>
              <w:ind w:rightChars="-51" w:right="-107" w:firstLineChars="200" w:firstLine="420"/>
              <w:rPr>
                <w:rFonts w:ascii="宋体" w:hAnsi="宋体" w:hint="eastAsia"/>
                <w:szCs w:val="21"/>
              </w:rPr>
            </w:pPr>
            <w:r>
              <w:rPr>
                <w:rFonts w:ascii="宋体" w:hAnsi="宋体" w:hint="eastAsia"/>
                <w:szCs w:val="21"/>
              </w:rPr>
              <w:t>本课题以</w:t>
            </w:r>
            <w:r w:rsidR="00690BF3">
              <w:rPr>
                <w:rFonts w:ascii="宋体" w:hAnsi="宋体" w:hint="eastAsia"/>
                <w:szCs w:val="21"/>
              </w:rPr>
              <w:t>家庭阅读缺失背景作为实践视角，解决学校切实存在的问题，具有学校类型的特征，有一定的辐射意义。</w:t>
            </w:r>
          </w:p>
          <w:p w:rsidR="000F3638" w:rsidRDefault="000F3638" w:rsidP="0025559A">
            <w:pPr>
              <w:adjustRightInd w:val="0"/>
              <w:spacing w:line="360" w:lineRule="auto"/>
              <w:ind w:rightChars="-51" w:right="-107" w:firstLineChars="200" w:firstLine="420"/>
              <w:rPr>
                <w:rFonts w:ascii="宋体" w:hAnsi="宋体" w:hint="eastAsia"/>
                <w:szCs w:val="21"/>
              </w:rPr>
            </w:pPr>
            <w:r>
              <w:rPr>
                <w:rFonts w:ascii="宋体" w:hAnsi="宋体" w:hint="eastAsia"/>
                <w:szCs w:val="21"/>
              </w:rPr>
              <w:t>创新之处：</w:t>
            </w:r>
          </w:p>
          <w:p w:rsidR="00690BF3" w:rsidRPr="00C141B6" w:rsidRDefault="0025559A" w:rsidP="0025559A">
            <w:pPr>
              <w:adjustRightInd w:val="0"/>
              <w:spacing w:line="360" w:lineRule="auto"/>
              <w:ind w:rightChars="-51" w:right="-107" w:firstLineChars="200" w:firstLine="420"/>
              <w:rPr>
                <w:rFonts w:ascii="宋体" w:hAnsi="宋体" w:hint="eastAsia"/>
                <w:szCs w:val="21"/>
              </w:rPr>
            </w:pPr>
            <w:r>
              <w:rPr>
                <w:rFonts w:ascii="宋体" w:hAnsi="宋体" w:hint="eastAsia"/>
                <w:szCs w:val="21"/>
              </w:rPr>
              <w:t>基于校本的学情，以个性化阅读为切入口，开展有针对性的阅读指导，形成具有借鉴意义的指导策略</w:t>
            </w:r>
            <w:r w:rsidR="00690BF3">
              <w:rPr>
                <w:rFonts w:ascii="宋体" w:hAnsi="宋体" w:hint="eastAsia"/>
                <w:szCs w:val="21"/>
              </w:rPr>
              <w:t>。</w:t>
            </w:r>
          </w:p>
        </w:tc>
      </w:tr>
      <w:tr w:rsidR="005F224A">
        <w:trPr>
          <w:trHeight w:val="515"/>
        </w:trPr>
        <w:tc>
          <w:tcPr>
            <w:tcW w:w="0" w:type="auto"/>
            <w:gridSpan w:val="5"/>
            <w:tcBorders>
              <w:top w:val="single" w:sz="4" w:space="0" w:color="auto"/>
              <w:left w:val="single" w:sz="4" w:space="0" w:color="auto"/>
              <w:bottom w:val="single" w:sz="4" w:space="0" w:color="auto"/>
              <w:right w:val="single" w:sz="4" w:space="0" w:color="auto"/>
            </w:tcBorders>
            <w:vAlign w:val="center"/>
          </w:tcPr>
          <w:p w:rsidR="005F224A" w:rsidRDefault="005F224A">
            <w:pPr>
              <w:spacing w:line="360" w:lineRule="exact"/>
              <w:ind w:rightChars="-51" w:right="-107"/>
              <w:rPr>
                <w:rFonts w:ascii="宋体" w:hAnsi="宋体" w:hint="eastAsia"/>
                <w:szCs w:val="21"/>
              </w:rPr>
            </w:pPr>
            <w:r>
              <w:rPr>
                <w:rFonts w:ascii="宋体" w:hAnsi="宋体" w:hint="eastAsia"/>
                <w:szCs w:val="21"/>
              </w:rPr>
              <w:t>（八）预期研究成果</w:t>
            </w:r>
          </w:p>
        </w:tc>
      </w:tr>
      <w:tr w:rsidR="000F3638" w:rsidTr="00C20B75">
        <w:trPr>
          <w:trHeight w:val="560"/>
        </w:trPr>
        <w:tc>
          <w:tcPr>
            <w:tcW w:w="2183" w:type="dxa"/>
            <w:tcBorders>
              <w:top w:val="single" w:sz="4" w:space="0" w:color="auto"/>
              <w:left w:val="single" w:sz="4" w:space="0" w:color="auto"/>
              <w:bottom w:val="dotted" w:sz="4" w:space="0" w:color="auto"/>
              <w:right w:val="dotted" w:sz="4" w:space="0" w:color="auto"/>
            </w:tcBorders>
          </w:tcPr>
          <w:p w:rsidR="005F224A" w:rsidRDefault="005F224A">
            <w:pPr>
              <w:spacing w:line="360" w:lineRule="exact"/>
              <w:ind w:rightChars="-51" w:right="-107"/>
              <w:rPr>
                <w:rFonts w:ascii="宋体" w:hAnsi="宋体" w:hint="eastAsia"/>
                <w:b/>
                <w:szCs w:val="21"/>
              </w:rPr>
            </w:pPr>
          </w:p>
        </w:tc>
        <w:tc>
          <w:tcPr>
            <w:tcW w:w="2544" w:type="dxa"/>
            <w:tcBorders>
              <w:top w:val="single" w:sz="4" w:space="0" w:color="auto"/>
              <w:left w:val="dotted" w:sz="4" w:space="0" w:color="auto"/>
              <w:bottom w:val="dotted"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成果名称</w:t>
            </w:r>
          </w:p>
        </w:tc>
        <w:tc>
          <w:tcPr>
            <w:tcW w:w="1408" w:type="dxa"/>
            <w:tcBorders>
              <w:top w:val="single" w:sz="4" w:space="0" w:color="auto"/>
              <w:left w:val="dotted" w:sz="4" w:space="0" w:color="auto"/>
              <w:bottom w:val="dotted"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成果形式</w:t>
            </w:r>
          </w:p>
        </w:tc>
        <w:tc>
          <w:tcPr>
            <w:tcW w:w="1700" w:type="dxa"/>
            <w:tcBorders>
              <w:top w:val="dotted" w:sz="4" w:space="0" w:color="auto"/>
              <w:left w:val="dotted" w:sz="4" w:space="0" w:color="auto"/>
              <w:bottom w:val="dotted"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完成时间</w:t>
            </w:r>
          </w:p>
        </w:tc>
        <w:tc>
          <w:tcPr>
            <w:tcW w:w="1297" w:type="dxa"/>
            <w:tcBorders>
              <w:top w:val="dotted" w:sz="4" w:space="0" w:color="auto"/>
              <w:left w:val="dotted" w:sz="4" w:space="0" w:color="auto"/>
              <w:bottom w:val="dotted"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责任人</w:t>
            </w:r>
          </w:p>
        </w:tc>
      </w:tr>
      <w:tr w:rsidR="000F3638" w:rsidTr="00C20B75">
        <w:trPr>
          <w:trHeight w:val="651"/>
        </w:trPr>
        <w:tc>
          <w:tcPr>
            <w:tcW w:w="2183" w:type="dxa"/>
            <w:vMerge w:val="restart"/>
            <w:tcBorders>
              <w:top w:val="dotted" w:sz="4" w:space="0" w:color="auto"/>
              <w:left w:val="single"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阶段成果（限5项）</w:t>
            </w:r>
          </w:p>
        </w:tc>
        <w:tc>
          <w:tcPr>
            <w:tcW w:w="2544" w:type="dxa"/>
            <w:tcBorders>
              <w:top w:val="dotted" w:sz="4" w:space="0" w:color="auto"/>
              <w:left w:val="dotted" w:sz="4" w:space="0" w:color="auto"/>
              <w:bottom w:val="dotted" w:sz="4" w:space="0" w:color="auto"/>
              <w:right w:val="dotted" w:sz="4" w:space="0" w:color="auto"/>
            </w:tcBorders>
            <w:vAlign w:val="center"/>
          </w:tcPr>
          <w:p w:rsidR="005F224A" w:rsidRDefault="009D35FC" w:rsidP="00090A9D">
            <w:pPr>
              <w:spacing w:line="360" w:lineRule="exact"/>
              <w:ind w:rightChars="-51" w:right="-107"/>
              <w:jc w:val="center"/>
              <w:rPr>
                <w:rFonts w:ascii="宋体" w:hAnsi="宋体" w:hint="eastAsia"/>
                <w:szCs w:val="21"/>
              </w:rPr>
            </w:pPr>
            <w:r>
              <w:rPr>
                <w:rFonts w:ascii="宋体" w:hAnsi="宋体" w:hint="eastAsia"/>
                <w:szCs w:val="21"/>
              </w:rPr>
              <w:t>个性化阅读课题申报书</w:t>
            </w:r>
          </w:p>
        </w:tc>
        <w:tc>
          <w:tcPr>
            <w:tcW w:w="1408" w:type="dxa"/>
            <w:tcBorders>
              <w:top w:val="dotted" w:sz="4" w:space="0" w:color="auto"/>
              <w:left w:val="dotted" w:sz="4" w:space="0" w:color="auto"/>
              <w:bottom w:val="dotted" w:sz="4" w:space="0" w:color="auto"/>
              <w:right w:val="dotted" w:sz="4" w:space="0" w:color="auto"/>
            </w:tcBorders>
            <w:vAlign w:val="center"/>
          </w:tcPr>
          <w:p w:rsidR="005F224A" w:rsidRDefault="009D35FC" w:rsidP="00090A9D">
            <w:pPr>
              <w:spacing w:line="360" w:lineRule="exact"/>
              <w:ind w:rightChars="-51" w:right="-107"/>
              <w:jc w:val="center"/>
              <w:rPr>
                <w:rFonts w:ascii="宋体" w:hAnsi="宋体" w:hint="eastAsia"/>
                <w:szCs w:val="21"/>
              </w:rPr>
            </w:pPr>
            <w:r>
              <w:rPr>
                <w:rFonts w:ascii="宋体" w:hAnsi="宋体" w:hint="eastAsia"/>
                <w:szCs w:val="21"/>
              </w:rPr>
              <w:t>报告</w:t>
            </w:r>
          </w:p>
        </w:tc>
        <w:tc>
          <w:tcPr>
            <w:tcW w:w="1700" w:type="dxa"/>
            <w:tcBorders>
              <w:top w:val="dotted" w:sz="4" w:space="0" w:color="auto"/>
              <w:left w:val="dotted" w:sz="4" w:space="0" w:color="auto"/>
              <w:bottom w:val="dotted" w:sz="4" w:space="0" w:color="auto"/>
              <w:right w:val="dotted" w:sz="4" w:space="0" w:color="auto"/>
            </w:tcBorders>
            <w:vAlign w:val="center"/>
          </w:tcPr>
          <w:p w:rsidR="005F224A" w:rsidRDefault="009D35FC" w:rsidP="00090A9D">
            <w:pPr>
              <w:spacing w:line="360" w:lineRule="exact"/>
              <w:ind w:rightChars="-51" w:right="-107"/>
              <w:jc w:val="center"/>
              <w:rPr>
                <w:rFonts w:ascii="宋体" w:hAnsi="宋体" w:hint="eastAsia"/>
                <w:szCs w:val="21"/>
              </w:rPr>
            </w:pPr>
            <w:r>
              <w:rPr>
                <w:rFonts w:ascii="宋体" w:hAnsi="宋体" w:hint="eastAsia"/>
                <w:szCs w:val="21"/>
              </w:rPr>
              <w:t>2021.6</w:t>
            </w:r>
          </w:p>
        </w:tc>
        <w:tc>
          <w:tcPr>
            <w:tcW w:w="1297" w:type="dxa"/>
            <w:tcBorders>
              <w:top w:val="dotted" w:sz="4" w:space="0" w:color="auto"/>
              <w:left w:val="dotted" w:sz="4" w:space="0" w:color="auto"/>
              <w:bottom w:val="dotted" w:sz="4" w:space="0" w:color="auto"/>
              <w:right w:val="dotted" w:sz="4" w:space="0" w:color="auto"/>
            </w:tcBorders>
            <w:vAlign w:val="center"/>
          </w:tcPr>
          <w:p w:rsidR="005F224A" w:rsidRDefault="009D35FC" w:rsidP="00090A9D">
            <w:pPr>
              <w:spacing w:line="360" w:lineRule="exact"/>
              <w:ind w:rightChars="-51" w:right="-107"/>
              <w:jc w:val="center"/>
              <w:rPr>
                <w:rFonts w:ascii="宋体" w:hAnsi="宋体" w:hint="eastAsia"/>
                <w:szCs w:val="21"/>
              </w:rPr>
            </w:pPr>
            <w:r>
              <w:rPr>
                <w:rFonts w:ascii="宋体" w:hAnsi="宋体" w:hint="eastAsia"/>
                <w:szCs w:val="21"/>
              </w:rPr>
              <w:t>史瑜琳</w:t>
            </w:r>
          </w:p>
        </w:tc>
      </w:tr>
      <w:tr w:rsidR="000F3638" w:rsidTr="00C20B75">
        <w:trPr>
          <w:trHeight w:val="624"/>
        </w:trPr>
        <w:tc>
          <w:tcPr>
            <w:tcW w:w="2183" w:type="dxa"/>
            <w:vMerge/>
            <w:tcBorders>
              <w:left w:val="single" w:sz="4" w:space="0" w:color="auto"/>
              <w:right w:val="dotted" w:sz="4" w:space="0" w:color="auto"/>
            </w:tcBorders>
            <w:vAlign w:val="center"/>
          </w:tcPr>
          <w:p w:rsidR="009D35FC" w:rsidRDefault="009D35FC">
            <w:pPr>
              <w:spacing w:line="360" w:lineRule="exact"/>
              <w:ind w:rightChars="-51" w:right="-107"/>
              <w:jc w:val="center"/>
              <w:rPr>
                <w:rFonts w:ascii="宋体" w:hAnsi="宋体" w:hint="eastAsia"/>
                <w:szCs w:val="21"/>
              </w:rPr>
            </w:pPr>
          </w:p>
        </w:tc>
        <w:tc>
          <w:tcPr>
            <w:tcW w:w="2544" w:type="dxa"/>
            <w:tcBorders>
              <w:top w:val="dotted" w:sz="4" w:space="0" w:color="auto"/>
              <w:left w:val="dotted" w:sz="4" w:space="0" w:color="auto"/>
              <w:bottom w:val="dotted" w:sz="4" w:space="0" w:color="auto"/>
              <w:right w:val="dotted" w:sz="4" w:space="0" w:color="auto"/>
            </w:tcBorders>
            <w:vAlign w:val="center"/>
          </w:tcPr>
          <w:p w:rsidR="009D35FC" w:rsidRDefault="000F3638" w:rsidP="00090A9D">
            <w:pPr>
              <w:spacing w:line="360" w:lineRule="exact"/>
              <w:ind w:rightChars="-51" w:right="-107"/>
              <w:jc w:val="center"/>
              <w:rPr>
                <w:rFonts w:ascii="宋体" w:hAnsi="宋体" w:hint="eastAsia"/>
                <w:szCs w:val="21"/>
              </w:rPr>
            </w:pPr>
            <w:r>
              <w:rPr>
                <w:rFonts w:ascii="宋体" w:hAnsi="宋体" w:hint="eastAsia"/>
                <w:szCs w:val="21"/>
              </w:rPr>
              <w:t>《</w:t>
            </w:r>
            <w:r w:rsidR="009D35FC">
              <w:rPr>
                <w:rFonts w:ascii="宋体" w:hAnsi="宋体" w:hint="eastAsia"/>
                <w:szCs w:val="21"/>
              </w:rPr>
              <w:t>东坡小学个性化阅读</w:t>
            </w:r>
            <w:r>
              <w:rPr>
                <w:rFonts w:ascii="宋体" w:hAnsi="宋体" w:hint="eastAsia"/>
                <w:szCs w:val="21"/>
              </w:rPr>
              <w:t>系列</w:t>
            </w:r>
            <w:r w:rsidR="009D35FC">
              <w:rPr>
                <w:rFonts w:ascii="宋体" w:hAnsi="宋体" w:hint="eastAsia"/>
                <w:szCs w:val="21"/>
              </w:rPr>
              <w:t>读本</w:t>
            </w:r>
            <w:r>
              <w:rPr>
                <w:rFonts w:ascii="宋体" w:hAnsi="宋体" w:hint="eastAsia"/>
                <w:szCs w:val="21"/>
              </w:rPr>
              <w:t>》</w:t>
            </w:r>
          </w:p>
        </w:tc>
        <w:tc>
          <w:tcPr>
            <w:tcW w:w="1408" w:type="dxa"/>
            <w:tcBorders>
              <w:top w:val="dotted" w:sz="4" w:space="0" w:color="auto"/>
              <w:left w:val="dotted" w:sz="4" w:space="0" w:color="auto"/>
              <w:bottom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hint="eastAsia"/>
                <w:szCs w:val="21"/>
              </w:rPr>
            </w:pPr>
            <w:r>
              <w:rPr>
                <w:rFonts w:ascii="宋体" w:hAnsi="宋体" w:hint="eastAsia"/>
                <w:szCs w:val="21"/>
              </w:rPr>
              <w:t>文集</w:t>
            </w:r>
          </w:p>
        </w:tc>
        <w:tc>
          <w:tcPr>
            <w:tcW w:w="1700" w:type="dxa"/>
            <w:tcBorders>
              <w:top w:val="dotted" w:sz="4" w:space="0" w:color="auto"/>
              <w:left w:val="dotted" w:sz="4" w:space="0" w:color="auto"/>
              <w:bottom w:val="dotted" w:sz="4" w:space="0" w:color="auto"/>
              <w:right w:val="dotted" w:sz="4" w:space="0" w:color="auto"/>
            </w:tcBorders>
            <w:vAlign w:val="center"/>
          </w:tcPr>
          <w:p w:rsidR="009D35FC" w:rsidRDefault="00090A9D" w:rsidP="00090A9D">
            <w:pPr>
              <w:spacing w:line="360" w:lineRule="exact"/>
              <w:ind w:rightChars="-51" w:right="-107"/>
              <w:jc w:val="center"/>
              <w:rPr>
                <w:rFonts w:ascii="宋体" w:hAnsi="宋体" w:hint="eastAsia"/>
                <w:szCs w:val="21"/>
              </w:rPr>
            </w:pPr>
            <w:r>
              <w:rPr>
                <w:rFonts w:ascii="宋体" w:hAnsi="宋体" w:hint="eastAsia"/>
                <w:szCs w:val="21"/>
              </w:rPr>
              <w:t>2022</w:t>
            </w:r>
            <w:r w:rsidR="009D35FC">
              <w:rPr>
                <w:rFonts w:ascii="宋体" w:hAnsi="宋体" w:hint="eastAsia"/>
                <w:szCs w:val="21"/>
              </w:rPr>
              <w:t>.</w:t>
            </w:r>
            <w:r>
              <w:rPr>
                <w:rFonts w:ascii="宋体" w:hAnsi="宋体" w:hint="eastAsia"/>
                <w:szCs w:val="21"/>
              </w:rPr>
              <w:t>5</w:t>
            </w:r>
          </w:p>
        </w:tc>
        <w:tc>
          <w:tcPr>
            <w:tcW w:w="1297" w:type="dxa"/>
            <w:tcBorders>
              <w:top w:val="dotted" w:sz="4" w:space="0" w:color="auto"/>
              <w:left w:val="dotted" w:sz="4" w:space="0" w:color="auto"/>
              <w:bottom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hint="eastAsia"/>
                <w:szCs w:val="21"/>
              </w:rPr>
            </w:pPr>
            <w:r>
              <w:rPr>
                <w:rFonts w:ascii="宋体" w:hAnsi="宋体" w:hint="eastAsia"/>
                <w:szCs w:val="21"/>
              </w:rPr>
              <w:t>张琴</w:t>
            </w:r>
          </w:p>
        </w:tc>
      </w:tr>
      <w:tr w:rsidR="000F3638" w:rsidTr="00C20B75">
        <w:trPr>
          <w:trHeight w:val="604"/>
        </w:trPr>
        <w:tc>
          <w:tcPr>
            <w:tcW w:w="2183" w:type="dxa"/>
            <w:vMerge/>
            <w:tcBorders>
              <w:left w:val="single" w:sz="4" w:space="0" w:color="auto"/>
              <w:right w:val="dotted" w:sz="4" w:space="0" w:color="auto"/>
            </w:tcBorders>
            <w:vAlign w:val="center"/>
          </w:tcPr>
          <w:p w:rsidR="009D35FC" w:rsidRDefault="009D35FC">
            <w:pPr>
              <w:spacing w:line="360" w:lineRule="exact"/>
              <w:ind w:rightChars="-51" w:right="-107"/>
              <w:jc w:val="center"/>
              <w:rPr>
                <w:rFonts w:ascii="宋体" w:hAnsi="宋体" w:hint="eastAsia"/>
                <w:szCs w:val="21"/>
              </w:rPr>
            </w:pPr>
          </w:p>
        </w:tc>
        <w:tc>
          <w:tcPr>
            <w:tcW w:w="2544" w:type="dxa"/>
            <w:tcBorders>
              <w:top w:val="dotted" w:sz="4" w:space="0" w:color="auto"/>
              <w:left w:val="dotted" w:sz="4" w:space="0" w:color="auto"/>
              <w:bottom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hint="eastAsia"/>
                <w:szCs w:val="21"/>
              </w:rPr>
            </w:pPr>
            <w:r>
              <w:rPr>
                <w:rFonts w:ascii="宋体" w:hAnsi="宋体" w:hint="eastAsia"/>
                <w:szCs w:val="21"/>
              </w:rPr>
              <w:t>东坡小学学生阅读现状的调查研究报告</w:t>
            </w:r>
          </w:p>
        </w:tc>
        <w:tc>
          <w:tcPr>
            <w:tcW w:w="1408" w:type="dxa"/>
            <w:tcBorders>
              <w:top w:val="dotted" w:sz="4" w:space="0" w:color="auto"/>
              <w:left w:val="dotted" w:sz="4" w:space="0" w:color="auto"/>
              <w:bottom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szCs w:val="21"/>
              </w:rPr>
            </w:pPr>
            <w:r>
              <w:rPr>
                <w:rFonts w:ascii="宋体" w:hAnsi="宋体"/>
                <w:szCs w:val="21"/>
              </w:rPr>
              <w:t>本文报告</w:t>
            </w:r>
          </w:p>
        </w:tc>
        <w:tc>
          <w:tcPr>
            <w:tcW w:w="1700" w:type="dxa"/>
            <w:tcBorders>
              <w:top w:val="dotted" w:sz="4" w:space="0" w:color="auto"/>
              <w:left w:val="dotted" w:sz="4" w:space="0" w:color="auto"/>
              <w:bottom w:val="dotted" w:sz="4" w:space="0" w:color="auto"/>
              <w:right w:val="dotted" w:sz="4" w:space="0" w:color="auto"/>
            </w:tcBorders>
            <w:vAlign w:val="center"/>
          </w:tcPr>
          <w:p w:rsidR="009D35FC" w:rsidRDefault="00090A9D" w:rsidP="00090A9D">
            <w:pPr>
              <w:spacing w:line="360" w:lineRule="exact"/>
              <w:ind w:rightChars="-51" w:right="-107"/>
              <w:jc w:val="center"/>
              <w:rPr>
                <w:rFonts w:ascii="宋体" w:hAnsi="宋体" w:hint="eastAsia"/>
                <w:szCs w:val="21"/>
              </w:rPr>
            </w:pPr>
            <w:r>
              <w:rPr>
                <w:rFonts w:ascii="宋体" w:hAnsi="宋体" w:hint="eastAsia"/>
                <w:szCs w:val="21"/>
              </w:rPr>
              <w:t>2021.12</w:t>
            </w:r>
          </w:p>
        </w:tc>
        <w:tc>
          <w:tcPr>
            <w:tcW w:w="1297" w:type="dxa"/>
            <w:tcBorders>
              <w:top w:val="dotted" w:sz="4" w:space="0" w:color="auto"/>
              <w:left w:val="dotted" w:sz="4" w:space="0" w:color="auto"/>
              <w:bottom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hint="eastAsia"/>
                <w:szCs w:val="21"/>
              </w:rPr>
            </w:pPr>
            <w:r>
              <w:rPr>
                <w:rFonts w:ascii="宋体" w:hAnsi="宋体" w:hint="eastAsia"/>
                <w:szCs w:val="21"/>
              </w:rPr>
              <w:t>黄慈翔</w:t>
            </w:r>
          </w:p>
        </w:tc>
      </w:tr>
      <w:tr w:rsidR="000F3638" w:rsidTr="00C20B75">
        <w:trPr>
          <w:trHeight w:val="612"/>
        </w:trPr>
        <w:tc>
          <w:tcPr>
            <w:tcW w:w="2183" w:type="dxa"/>
            <w:vMerge/>
            <w:tcBorders>
              <w:left w:val="single" w:sz="4" w:space="0" w:color="auto"/>
              <w:right w:val="dotted" w:sz="4" w:space="0" w:color="auto"/>
            </w:tcBorders>
            <w:vAlign w:val="center"/>
          </w:tcPr>
          <w:p w:rsidR="009D35FC" w:rsidRDefault="009D35FC">
            <w:pPr>
              <w:spacing w:line="360" w:lineRule="exact"/>
              <w:ind w:rightChars="-51" w:right="-107"/>
              <w:jc w:val="center"/>
              <w:rPr>
                <w:rFonts w:ascii="宋体" w:hAnsi="宋体" w:hint="eastAsia"/>
                <w:szCs w:val="21"/>
              </w:rPr>
            </w:pPr>
          </w:p>
        </w:tc>
        <w:tc>
          <w:tcPr>
            <w:tcW w:w="2544" w:type="dxa"/>
            <w:tcBorders>
              <w:top w:val="dotted" w:sz="4" w:space="0" w:color="auto"/>
              <w:left w:val="dotted" w:sz="4" w:space="0" w:color="auto"/>
              <w:right w:val="dotted" w:sz="4" w:space="0" w:color="auto"/>
            </w:tcBorders>
            <w:vAlign w:val="center"/>
          </w:tcPr>
          <w:p w:rsidR="009D35FC" w:rsidRDefault="000F3638" w:rsidP="00090A9D">
            <w:pPr>
              <w:spacing w:line="360" w:lineRule="exact"/>
              <w:ind w:rightChars="-51" w:right="-107"/>
              <w:jc w:val="center"/>
              <w:rPr>
                <w:rFonts w:ascii="宋体" w:hAnsi="宋体" w:hint="eastAsia"/>
                <w:szCs w:val="21"/>
              </w:rPr>
            </w:pPr>
            <w:r>
              <w:rPr>
                <w:rFonts w:ascii="宋体" w:hAnsi="宋体" w:hint="eastAsia"/>
                <w:szCs w:val="21"/>
              </w:rPr>
              <w:t>《</w:t>
            </w:r>
            <w:r w:rsidRPr="000F3638">
              <w:rPr>
                <w:rFonts w:ascii="宋体" w:hAnsi="宋体" w:cs="宋体"/>
                <w:szCs w:val="21"/>
              </w:rPr>
              <w:t>家庭阅读缺失背景下小学生</w:t>
            </w:r>
            <w:r w:rsidRPr="000F3638">
              <w:rPr>
                <w:rFonts w:ascii="宋体" w:hAnsi="宋体" w:cs="宋体" w:hint="eastAsia"/>
                <w:szCs w:val="21"/>
              </w:rPr>
              <w:t>个性化</w:t>
            </w:r>
            <w:r w:rsidRPr="000F3638">
              <w:rPr>
                <w:rFonts w:ascii="宋体" w:hAnsi="宋体" w:cs="宋体"/>
                <w:szCs w:val="21"/>
              </w:rPr>
              <w:t>阅读</w:t>
            </w:r>
            <w:r w:rsidRPr="000F3638">
              <w:rPr>
                <w:rFonts w:ascii="宋体" w:hAnsi="宋体" w:cs="宋体" w:hint="eastAsia"/>
                <w:szCs w:val="21"/>
              </w:rPr>
              <w:t>的</w:t>
            </w:r>
            <w:r w:rsidRPr="000F3638">
              <w:rPr>
                <w:rFonts w:ascii="宋体" w:hAnsi="宋体" w:cs="宋体"/>
                <w:szCs w:val="21"/>
              </w:rPr>
              <w:t>实践研究</w:t>
            </w:r>
            <w:r>
              <w:rPr>
                <w:rFonts w:ascii="宋体" w:hAnsi="宋体" w:hint="eastAsia"/>
                <w:szCs w:val="21"/>
              </w:rPr>
              <w:t>》中期报告</w:t>
            </w:r>
          </w:p>
        </w:tc>
        <w:tc>
          <w:tcPr>
            <w:tcW w:w="1408" w:type="dxa"/>
            <w:tcBorders>
              <w:top w:val="dotted" w:sz="4" w:space="0" w:color="auto"/>
              <w:left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szCs w:val="21"/>
              </w:rPr>
            </w:pPr>
            <w:r>
              <w:rPr>
                <w:rFonts w:ascii="宋体" w:hAnsi="宋体" w:hint="eastAsia"/>
                <w:szCs w:val="21"/>
              </w:rPr>
              <w:t>中期报告</w:t>
            </w:r>
          </w:p>
        </w:tc>
        <w:tc>
          <w:tcPr>
            <w:tcW w:w="1700" w:type="dxa"/>
            <w:tcBorders>
              <w:top w:val="dotted" w:sz="4" w:space="0" w:color="auto"/>
              <w:left w:val="dotted" w:sz="4" w:space="0" w:color="auto"/>
              <w:right w:val="dotted" w:sz="4" w:space="0" w:color="auto"/>
            </w:tcBorders>
            <w:vAlign w:val="center"/>
          </w:tcPr>
          <w:p w:rsidR="009D35FC" w:rsidRDefault="00090A9D" w:rsidP="00090A9D">
            <w:pPr>
              <w:spacing w:line="360" w:lineRule="exact"/>
              <w:ind w:rightChars="-51" w:right="-107"/>
              <w:jc w:val="center"/>
              <w:rPr>
                <w:rFonts w:ascii="宋体" w:hAnsi="宋体" w:hint="eastAsia"/>
                <w:szCs w:val="21"/>
              </w:rPr>
            </w:pPr>
            <w:r>
              <w:rPr>
                <w:rFonts w:ascii="宋体" w:hAnsi="宋体" w:hint="eastAsia"/>
                <w:szCs w:val="21"/>
              </w:rPr>
              <w:t>2022.12</w:t>
            </w:r>
          </w:p>
        </w:tc>
        <w:tc>
          <w:tcPr>
            <w:tcW w:w="1297" w:type="dxa"/>
            <w:tcBorders>
              <w:top w:val="dotted" w:sz="4" w:space="0" w:color="auto"/>
              <w:left w:val="dotted" w:sz="4" w:space="0" w:color="auto"/>
              <w:right w:val="dotted" w:sz="4" w:space="0" w:color="auto"/>
            </w:tcBorders>
            <w:vAlign w:val="center"/>
          </w:tcPr>
          <w:p w:rsidR="009D35FC" w:rsidRDefault="009D35FC" w:rsidP="00090A9D">
            <w:pPr>
              <w:spacing w:line="360" w:lineRule="exact"/>
              <w:ind w:rightChars="-51" w:right="-107"/>
              <w:jc w:val="center"/>
              <w:rPr>
                <w:rFonts w:ascii="宋体" w:hAnsi="宋体" w:hint="eastAsia"/>
                <w:szCs w:val="21"/>
              </w:rPr>
            </w:pPr>
            <w:r>
              <w:rPr>
                <w:rFonts w:ascii="宋体" w:hAnsi="宋体" w:hint="eastAsia"/>
                <w:szCs w:val="21"/>
              </w:rPr>
              <w:t>史瑜琳</w:t>
            </w:r>
          </w:p>
        </w:tc>
      </w:tr>
      <w:tr w:rsidR="000F3638" w:rsidTr="00C20B75">
        <w:trPr>
          <w:trHeight w:val="620"/>
        </w:trPr>
        <w:tc>
          <w:tcPr>
            <w:tcW w:w="2183" w:type="dxa"/>
            <w:vMerge w:val="restart"/>
            <w:tcBorders>
              <w:top w:val="dotted" w:sz="4" w:space="0" w:color="auto"/>
              <w:left w:val="single"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r>
              <w:rPr>
                <w:rFonts w:ascii="宋体" w:hAnsi="宋体" w:hint="eastAsia"/>
                <w:szCs w:val="21"/>
              </w:rPr>
              <w:t>最终成果（限3项）</w:t>
            </w:r>
          </w:p>
        </w:tc>
        <w:tc>
          <w:tcPr>
            <w:tcW w:w="2544" w:type="dxa"/>
            <w:tcBorders>
              <w:top w:val="dotted" w:sz="4" w:space="0" w:color="auto"/>
              <w:left w:val="dotted" w:sz="4" w:space="0" w:color="auto"/>
              <w:bottom w:val="dotted" w:sz="4" w:space="0" w:color="auto"/>
              <w:right w:val="dotted" w:sz="4" w:space="0" w:color="auto"/>
            </w:tcBorders>
            <w:vAlign w:val="center"/>
          </w:tcPr>
          <w:p w:rsidR="005F224A" w:rsidRDefault="000F3638" w:rsidP="00090A9D">
            <w:pPr>
              <w:spacing w:line="360" w:lineRule="exact"/>
              <w:ind w:rightChars="-51" w:right="-107"/>
              <w:jc w:val="center"/>
              <w:rPr>
                <w:rFonts w:ascii="宋体" w:hAnsi="宋体" w:hint="eastAsia"/>
                <w:szCs w:val="21"/>
              </w:rPr>
            </w:pPr>
            <w:r>
              <w:rPr>
                <w:rFonts w:ascii="宋体" w:hAnsi="宋体" w:hint="eastAsia"/>
                <w:szCs w:val="21"/>
              </w:rPr>
              <w:t>家庭阅读缺失背景下个</w:t>
            </w:r>
            <w:r>
              <w:rPr>
                <w:rFonts w:ascii="宋体" w:hAnsi="宋体" w:hint="eastAsia"/>
                <w:szCs w:val="21"/>
              </w:rPr>
              <w:lastRenderedPageBreak/>
              <w:t>性化阅读的研究</w:t>
            </w:r>
          </w:p>
        </w:tc>
        <w:tc>
          <w:tcPr>
            <w:tcW w:w="1408"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lastRenderedPageBreak/>
              <w:t>论文</w:t>
            </w:r>
          </w:p>
        </w:tc>
        <w:tc>
          <w:tcPr>
            <w:tcW w:w="1700" w:type="dxa"/>
            <w:tcBorders>
              <w:top w:val="dotted" w:sz="4" w:space="0" w:color="auto"/>
              <w:left w:val="dotted" w:sz="4" w:space="0" w:color="auto"/>
              <w:bottom w:val="dotted" w:sz="4" w:space="0" w:color="auto"/>
              <w:right w:val="dotted" w:sz="4" w:space="0" w:color="auto"/>
            </w:tcBorders>
            <w:vAlign w:val="center"/>
          </w:tcPr>
          <w:p w:rsidR="005F224A" w:rsidRDefault="00090A9D" w:rsidP="00090A9D">
            <w:pPr>
              <w:spacing w:line="360" w:lineRule="exact"/>
              <w:ind w:rightChars="-51" w:right="-107"/>
              <w:jc w:val="center"/>
              <w:rPr>
                <w:rFonts w:ascii="宋体" w:hAnsi="宋体" w:hint="eastAsia"/>
                <w:szCs w:val="21"/>
              </w:rPr>
            </w:pPr>
            <w:r>
              <w:rPr>
                <w:rFonts w:ascii="宋体" w:hAnsi="宋体" w:hint="eastAsia"/>
                <w:szCs w:val="21"/>
              </w:rPr>
              <w:t>2013.10</w:t>
            </w:r>
          </w:p>
        </w:tc>
        <w:tc>
          <w:tcPr>
            <w:tcW w:w="1297"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t>恽销洁</w:t>
            </w:r>
          </w:p>
        </w:tc>
      </w:tr>
      <w:tr w:rsidR="000F3638" w:rsidTr="00C20B75">
        <w:trPr>
          <w:trHeight w:val="614"/>
        </w:trPr>
        <w:tc>
          <w:tcPr>
            <w:tcW w:w="2183" w:type="dxa"/>
            <w:vMerge/>
            <w:tcBorders>
              <w:left w:val="single"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p>
        </w:tc>
        <w:tc>
          <w:tcPr>
            <w:tcW w:w="2544"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t>课堂展示</w:t>
            </w:r>
          </w:p>
        </w:tc>
        <w:tc>
          <w:tcPr>
            <w:tcW w:w="1408"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t>公开课</w:t>
            </w:r>
          </w:p>
        </w:tc>
        <w:tc>
          <w:tcPr>
            <w:tcW w:w="1700" w:type="dxa"/>
            <w:tcBorders>
              <w:top w:val="dotted" w:sz="4" w:space="0" w:color="auto"/>
              <w:left w:val="dotted" w:sz="4" w:space="0" w:color="auto"/>
              <w:bottom w:val="dotted" w:sz="4" w:space="0" w:color="auto"/>
              <w:right w:val="dotted" w:sz="4" w:space="0" w:color="auto"/>
            </w:tcBorders>
            <w:vAlign w:val="center"/>
          </w:tcPr>
          <w:p w:rsidR="005F224A" w:rsidRDefault="00090A9D" w:rsidP="00090A9D">
            <w:pPr>
              <w:spacing w:line="360" w:lineRule="exact"/>
              <w:ind w:rightChars="-51" w:right="-107"/>
              <w:jc w:val="center"/>
              <w:rPr>
                <w:rFonts w:ascii="宋体" w:hAnsi="宋体" w:hint="eastAsia"/>
                <w:szCs w:val="21"/>
              </w:rPr>
            </w:pPr>
            <w:r>
              <w:rPr>
                <w:rFonts w:ascii="宋体" w:hAnsi="宋体" w:hint="eastAsia"/>
                <w:szCs w:val="21"/>
              </w:rPr>
              <w:t>2024. 4</w:t>
            </w:r>
          </w:p>
        </w:tc>
        <w:tc>
          <w:tcPr>
            <w:tcW w:w="1297"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t>单和芳</w:t>
            </w:r>
          </w:p>
        </w:tc>
      </w:tr>
      <w:tr w:rsidR="000F3638" w:rsidTr="00C20B75">
        <w:trPr>
          <w:trHeight w:val="609"/>
        </w:trPr>
        <w:tc>
          <w:tcPr>
            <w:tcW w:w="2183" w:type="dxa"/>
            <w:vMerge/>
            <w:tcBorders>
              <w:left w:val="single" w:sz="4" w:space="0" w:color="auto"/>
              <w:right w:val="dotted" w:sz="4" w:space="0" w:color="auto"/>
            </w:tcBorders>
            <w:vAlign w:val="center"/>
          </w:tcPr>
          <w:p w:rsidR="005F224A" w:rsidRDefault="005F224A">
            <w:pPr>
              <w:spacing w:line="360" w:lineRule="exact"/>
              <w:ind w:rightChars="-51" w:right="-107"/>
              <w:jc w:val="center"/>
              <w:rPr>
                <w:rFonts w:ascii="宋体" w:hAnsi="宋体" w:hint="eastAsia"/>
                <w:szCs w:val="21"/>
              </w:rPr>
            </w:pPr>
          </w:p>
        </w:tc>
        <w:tc>
          <w:tcPr>
            <w:tcW w:w="2544" w:type="dxa"/>
            <w:tcBorders>
              <w:top w:val="dotted" w:sz="4" w:space="0" w:color="auto"/>
              <w:left w:val="dotted" w:sz="4" w:space="0" w:color="auto"/>
              <w:bottom w:val="single" w:sz="4" w:space="0" w:color="auto"/>
              <w:right w:val="dotted" w:sz="4" w:space="0" w:color="auto"/>
            </w:tcBorders>
            <w:vAlign w:val="center"/>
          </w:tcPr>
          <w:p w:rsidR="005F224A" w:rsidRDefault="000F3638" w:rsidP="00090A9D">
            <w:pPr>
              <w:spacing w:line="360" w:lineRule="exact"/>
              <w:ind w:rightChars="-51" w:right="-107"/>
              <w:jc w:val="center"/>
              <w:rPr>
                <w:rFonts w:ascii="宋体" w:hAnsi="宋体" w:hint="eastAsia"/>
                <w:szCs w:val="21"/>
              </w:rPr>
            </w:pPr>
            <w:r>
              <w:rPr>
                <w:rFonts w:ascii="宋体" w:hAnsi="宋体" w:hint="eastAsia"/>
                <w:szCs w:val="21"/>
              </w:rPr>
              <w:t>《</w:t>
            </w:r>
            <w:r w:rsidRPr="000F3638">
              <w:rPr>
                <w:rFonts w:ascii="宋体" w:hAnsi="宋体" w:cs="宋体"/>
                <w:szCs w:val="21"/>
              </w:rPr>
              <w:t>家庭阅读缺失背景下小学生</w:t>
            </w:r>
            <w:r w:rsidRPr="000F3638">
              <w:rPr>
                <w:rFonts w:ascii="宋体" w:hAnsi="宋体" w:cs="宋体" w:hint="eastAsia"/>
                <w:szCs w:val="21"/>
              </w:rPr>
              <w:t>个性化</w:t>
            </w:r>
            <w:r w:rsidRPr="000F3638">
              <w:rPr>
                <w:rFonts w:ascii="宋体" w:hAnsi="宋体" w:cs="宋体"/>
                <w:szCs w:val="21"/>
              </w:rPr>
              <w:t>阅读</w:t>
            </w:r>
            <w:r w:rsidRPr="000F3638">
              <w:rPr>
                <w:rFonts w:ascii="宋体" w:hAnsi="宋体" w:cs="宋体" w:hint="eastAsia"/>
                <w:szCs w:val="21"/>
              </w:rPr>
              <w:t>的</w:t>
            </w:r>
            <w:r w:rsidRPr="000F3638">
              <w:rPr>
                <w:rFonts w:ascii="宋体" w:hAnsi="宋体" w:cs="宋体"/>
                <w:szCs w:val="21"/>
              </w:rPr>
              <w:t>实践研究</w:t>
            </w:r>
            <w:r>
              <w:rPr>
                <w:rFonts w:ascii="宋体" w:hAnsi="宋体" w:hint="eastAsia"/>
                <w:szCs w:val="21"/>
              </w:rPr>
              <w:t>》</w:t>
            </w:r>
            <w:r w:rsidR="00150D9D">
              <w:rPr>
                <w:rFonts w:ascii="宋体" w:hAnsi="宋体" w:hint="eastAsia"/>
                <w:szCs w:val="21"/>
              </w:rPr>
              <w:t>结题报告</w:t>
            </w:r>
          </w:p>
        </w:tc>
        <w:tc>
          <w:tcPr>
            <w:tcW w:w="1408" w:type="dxa"/>
            <w:tcBorders>
              <w:top w:val="dotted" w:sz="4" w:space="0" w:color="auto"/>
              <w:left w:val="dotted" w:sz="4" w:space="0" w:color="auto"/>
              <w:bottom w:val="single" w:sz="4" w:space="0" w:color="auto"/>
              <w:right w:val="dotted" w:sz="4" w:space="0" w:color="auto"/>
            </w:tcBorders>
            <w:vAlign w:val="center"/>
          </w:tcPr>
          <w:p w:rsidR="005F224A" w:rsidRDefault="000F3638" w:rsidP="00090A9D">
            <w:pPr>
              <w:spacing w:line="360" w:lineRule="exact"/>
              <w:ind w:rightChars="-51" w:right="-107"/>
              <w:jc w:val="center"/>
              <w:rPr>
                <w:rFonts w:ascii="宋体" w:hAnsi="宋体" w:hint="eastAsia"/>
                <w:szCs w:val="21"/>
              </w:rPr>
            </w:pPr>
            <w:r>
              <w:rPr>
                <w:rFonts w:ascii="宋体" w:hAnsi="宋体" w:hint="eastAsia"/>
                <w:szCs w:val="21"/>
              </w:rPr>
              <w:t>结题</w:t>
            </w:r>
            <w:r w:rsidR="00150D9D">
              <w:rPr>
                <w:rFonts w:ascii="宋体" w:hAnsi="宋体" w:hint="eastAsia"/>
                <w:szCs w:val="21"/>
              </w:rPr>
              <w:t>报告</w:t>
            </w:r>
          </w:p>
        </w:tc>
        <w:tc>
          <w:tcPr>
            <w:tcW w:w="1700" w:type="dxa"/>
            <w:tcBorders>
              <w:top w:val="dotted" w:sz="4" w:space="0" w:color="auto"/>
              <w:left w:val="dotted" w:sz="4" w:space="0" w:color="auto"/>
              <w:bottom w:val="dotted" w:sz="4" w:space="0" w:color="auto"/>
              <w:right w:val="dotted" w:sz="4" w:space="0" w:color="auto"/>
            </w:tcBorders>
            <w:vAlign w:val="center"/>
          </w:tcPr>
          <w:p w:rsidR="005F224A" w:rsidRDefault="00090A9D" w:rsidP="00090A9D">
            <w:pPr>
              <w:spacing w:line="360" w:lineRule="exact"/>
              <w:ind w:rightChars="-51" w:right="-107"/>
              <w:jc w:val="center"/>
              <w:rPr>
                <w:rFonts w:ascii="宋体" w:hAnsi="宋体" w:hint="eastAsia"/>
                <w:szCs w:val="21"/>
              </w:rPr>
            </w:pPr>
            <w:r>
              <w:rPr>
                <w:rFonts w:ascii="宋体" w:hAnsi="宋体" w:hint="eastAsia"/>
                <w:szCs w:val="21"/>
              </w:rPr>
              <w:t>2024.5</w:t>
            </w:r>
          </w:p>
        </w:tc>
        <w:tc>
          <w:tcPr>
            <w:tcW w:w="1297" w:type="dxa"/>
            <w:tcBorders>
              <w:top w:val="dotted" w:sz="4" w:space="0" w:color="auto"/>
              <w:left w:val="dotted" w:sz="4" w:space="0" w:color="auto"/>
              <w:bottom w:val="dotted" w:sz="4" w:space="0" w:color="auto"/>
              <w:right w:val="dotted" w:sz="4" w:space="0" w:color="auto"/>
            </w:tcBorders>
            <w:vAlign w:val="center"/>
          </w:tcPr>
          <w:p w:rsidR="005F224A" w:rsidRDefault="00150D9D" w:rsidP="00090A9D">
            <w:pPr>
              <w:spacing w:line="360" w:lineRule="exact"/>
              <w:ind w:rightChars="-51" w:right="-107"/>
              <w:jc w:val="center"/>
              <w:rPr>
                <w:rFonts w:ascii="宋体" w:hAnsi="宋体" w:hint="eastAsia"/>
                <w:szCs w:val="21"/>
              </w:rPr>
            </w:pPr>
            <w:r>
              <w:rPr>
                <w:rFonts w:ascii="宋体" w:hAnsi="宋体" w:hint="eastAsia"/>
                <w:szCs w:val="21"/>
              </w:rPr>
              <w:t>史瑜琳</w:t>
            </w:r>
          </w:p>
        </w:tc>
      </w:tr>
      <w:tr w:rsidR="005F224A">
        <w:trPr>
          <w:trHeight w:val="459"/>
        </w:trPr>
        <w:tc>
          <w:tcPr>
            <w:tcW w:w="0" w:type="auto"/>
            <w:gridSpan w:val="5"/>
            <w:tcBorders>
              <w:top w:val="single" w:sz="4" w:space="0" w:color="auto"/>
              <w:left w:val="single" w:sz="4" w:space="0" w:color="auto"/>
              <w:bottom w:val="single" w:sz="4" w:space="0" w:color="auto"/>
              <w:right w:val="single" w:sz="4" w:space="0" w:color="auto"/>
            </w:tcBorders>
          </w:tcPr>
          <w:p w:rsidR="0025559A" w:rsidRDefault="005F224A" w:rsidP="000929A3">
            <w:pPr>
              <w:spacing w:line="360" w:lineRule="auto"/>
              <w:ind w:rightChars="-51" w:right="-107"/>
              <w:rPr>
                <w:rFonts w:ascii="宋体" w:hAnsi="宋体" w:hint="eastAsia"/>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5F224A">
        <w:trPr>
          <w:trHeight w:val="11816"/>
        </w:trPr>
        <w:tc>
          <w:tcPr>
            <w:tcW w:w="0" w:type="auto"/>
            <w:gridSpan w:val="5"/>
            <w:tcBorders>
              <w:top w:val="single" w:sz="4" w:space="0" w:color="auto"/>
              <w:left w:val="single" w:sz="4" w:space="0" w:color="auto"/>
              <w:bottom w:val="single" w:sz="4" w:space="0" w:color="auto"/>
              <w:right w:val="single" w:sz="4" w:space="0" w:color="auto"/>
            </w:tcBorders>
          </w:tcPr>
          <w:p w:rsidR="009D35FC" w:rsidRDefault="009D35FC" w:rsidP="00A0730D">
            <w:pPr>
              <w:spacing w:line="360" w:lineRule="auto"/>
              <w:rPr>
                <w:rFonts w:ascii="宋体" w:hAnsi="宋体" w:hint="eastAsia"/>
                <w:szCs w:val="21"/>
              </w:rPr>
            </w:pPr>
          </w:p>
          <w:p w:rsidR="005D75B8" w:rsidRDefault="005D75B8" w:rsidP="00A0730D">
            <w:pPr>
              <w:spacing w:line="360" w:lineRule="auto"/>
              <w:rPr>
                <w:rFonts w:ascii="宋体" w:hAnsi="宋体" w:hint="eastAsia"/>
                <w:szCs w:val="21"/>
              </w:rPr>
            </w:pPr>
            <w:r>
              <w:rPr>
                <w:rFonts w:ascii="宋体" w:hAnsi="宋体" w:hint="eastAsia"/>
                <w:szCs w:val="21"/>
              </w:rPr>
              <w:t xml:space="preserve">   1. 主持人研究基础扎实</w:t>
            </w:r>
          </w:p>
          <w:p w:rsidR="001F0DCD" w:rsidRPr="00A0730D" w:rsidRDefault="005D75B8" w:rsidP="009D35FC">
            <w:pPr>
              <w:spacing w:line="360" w:lineRule="auto"/>
              <w:ind w:firstLineChars="200" w:firstLine="420"/>
              <w:rPr>
                <w:rFonts w:ascii="宋体" w:hAnsi="宋体" w:hint="eastAsia"/>
                <w:szCs w:val="21"/>
              </w:rPr>
            </w:pPr>
            <w:r>
              <w:rPr>
                <w:rFonts w:ascii="宋体" w:hAnsi="宋体" w:hint="eastAsia"/>
                <w:szCs w:val="21"/>
              </w:rPr>
              <w:t>主持人史瑜琳为</w:t>
            </w:r>
            <w:r w:rsidR="001F0DCD" w:rsidRPr="00A0730D">
              <w:rPr>
                <w:rFonts w:ascii="宋体" w:hAnsi="宋体" w:hint="eastAsia"/>
                <w:szCs w:val="21"/>
              </w:rPr>
              <w:t>中学高级教师，</w:t>
            </w:r>
            <w:r>
              <w:rPr>
                <w:rFonts w:ascii="宋体" w:hAnsi="宋体" w:hint="eastAsia"/>
                <w:szCs w:val="21"/>
              </w:rPr>
              <w:t>历年来累计</w:t>
            </w:r>
            <w:r w:rsidR="001F0DCD" w:rsidRPr="00A0730D">
              <w:rPr>
                <w:rFonts w:ascii="宋体" w:hAnsi="宋体" w:hint="eastAsia"/>
                <w:szCs w:val="21"/>
              </w:rPr>
              <w:t>有十几篇论文发表在各级各类的刊物上，从事多年的语文学科和班主任管理工作，有丰富的管理经验和理论基础。在撰写此课题前都阅读了一些与课题有关的文献资料，也都在课外阅读方面上过公开课，积累了这方面的经验。</w:t>
            </w:r>
          </w:p>
          <w:p w:rsidR="005D75B8" w:rsidRDefault="001F0DCD" w:rsidP="005D75B8">
            <w:pPr>
              <w:spacing w:line="360" w:lineRule="auto"/>
              <w:ind w:firstLineChars="200" w:firstLine="420"/>
              <w:rPr>
                <w:rFonts w:ascii="宋体" w:hAnsi="宋体" w:hint="eastAsia"/>
                <w:szCs w:val="21"/>
              </w:rPr>
            </w:pPr>
            <w:r w:rsidRPr="00A0730D">
              <w:rPr>
                <w:rFonts w:ascii="宋体" w:hAnsi="宋体" w:hint="eastAsia"/>
                <w:szCs w:val="21"/>
              </w:rPr>
              <w:t>2.</w:t>
            </w:r>
            <w:r w:rsidR="005D75B8">
              <w:rPr>
                <w:rFonts w:ascii="宋体" w:hAnsi="宋体" w:hint="eastAsia"/>
                <w:szCs w:val="21"/>
              </w:rPr>
              <w:t>研究团队力量强大</w:t>
            </w:r>
          </w:p>
          <w:p w:rsidR="001F0DCD" w:rsidRDefault="005D75B8" w:rsidP="005D75B8">
            <w:pPr>
              <w:spacing w:line="360" w:lineRule="auto"/>
              <w:ind w:firstLineChars="200" w:firstLine="420"/>
              <w:rPr>
                <w:rFonts w:ascii="宋体" w:hAnsi="宋体" w:hint="eastAsia"/>
                <w:szCs w:val="21"/>
              </w:rPr>
            </w:pPr>
            <w:r>
              <w:rPr>
                <w:rFonts w:ascii="宋体" w:hAnsi="宋体" w:hint="eastAsia"/>
                <w:szCs w:val="21"/>
              </w:rPr>
              <w:t>本课题的核心成员大多为语文老师，大多为学校的骨干教师和优秀班主任，成员中</w:t>
            </w:r>
            <w:r w:rsidR="001F0DCD" w:rsidRPr="00A0730D">
              <w:rPr>
                <w:rFonts w:ascii="宋体" w:hAnsi="宋体" w:hint="eastAsia"/>
                <w:szCs w:val="21"/>
              </w:rPr>
              <w:t>最年轻的老师也有了8年的工作经历，大多有一至六年级的大循环教学经历，同时除张琴老师外，现在都担任着语文老师兼班主任的工作。而且这些教师工作踏实，合作意识强，肯钻研，有上进心。这些人力资源优势为本课题的顺利研究提供了强有力的保障。</w:t>
            </w:r>
            <w:r>
              <w:rPr>
                <w:rFonts w:ascii="宋体" w:hAnsi="宋体" w:hint="eastAsia"/>
                <w:szCs w:val="21"/>
              </w:rPr>
              <w:t>而</w:t>
            </w:r>
            <w:r w:rsidR="00B444F2" w:rsidRPr="00A0730D">
              <w:rPr>
                <w:rFonts w:ascii="宋体" w:hAnsi="宋体" w:hint="eastAsia"/>
                <w:szCs w:val="21"/>
              </w:rPr>
              <w:t>阅读</w:t>
            </w:r>
            <w:r w:rsidR="001F0DCD" w:rsidRPr="00A0730D">
              <w:rPr>
                <w:rFonts w:ascii="宋体" w:hAnsi="宋体" w:hint="eastAsia"/>
                <w:szCs w:val="21"/>
              </w:rPr>
              <w:t>对学生的成长有极其重要的影响，已成为</w:t>
            </w:r>
            <w:r>
              <w:rPr>
                <w:rFonts w:ascii="宋体" w:hAnsi="宋体" w:hint="eastAsia"/>
                <w:szCs w:val="21"/>
              </w:rPr>
              <w:t>全体研究</w:t>
            </w:r>
            <w:r w:rsidR="001F0DCD" w:rsidRPr="00A0730D">
              <w:rPr>
                <w:rFonts w:ascii="宋体" w:hAnsi="宋体" w:hint="eastAsia"/>
                <w:szCs w:val="21"/>
              </w:rPr>
              <w:t>老师们的共识。</w:t>
            </w:r>
          </w:p>
          <w:p w:rsidR="00817EC6" w:rsidRDefault="00817EC6" w:rsidP="00817EC6">
            <w:pPr>
              <w:numPr>
                <w:ilvl w:val="0"/>
                <w:numId w:val="21"/>
              </w:numPr>
              <w:spacing w:line="360" w:lineRule="auto"/>
              <w:rPr>
                <w:rFonts w:ascii="宋体" w:hAnsi="宋体" w:hint="eastAsia"/>
                <w:szCs w:val="21"/>
              </w:rPr>
            </w:pPr>
            <w:r>
              <w:rPr>
                <w:rFonts w:ascii="宋体" w:hAnsi="宋体" w:hint="eastAsia"/>
                <w:szCs w:val="21"/>
              </w:rPr>
              <w:t>硬件设施基础较好</w:t>
            </w:r>
          </w:p>
          <w:p w:rsidR="00817EC6" w:rsidRPr="00817EC6" w:rsidRDefault="00817EC6" w:rsidP="00817EC6">
            <w:pPr>
              <w:spacing w:line="360" w:lineRule="auto"/>
              <w:ind w:firstLineChars="200" w:firstLine="420"/>
              <w:rPr>
                <w:rFonts w:ascii="Calibri" w:hAnsi="Calibri"/>
                <w:szCs w:val="21"/>
              </w:rPr>
            </w:pPr>
            <w:r w:rsidRPr="00817EC6">
              <w:rPr>
                <w:rFonts w:ascii="宋体" w:hAnsi="宋体" w:hint="eastAsia"/>
                <w:szCs w:val="21"/>
              </w:rPr>
              <w:t>东坡小学是一所新建小学，积极</w:t>
            </w:r>
            <w:r w:rsidRPr="00817EC6">
              <w:rPr>
                <w:rFonts w:ascii="宋体" w:hAnsi="宋体"/>
                <w:szCs w:val="21"/>
              </w:rPr>
              <w:t>营造书香校园环境</w:t>
            </w:r>
            <w:r w:rsidRPr="00817EC6">
              <w:rPr>
                <w:rFonts w:ascii="宋体" w:hAnsi="宋体" w:hint="eastAsia"/>
                <w:szCs w:val="21"/>
              </w:rPr>
              <w:t>，</w:t>
            </w:r>
            <w:r w:rsidRPr="00817EC6">
              <w:rPr>
                <w:rFonts w:ascii="Calibri" w:hAnsi="Calibri"/>
                <w:szCs w:val="21"/>
              </w:rPr>
              <w:t>学校图书馆环境优美</w:t>
            </w:r>
            <w:r w:rsidRPr="00817EC6">
              <w:rPr>
                <w:rFonts w:ascii="Calibri" w:hAnsi="Calibri" w:hint="eastAsia"/>
                <w:szCs w:val="21"/>
              </w:rPr>
              <w:t>，</w:t>
            </w:r>
            <w:r w:rsidRPr="00817EC6">
              <w:rPr>
                <w:rFonts w:ascii="Calibri" w:hAnsi="Calibri"/>
                <w:szCs w:val="21"/>
              </w:rPr>
              <w:t>有专人负责管理</w:t>
            </w:r>
            <w:r w:rsidRPr="00817EC6">
              <w:rPr>
                <w:rFonts w:ascii="Calibri" w:hAnsi="Calibri" w:hint="eastAsia"/>
                <w:szCs w:val="21"/>
              </w:rPr>
              <w:t>，读物符合要求。</w:t>
            </w:r>
            <w:r w:rsidRPr="00817EC6">
              <w:rPr>
                <w:rFonts w:ascii="Calibri" w:hAnsi="Calibri"/>
                <w:szCs w:val="21"/>
              </w:rPr>
              <w:t>去年</w:t>
            </w:r>
            <w:r w:rsidRPr="00817EC6">
              <w:rPr>
                <w:rFonts w:ascii="Calibri" w:hAnsi="Calibri" w:hint="eastAsia"/>
                <w:szCs w:val="21"/>
              </w:rPr>
              <w:t>，</w:t>
            </w:r>
            <w:r w:rsidRPr="00817EC6">
              <w:rPr>
                <w:rFonts w:ascii="Calibri" w:hAnsi="Calibri"/>
                <w:szCs w:val="21"/>
              </w:rPr>
              <w:t>学校投入了</w:t>
            </w:r>
            <w:r w:rsidRPr="00817EC6">
              <w:rPr>
                <w:rFonts w:ascii="Calibri" w:hAnsi="Calibri" w:hint="eastAsia"/>
                <w:szCs w:val="21"/>
              </w:rPr>
              <w:t>29</w:t>
            </w:r>
            <w:r w:rsidRPr="00817EC6">
              <w:rPr>
                <w:rFonts w:ascii="Calibri" w:hAnsi="Calibri" w:hint="eastAsia"/>
                <w:szCs w:val="21"/>
              </w:rPr>
              <w:t>万元用于购买学生书籍，大大丰富了学校藏书量，学生每周定期借阅书籍，课外阅读已成为常态。我校还对学生课外阅读进行了相关的规定和推荐，积极引导学生阅读有益健康的书籍，让开卷有益落到实处。</w:t>
            </w:r>
            <w:r w:rsidRPr="00817EC6">
              <w:rPr>
                <w:rFonts w:ascii="Calibri" w:hAnsi="Calibri" w:hint="eastAsia"/>
                <w:szCs w:val="21"/>
              </w:rPr>
              <w:t xml:space="preserve"> </w:t>
            </w:r>
          </w:p>
          <w:p w:rsidR="005F224A" w:rsidRDefault="00817EC6" w:rsidP="00817EC6">
            <w:pPr>
              <w:spacing w:line="360" w:lineRule="auto"/>
              <w:ind w:firstLineChars="200" w:firstLine="420"/>
              <w:rPr>
                <w:rFonts w:ascii="宋体" w:hAnsi="宋体" w:hint="eastAsia"/>
                <w:szCs w:val="21"/>
              </w:rPr>
            </w:pPr>
            <w:r>
              <w:rPr>
                <w:rFonts w:ascii="宋体" w:hAnsi="宋体" w:hint="eastAsia"/>
                <w:szCs w:val="21"/>
              </w:rPr>
              <w:t>4</w:t>
            </w:r>
            <w:r w:rsidR="005D75B8">
              <w:rPr>
                <w:rFonts w:ascii="宋体" w:hAnsi="宋体" w:hint="eastAsia"/>
                <w:szCs w:val="21"/>
              </w:rPr>
              <w:t>．</w:t>
            </w:r>
            <w:r>
              <w:rPr>
                <w:rFonts w:ascii="宋体" w:hAnsi="宋体" w:hint="eastAsia"/>
                <w:szCs w:val="21"/>
              </w:rPr>
              <w:t>研究制度保障到位</w:t>
            </w:r>
          </w:p>
          <w:p w:rsidR="005D75B8" w:rsidRDefault="005D75B8" w:rsidP="005D75B8">
            <w:pPr>
              <w:spacing w:line="360" w:lineRule="auto"/>
              <w:ind w:firstLineChars="200" w:firstLine="420"/>
              <w:rPr>
                <w:rFonts w:ascii="宋体" w:hAnsi="宋体" w:hint="eastAsia"/>
                <w:b/>
                <w:szCs w:val="21"/>
              </w:rPr>
            </w:pPr>
            <w:r>
              <w:rPr>
                <w:rFonts w:ascii="宋体" w:hAnsi="宋体" w:hint="eastAsia"/>
                <w:szCs w:val="21"/>
              </w:rPr>
              <w:t>学校搬迁至东坡小学后，对课题研究、内涵建设更加重视</w:t>
            </w:r>
            <w:r w:rsidR="00817EC6">
              <w:rPr>
                <w:rFonts w:ascii="宋体" w:hAnsi="宋体" w:hint="eastAsia"/>
                <w:szCs w:val="21"/>
              </w:rPr>
              <w:t>，在研究制度，研究经费、人员配置上都将给予大力支持，保障本课题研究的正常开展。</w:t>
            </w:r>
          </w:p>
        </w:tc>
      </w:tr>
    </w:tbl>
    <w:p w:rsidR="005F224A" w:rsidRDefault="005F224A" w:rsidP="00DE6A34">
      <w:pPr>
        <w:spacing w:beforeLines="50" w:afterLines="50" w:line="440" w:lineRule="exact"/>
        <w:ind w:leftChars="-257" w:left="-540" w:rightChars="-501" w:right="-1052" w:firstLineChars="100" w:firstLine="281"/>
        <w:rPr>
          <w:rFonts w:ascii="宋体" w:hAnsi="宋体" w:hint="eastAsia"/>
          <w:b/>
          <w:sz w:val="28"/>
          <w:szCs w:val="28"/>
        </w:rPr>
      </w:pPr>
      <w:r>
        <w:rPr>
          <w:rFonts w:ascii="宋体" w:hAnsi="宋体" w:hint="eastAsia"/>
          <w:b/>
          <w:sz w:val="28"/>
          <w:szCs w:val="28"/>
        </w:rPr>
        <w:t>三、课题主持人所在单位意见</w:t>
      </w:r>
    </w:p>
    <w:tbl>
      <w:tblPr>
        <w:tblW w:w="91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5"/>
      </w:tblGrid>
      <w:tr w:rsidR="005F224A">
        <w:trPr>
          <w:trHeight w:val="4375"/>
        </w:trPr>
        <w:tc>
          <w:tcPr>
            <w:tcW w:w="9125" w:type="dxa"/>
            <w:tcBorders>
              <w:bottom w:val="single" w:sz="4" w:space="0" w:color="auto"/>
            </w:tcBorders>
          </w:tcPr>
          <w:p w:rsidR="005F224A" w:rsidRDefault="005F224A">
            <w:pPr>
              <w:spacing w:line="440" w:lineRule="exact"/>
              <w:ind w:firstLineChars="200" w:firstLine="500"/>
              <w:rPr>
                <w:rFonts w:ascii="宋体" w:hAnsi="宋体" w:hint="eastAsia"/>
                <w:spacing w:val="20"/>
                <w:szCs w:val="21"/>
              </w:rPr>
            </w:pPr>
            <w:r>
              <w:rPr>
                <w:rFonts w:ascii="宋体" w:hAnsi="宋体" w:hint="eastAsia"/>
                <w:spacing w:val="20"/>
                <w:szCs w:val="21"/>
              </w:rPr>
              <w:lastRenderedPageBreak/>
              <w:t>本单位完全了解常州市教育科学规划领导小组办公室有关“十四五”规划课题管理的精神，保证课题主持人所填写的《申报评审书》内容属实，课题主持人和参与研究者的政治素质、业务能力适合承担本课题研究工作。同意申报。</w:t>
            </w:r>
          </w:p>
          <w:p w:rsidR="005F224A" w:rsidRDefault="005F224A">
            <w:pPr>
              <w:spacing w:line="440" w:lineRule="exact"/>
              <w:ind w:firstLineChars="200" w:firstLine="500"/>
              <w:rPr>
                <w:rFonts w:ascii="宋体" w:hAnsi="宋体" w:hint="eastAsia"/>
                <w:spacing w:val="20"/>
                <w:szCs w:val="21"/>
              </w:rPr>
            </w:pPr>
            <w:r>
              <w:rPr>
                <w:rFonts w:ascii="宋体" w:hAnsi="宋体" w:hint="eastAsia"/>
                <w:spacing w:val="20"/>
                <w:szCs w:val="21"/>
              </w:rPr>
              <w:t>在该课题研究周期内，本单位愿意为该项研究提供研究便利，如课题获准立项，本单位愿意根据课题研究所涉研究任务，提供适量的研究经费。</w:t>
            </w:r>
          </w:p>
          <w:p w:rsidR="005F224A" w:rsidRDefault="005F224A">
            <w:pPr>
              <w:spacing w:line="440" w:lineRule="exact"/>
              <w:rPr>
                <w:rFonts w:ascii="宋体" w:hAnsi="宋体" w:hint="eastAsia"/>
                <w:spacing w:val="20"/>
                <w:szCs w:val="21"/>
              </w:rPr>
            </w:pPr>
          </w:p>
          <w:p w:rsidR="005F224A" w:rsidRDefault="005F224A">
            <w:pPr>
              <w:spacing w:line="440" w:lineRule="exact"/>
              <w:rPr>
                <w:rFonts w:ascii="宋体" w:hAnsi="宋体" w:hint="eastAsia"/>
                <w:szCs w:val="21"/>
              </w:rPr>
            </w:pPr>
          </w:p>
          <w:p w:rsidR="005F224A" w:rsidRDefault="005F224A">
            <w:pPr>
              <w:spacing w:line="440" w:lineRule="exact"/>
              <w:ind w:rightChars="-51" w:right="-107" w:firstLineChars="2800" w:firstLine="5880"/>
              <w:rPr>
                <w:rFonts w:ascii="宋体" w:hAnsi="宋体" w:hint="eastAsia"/>
                <w:szCs w:val="21"/>
              </w:rPr>
            </w:pPr>
            <w:r>
              <w:rPr>
                <w:rFonts w:ascii="宋体" w:hAnsi="宋体" w:hint="eastAsia"/>
                <w:szCs w:val="21"/>
              </w:rPr>
              <w:t>公   章</w:t>
            </w:r>
          </w:p>
          <w:p w:rsidR="005F224A" w:rsidRDefault="005F224A">
            <w:pPr>
              <w:spacing w:line="440" w:lineRule="exact"/>
              <w:ind w:rightChars="-51" w:right="-107" w:firstLineChars="2750" w:firstLine="5775"/>
              <w:rPr>
                <w:rFonts w:ascii="宋体" w:hAnsi="宋体" w:hint="eastAsia"/>
                <w:szCs w:val="21"/>
              </w:rPr>
            </w:pPr>
            <w:r>
              <w:rPr>
                <w:rFonts w:ascii="宋体" w:hAnsi="宋体" w:hint="eastAsia"/>
                <w:szCs w:val="21"/>
              </w:rPr>
              <w:t>年   月   日</w:t>
            </w:r>
          </w:p>
        </w:tc>
      </w:tr>
    </w:tbl>
    <w:p w:rsidR="005F224A" w:rsidRDefault="005F224A" w:rsidP="00DE6A34">
      <w:pPr>
        <w:spacing w:beforeLines="50"/>
        <w:ind w:leftChars="-257" w:left="-540" w:firstLineChars="100" w:firstLine="281"/>
        <w:rPr>
          <w:rFonts w:ascii="宋体" w:hAnsi="宋体" w:hint="eastAsia"/>
          <w:b/>
          <w:sz w:val="28"/>
          <w:szCs w:val="28"/>
        </w:rPr>
      </w:pPr>
      <w:r>
        <w:rPr>
          <w:rFonts w:ascii="宋体" w:hAnsi="宋体" w:hint="eastAsia"/>
          <w:b/>
          <w:sz w:val="28"/>
          <w:szCs w:val="28"/>
        </w:rPr>
        <w:t>四、辖市、区管理部门意见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2"/>
      </w:tblGrid>
      <w:tr w:rsidR="005F224A">
        <w:trPr>
          <w:trHeight w:val="2655"/>
        </w:trPr>
        <w:tc>
          <w:tcPr>
            <w:tcW w:w="9900" w:type="dxa"/>
          </w:tcPr>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rPr>
                <w:rFonts w:ascii="宋体" w:hAnsi="宋体" w:hint="eastAsia"/>
                <w:szCs w:val="21"/>
              </w:rPr>
            </w:pPr>
          </w:p>
          <w:p w:rsidR="005F224A" w:rsidRDefault="005F224A">
            <w:pPr>
              <w:ind w:firstLineChars="2850" w:firstLine="5985"/>
              <w:rPr>
                <w:rFonts w:ascii="宋体" w:hAnsi="宋体" w:hint="eastAsia"/>
                <w:szCs w:val="21"/>
              </w:rPr>
            </w:pPr>
            <w:r>
              <w:rPr>
                <w:rFonts w:ascii="宋体" w:hAnsi="宋体" w:hint="eastAsia"/>
                <w:szCs w:val="21"/>
              </w:rPr>
              <w:t xml:space="preserve">公  章 </w:t>
            </w:r>
          </w:p>
          <w:p w:rsidR="005F224A" w:rsidRDefault="005F224A">
            <w:pPr>
              <w:ind w:firstLineChars="550" w:firstLine="1155"/>
              <w:rPr>
                <w:rFonts w:ascii="宋体" w:hAnsi="宋体" w:hint="eastAsia"/>
                <w:szCs w:val="21"/>
              </w:rPr>
            </w:pPr>
          </w:p>
          <w:p w:rsidR="005F224A" w:rsidRDefault="005F224A">
            <w:pPr>
              <w:rPr>
                <w:rFonts w:ascii="宋体" w:hAnsi="宋体" w:hint="eastAsia"/>
                <w:szCs w:val="21"/>
              </w:rPr>
            </w:pPr>
            <w:r>
              <w:rPr>
                <w:rFonts w:ascii="宋体" w:hAnsi="宋体" w:hint="eastAsia"/>
                <w:szCs w:val="21"/>
              </w:rPr>
              <w:t xml:space="preserve">                                                       年   月   日</w:t>
            </w:r>
          </w:p>
          <w:p w:rsidR="005F224A" w:rsidRDefault="005F224A">
            <w:pPr>
              <w:rPr>
                <w:rFonts w:ascii="宋体" w:hAnsi="宋体" w:hint="eastAsia"/>
                <w:b/>
                <w:spacing w:val="20"/>
                <w:szCs w:val="21"/>
              </w:rPr>
            </w:pPr>
          </w:p>
        </w:tc>
      </w:tr>
    </w:tbl>
    <w:p w:rsidR="005F224A" w:rsidRDefault="005F224A" w:rsidP="00DE6A34">
      <w:pPr>
        <w:spacing w:beforeLines="50"/>
        <w:ind w:leftChars="-257" w:left="-540" w:firstLineChars="100" w:firstLine="281"/>
        <w:rPr>
          <w:rFonts w:ascii="宋体" w:hAnsi="宋体" w:hint="eastAsia"/>
          <w:b/>
          <w:sz w:val="28"/>
          <w:szCs w:val="28"/>
        </w:rPr>
      </w:pPr>
      <w:r>
        <w:rPr>
          <w:rFonts w:ascii="宋体" w:hAnsi="宋体" w:hint="eastAsia"/>
          <w:b/>
          <w:sz w:val="28"/>
          <w:szCs w:val="28"/>
        </w:rPr>
        <w:t>五、常州市教育科学规划领导小组办公室意见</w:t>
      </w:r>
    </w:p>
    <w:tbl>
      <w:tblPr>
        <w:tblW w:w="91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5"/>
      </w:tblGrid>
      <w:tr w:rsidR="005F224A">
        <w:trPr>
          <w:trHeight w:val="2940"/>
        </w:trPr>
        <w:tc>
          <w:tcPr>
            <w:tcW w:w="9125" w:type="dxa"/>
          </w:tcPr>
          <w:p w:rsidR="005F224A" w:rsidRDefault="005F224A" w:rsidP="008F2777">
            <w:pPr>
              <w:ind w:leftChars="-51" w:left="-27" w:rightChars="-51" w:right="-107" w:hangingChars="38" w:hanging="80"/>
              <w:rPr>
                <w:rFonts w:ascii="宋体" w:hAnsi="宋体" w:hint="eastAsia"/>
                <w:szCs w:val="21"/>
              </w:rPr>
            </w:pPr>
          </w:p>
          <w:p w:rsidR="005F224A" w:rsidRDefault="005F224A" w:rsidP="008F2777">
            <w:pPr>
              <w:ind w:leftChars="-51" w:left="-27" w:rightChars="-51" w:right="-107" w:hangingChars="38" w:hanging="80"/>
              <w:rPr>
                <w:rFonts w:ascii="宋体" w:hAnsi="宋体" w:hint="eastAsia"/>
                <w:szCs w:val="21"/>
              </w:rPr>
            </w:pPr>
          </w:p>
          <w:p w:rsidR="005F224A" w:rsidRDefault="005F224A" w:rsidP="008F2777">
            <w:pPr>
              <w:ind w:leftChars="-51" w:left="-27" w:rightChars="-51" w:right="-107" w:hangingChars="38" w:hanging="80"/>
              <w:rPr>
                <w:rFonts w:ascii="宋体" w:hAnsi="宋体" w:hint="eastAsia"/>
                <w:szCs w:val="21"/>
              </w:rPr>
            </w:pPr>
          </w:p>
          <w:p w:rsidR="005F224A" w:rsidRDefault="005F224A" w:rsidP="008F2777">
            <w:pPr>
              <w:ind w:leftChars="-51" w:left="-27" w:rightChars="-51" w:right="-107" w:hangingChars="38" w:hanging="80"/>
              <w:rPr>
                <w:rFonts w:ascii="宋体" w:hAnsi="宋体" w:hint="eastAsia"/>
                <w:szCs w:val="21"/>
              </w:rPr>
            </w:pPr>
          </w:p>
          <w:p w:rsidR="005F224A" w:rsidRDefault="005F224A" w:rsidP="008F2777">
            <w:pPr>
              <w:ind w:leftChars="-51" w:left="-27" w:rightChars="-51" w:right="-107" w:hangingChars="38" w:hanging="80"/>
              <w:rPr>
                <w:rFonts w:ascii="宋体" w:hAnsi="宋体" w:hint="eastAsia"/>
                <w:szCs w:val="21"/>
              </w:rPr>
            </w:pPr>
          </w:p>
          <w:p w:rsidR="005F224A" w:rsidRDefault="005F224A" w:rsidP="008F2777">
            <w:pPr>
              <w:ind w:leftChars="-51" w:left="-27" w:rightChars="-51" w:right="-107" w:hangingChars="38" w:hanging="80"/>
              <w:rPr>
                <w:rFonts w:ascii="宋体" w:hAnsi="宋体" w:hint="eastAsia"/>
                <w:szCs w:val="21"/>
              </w:rPr>
            </w:pPr>
          </w:p>
          <w:p w:rsidR="005F224A" w:rsidRDefault="005F224A">
            <w:pPr>
              <w:ind w:rightChars="-51" w:right="-107"/>
              <w:rPr>
                <w:rFonts w:ascii="宋体" w:hAnsi="宋体" w:hint="eastAsia"/>
                <w:szCs w:val="21"/>
              </w:rPr>
            </w:pPr>
          </w:p>
          <w:p w:rsidR="005F224A" w:rsidRDefault="005F224A">
            <w:pPr>
              <w:ind w:rightChars="-51" w:right="-107" w:firstLineChars="2950" w:firstLine="6195"/>
              <w:rPr>
                <w:rFonts w:ascii="宋体" w:hAnsi="宋体" w:hint="eastAsia"/>
                <w:szCs w:val="21"/>
              </w:rPr>
            </w:pPr>
            <w:r>
              <w:rPr>
                <w:rFonts w:ascii="宋体" w:hAnsi="宋体" w:hint="eastAsia"/>
                <w:szCs w:val="21"/>
              </w:rPr>
              <w:t>公  章</w:t>
            </w:r>
          </w:p>
          <w:p w:rsidR="005F224A" w:rsidRDefault="005F224A">
            <w:pPr>
              <w:ind w:rightChars="-51" w:right="-107" w:firstLineChars="3750" w:firstLine="7875"/>
              <w:rPr>
                <w:rFonts w:ascii="宋体" w:hAnsi="宋体" w:hint="eastAsia"/>
                <w:szCs w:val="21"/>
              </w:rPr>
            </w:pPr>
          </w:p>
          <w:p w:rsidR="005F224A" w:rsidRDefault="005F224A">
            <w:pPr>
              <w:ind w:rightChars="-51" w:right="-107" w:firstLineChars="2850" w:firstLine="5985"/>
              <w:rPr>
                <w:rFonts w:ascii="宋体" w:hAnsi="宋体" w:hint="eastAsia"/>
                <w:szCs w:val="21"/>
              </w:rPr>
            </w:pPr>
            <w:r>
              <w:rPr>
                <w:rFonts w:ascii="宋体" w:hAnsi="宋体" w:hint="eastAsia"/>
                <w:szCs w:val="21"/>
              </w:rPr>
              <w:t>年    月    日</w:t>
            </w:r>
          </w:p>
        </w:tc>
      </w:tr>
    </w:tbl>
    <w:p w:rsidR="005F224A" w:rsidRDefault="005F224A">
      <w:pPr>
        <w:rPr>
          <w:rFonts w:ascii="华文中宋" w:eastAsia="华文中宋" w:hAnsi="华文中宋" w:hint="eastAsia"/>
          <w:b/>
          <w:sz w:val="10"/>
          <w:szCs w:val="10"/>
        </w:rPr>
      </w:pPr>
    </w:p>
    <w:sectPr w:rsidR="005F224A">
      <w:footerReference w:type="even" r:id="rId9"/>
      <w:footerReference w:type="default" r:id="rId10"/>
      <w:pgSz w:w="11906" w:h="16838"/>
      <w:pgMar w:top="1701" w:right="1531" w:bottom="1701" w:left="1531" w:header="709" w:footer="1361" w:gutter="0"/>
      <w:pgNumType w:fmt="numberInDash" w:start="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976" w:rsidRDefault="00843976">
      <w:r>
        <w:separator/>
      </w:r>
    </w:p>
  </w:endnote>
  <w:endnote w:type="continuationSeparator" w:id="0">
    <w:p w:rsidR="00843976" w:rsidRDefault="00843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6652BACC-B042-42DE-BBD1-AB0F821740BB}"/>
  </w:font>
  <w:font w:name="方正小标宋简体">
    <w:altName w:val="方正舒体"/>
    <w:charset w:val="86"/>
    <w:family w:val="auto"/>
    <w:pitch w:val="default"/>
    <w:sig w:usb0="00000000" w:usb1="00000000" w:usb2="00000000" w:usb3="00000000" w:csb0="00000000" w:csb1="00000000"/>
    <w:embedRegular r:id="rId2" w:subsetted="1" w:fontKey="{63B326CD-889C-4769-A0DE-A93A01C9BB21}"/>
  </w:font>
  <w:font w:name="仿宋_GB2312">
    <w:altName w:val="仿宋"/>
    <w:charset w:val="86"/>
    <w:family w:val="modern"/>
    <w:pitch w:val="default"/>
    <w:sig w:usb0="00000001" w:usb1="080E0000" w:usb2="00000010" w:usb3="00000000" w:csb0="00040000" w:csb1="00000000"/>
    <w:embedRegular r:id="rId3" w:subsetted="1" w:fontKey="{D6552AE1-5C70-4CE3-BAEC-00CCCBA6F90C}"/>
    <w:embedBold r:id="rId4" w:subsetted="1" w:fontKey="{06D82575-7893-4774-ACC2-F175B6D98E63}"/>
  </w:font>
  <w:font w:name="华文中宋">
    <w:panose1 w:val="02010600040101010101"/>
    <w:charset w:val="86"/>
    <w:family w:val="auto"/>
    <w:pitch w:val="variable"/>
    <w:sig w:usb0="00000287" w:usb1="080F0000" w:usb2="00000010" w:usb3="00000000" w:csb0="0004009F" w:csb1="00000000"/>
    <w:embedBold r:id="rId5" w:subsetted="1" w:fontKey="{C61CCCDF-79A9-4BD7-BEC4-17D90316C62C}"/>
  </w:font>
  <w:font w:name="B3+SimSun">
    <w:altName w:val="方正舒体"/>
    <w:panose1 w:val="00000000000000000000"/>
    <w:charset w:val="86"/>
    <w:family w:val="auto"/>
    <w:notTrueType/>
    <w:pitch w:val="default"/>
    <w:sig w:usb0="00000001" w:usb1="080E0000" w:usb2="00000010" w:usb3="00000000" w:csb0="00040000" w:csb1="00000000"/>
  </w:font>
  <w:font w:name="B4+CAJSymbolA">
    <w:altName w:val="方正舒体"/>
    <w:panose1 w:val="00000000000000000000"/>
    <w:charset w:val="86"/>
    <w:family w:val="auto"/>
    <w:notTrueType/>
    <w:pitch w:val="default"/>
    <w:sig w:usb0="00000001" w:usb1="080E0000" w:usb2="00000010" w:usb3="00000000" w:csb0="00040000" w:csb1="00000000"/>
  </w:font>
  <w:font w:name="B5+CAJ FNT00">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embedRegular r:id="rId6" w:subsetted="1" w:fontKey="{F7967EDD-2940-4777-889D-FA45515801A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4A" w:rsidRDefault="005F224A">
    <w:pPr>
      <w:pStyle w:val="a4"/>
      <w:framePr w:wrap="around" w:vAnchor="text" w:hAnchor="margin" w:xAlign="outside" w:y="1"/>
      <w:rPr>
        <w:rStyle w:val="a7"/>
      </w:rPr>
    </w:pPr>
    <w:r>
      <w:fldChar w:fldCharType="begin"/>
    </w:r>
    <w:r>
      <w:rPr>
        <w:rStyle w:val="a7"/>
      </w:rPr>
      <w:instrText xml:space="preserve">PAGE  </w:instrText>
    </w:r>
    <w:r>
      <w:fldChar w:fldCharType="end"/>
    </w:r>
  </w:p>
  <w:p w:rsidR="005F224A" w:rsidRDefault="005F224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4A" w:rsidRDefault="005F224A">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976" w:rsidRDefault="00843976">
      <w:r>
        <w:separator/>
      </w:r>
    </w:p>
  </w:footnote>
  <w:footnote w:type="continuationSeparator" w:id="0">
    <w:p w:rsidR="00843976" w:rsidRDefault="00843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1DD8F1"/>
    <w:multiLevelType w:val="singleLevel"/>
    <w:tmpl w:val="DE1DD8F1"/>
    <w:lvl w:ilvl="0">
      <w:start w:val="1"/>
      <w:numFmt w:val="decimal"/>
      <w:lvlText w:val="%1."/>
      <w:lvlJc w:val="left"/>
      <w:pPr>
        <w:tabs>
          <w:tab w:val="num" w:pos="312"/>
        </w:tabs>
        <w:ind w:left="420" w:firstLine="0"/>
      </w:pPr>
    </w:lvl>
  </w:abstractNum>
  <w:abstractNum w:abstractNumId="1">
    <w:nsid w:val="03311A35"/>
    <w:multiLevelType w:val="hybridMultilevel"/>
    <w:tmpl w:val="B2C6C758"/>
    <w:lvl w:ilvl="0" w:tplc="8BBC4C40">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0C8E5055"/>
    <w:multiLevelType w:val="hybridMultilevel"/>
    <w:tmpl w:val="0ED07C1A"/>
    <w:lvl w:ilvl="0" w:tplc="409C2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E125CB"/>
    <w:multiLevelType w:val="hybridMultilevel"/>
    <w:tmpl w:val="A2F6517C"/>
    <w:lvl w:ilvl="0" w:tplc="7B54B79E">
      <w:start w:val="1"/>
      <w:numFmt w:val="decimal"/>
      <w:lvlText w:val="%1、"/>
      <w:lvlJc w:val="left"/>
      <w:pPr>
        <w:ind w:left="142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593824"/>
    <w:multiLevelType w:val="hybridMultilevel"/>
    <w:tmpl w:val="02AE33E2"/>
    <w:lvl w:ilvl="0" w:tplc="EF844CC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36859"/>
    <w:multiLevelType w:val="hybridMultilevel"/>
    <w:tmpl w:val="F60274A4"/>
    <w:lvl w:ilvl="0" w:tplc="8A22E51E">
      <w:start w:val="2"/>
      <w:numFmt w:val="japaneseCounting"/>
      <w:lvlText w:val="（%1）"/>
      <w:lvlJc w:val="left"/>
      <w:pPr>
        <w:ind w:left="720" w:hanging="720"/>
      </w:pPr>
      <w:rPr>
        <w:rFonts w:hint="default"/>
        <w:b w:val="0"/>
      </w:rPr>
    </w:lvl>
    <w:lvl w:ilvl="1" w:tplc="3340782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2B2556"/>
    <w:multiLevelType w:val="hybridMultilevel"/>
    <w:tmpl w:val="D968ED8C"/>
    <w:lvl w:ilvl="0" w:tplc="DC4876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7352E6A"/>
    <w:multiLevelType w:val="hybridMultilevel"/>
    <w:tmpl w:val="940287CE"/>
    <w:lvl w:ilvl="0" w:tplc="09FC4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D80241"/>
    <w:multiLevelType w:val="hybridMultilevel"/>
    <w:tmpl w:val="55202396"/>
    <w:lvl w:ilvl="0" w:tplc="A9AEE770">
      <w:start w:val="6"/>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9">
    <w:nsid w:val="44CD3E97"/>
    <w:multiLevelType w:val="hybridMultilevel"/>
    <w:tmpl w:val="CB0C0822"/>
    <w:lvl w:ilvl="0" w:tplc="BD20E67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0286693"/>
    <w:multiLevelType w:val="hybridMultilevel"/>
    <w:tmpl w:val="C784B17A"/>
    <w:lvl w:ilvl="0" w:tplc="8326D592">
      <w:start w:val="1"/>
      <w:numFmt w:val="japaneseCounting"/>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256B43"/>
    <w:multiLevelType w:val="hybridMultilevel"/>
    <w:tmpl w:val="D1D6949E"/>
    <w:lvl w:ilvl="0" w:tplc="C4C404F0">
      <w:start w:val="3"/>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nsid w:val="5C1272CF"/>
    <w:multiLevelType w:val="singleLevel"/>
    <w:tmpl w:val="5C1272CF"/>
    <w:lvl w:ilvl="0">
      <w:start w:val="1"/>
      <w:numFmt w:val="decimal"/>
      <w:lvlText w:val="%1."/>
      <w:lvlJc w:val="left"/>
      <w:pPr>
        <w:tabs>
          <w:tab w:val="num" w:pos="312"/>
        </w:tabs>
      </w:pPr>
    </w:lvl>
  </w:abstractNum>
  <w:abstractNum w:abstractNumId="13">
    <w:nsid w:val="68D33B92"/>
    <w:multiLevelType w:val="singleLevel"/>
    <w:tmpl w:val="68D33B92"/>
    <w:lvl w:ilvl="0">
      <w:start w:val="1"/>
      <w:numFmt w:val="decimal"/>
      <w:suff w:val="space"/>
      <w:lvlText w:val="%1."/>
      <w:lvlJc w:val="left"/>
    </w:lvl>
  </w:abstractNum>
  <w:abstractNum w:abstractNumId="14">
    <w:nsid w:val="69F2282B"/>
    <w:multiLevelType w:val="hybridMultilevel"/>
    <w:tmpl w:val="768A2B3E"/>
    <w:lvl w:ilvl="0" w:tplc="68F264AC">
      <w:start w:val="5"/>
      <w:numFmt w:val="upperLetter"/>
      <w:lvlText w:val="%1-"/>
      <w:lvlJc w:val="left"/>
      <w:pPr>
        <w:ind w:left="482" w:hanging="600"/>
      </w:pPr>
      <w:rPr>
        <w:rFonts w:hint="default"/>
        <w:sz w:val="21"/>
      </w:rPr>
    </w:lvl>
    <w:lvl w:ilvl="1" w:tplc="04090019" w:tentative="1">
      <w:start w:val="1"/>
      <w:numFmt w:val="lowerLetter"/>
      <w:lvlText w:val="%2)"/>
      <w:lvlJc w:val="left"/>
      <w:pPr>
        <w:ind w:left="722" w:hanging="420"/>
      </w:pPr>
    </w:lvl>
    <w:lvl w:ilvl="2" w:tplc="0409001B" w:tentative="1">
      <w:start w:val="1"/>
      <w:numFmt w:val="lowerRoman"/>
      <w:lvlText w:val="%3."/>
      <w:lvlJc w:val="right"/>
      <w:pPr>
        <w:ind w:left="1142" w:hanging="420"/>
      </w:pPr>
    </w:lvl>
    <w:lvl w:ilvl="3" w:tplc="0409000F" w:tentative="1">
      <w:start w:val="1"/>
      <w:numFmt w:val="decimal"/>
      <w:lvlText w:val="%4."/>
      <w:lvlJc w:val="left"/>
      <w:pPr>
        <w:ind w:left="1562" w:hanging="420"/>
      </w:pPr>
    </w:lvl>
    <w:lvl w:ilvl="4" w:tplc="04090019" w:tentative="1">
      <w:start w:val="1"/>
      <w:numFmt w:val="lowerLetter"/>
      <w:lvlText w:val="%5)"/>
      <w:lvlJc w:val="left"/>
      <w:pPr>
        <w:ind w:left="1982" w:hanging="420"/>
      </w:pPr>
    </w:lvl>
    <w:lvl w:ilvl="5" w:tplc="0409001B" w:tentative="1">
      <w:start w:val="1"/>
      <w:numFmt w:val="lowerRoman"/>
      <w:lvlText w:val="%6."/>
      <w:lvlJc w:val="right"/>
      <w:pPr>
        <w:ind w:left="2402" w:hanging="420"/>
      </w:pPr>
    </w:lvl>
    <w:lvl w:ilvl="6" w:tplc="0409000F" w:tentative="1">
      <w:start w:val="1"/>
      <w:numFmt w:val="decimal"/>
      <w:lvlText w:val="%7."/>
      <w:lvlJc w:val="left"/>
      <w:pPr>
        <w:ind w:left="2822" w:hanging="420"/>
      </w:pPr>
    </w:lvl>
    <w:lvl w:ilvl="7" w:tplc="04090019" w:tentative="1">
      <w:start w:val="1"/>
      <w:numFmt w:val="lowerLetter"/>
      <w:lvlText w:val="%8)"/>
      <w:lvlJc w:val="left"/>
      <w:pPr>
        <w:ind w:left="3242" w:hanging="420"/>
      </w:pPr>
    </w:lvl>
    <w:lvl w:ilvl="8" w:tplc="0409001B" w:tentative="1">
      <w:start w:val="1"/>
      <w:numFmt w:val="lowerRoman"/>
      <w:lvlText w:val="%9."/>
      <w:lvlJc w:val="right"/>
      <w:pPr>
        <w:ind w:left="3662" w:hanging="420"/>
      </w:pPr>
    </w:lvl>
  </w:abstractNum>
  <w:abstractNum w:abstractNumId="15">
    <w:nsid w:val="6A760C16"/>
    <w:multiLevelType w:val="hybridMultilevel"/>
    <w:tmpl w:val="E5F2394A"/>
    <w:lvl w:ilvl="0" w:tplc="7B48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985D3D"/>
    <w:multiLevelType w:val="hybridMultilevel"/>
    <w:tmpl w:val="C2AE1E0E"/>
    <w:lvl w:ilvl="0" w:tplc="3DA0A912">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6E8C48D2"/>
    <w:multiLevelType w:val="hybridMultilevel"/>
    <w:tmpl w:val="39F0FBA0"/>
    <w:lvl w:ilvl="0" w:tplc="AA9E09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59BC4FD"/>
    <w:multiLevelType w:val="singleLevel"/>
    <w:tmpl w:val="759BC4FD"/>
    <w:lvl w:ilvl="0">
      <w:start w:val="1"/>
      <w:numFmt w:val="decimal"/>
      <w:lvlText w:val="%1."/>
      <w:lvlJc w:val="left"/>
      <w:pPr>
        <w:tabs>
          <w:tab w:val="num" w:pos="312"/>
        </w:tabs>
      </w:pPr>
    </w:lvl>
  </w:abstractNum>
  <w:abstractNum w:abstractNumId="19">
    <w:nsid w:val="78FD6780"/>
    <w:multiLevelType w:val="hybridMultilevel"/>
    <w:tmpl w:val="4F10A006"/>
    <w:lvl w:ilvl="0" w:tplc="BCE2B79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D8F208A"/>
    <w:multiLevelType w:val="hybridMultilevel"/>
    <w:tmpl w:val="9294B524"/>
    <w:lvl w:ilvl="0" w:tplc="70A04A2A">
      <w:start w:val="1"/>
      <w:numFmt w:val="decimalEnclosedCircle"/>
      <w:lvlText w:val="%1"/>
      <w:lvlJc w:val="left"/>
      <w:pPr>
        <w:ind w:left="540" w:hanging="360"/>
      </w:pPr>
      <w:rPr>
        <w:rFonts w:ascii="宋体" w:cs="宋体" w:hint="default"/>
        <w:sz w:val="9"/>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1">
    <w:nsid w:val="7F2E55BA"/>
    <w:multiLevelType w:val="hybridMultilevel"/>
    <w:tmpl w:val="4D46FD6E"/>
    <w:lvl w:ilvl="0" w:tplc="838059E0">
      <w:start w:val="4"/>
      <w:numFmt w:val="japaneseCounting"/>
      <w:lvlText w:val="（%1）"/>
      <w:lvlJc w:val="left"/>
      <w:pPr>
        <w:ind w:left="720" w:hanging="720"/>
      </w:pPr>
      <w:rPr>
        <w:rFonts w:ascii="华文细黑" w:eastAsia="华文细黑" w:hAnsi="华文细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8"/>
  </w:num>
  <w:num w:numId="3">
    <w:abstractNumId w:val="0"/>
  </w:num>
  <w:num w:numId="4">
    <w:abstractNumId w:val="13"/>
  </w:num>
  <w:num w:numId="5">
    <w:abstractNumId w:val="10"/>
  </w:num>
  <w:num w:numId="6">
    <w:abstractNumId w:val="1"/>
  </w:num>
  <w:num w:numId="7">
    <w:abstractNumId w:val="15"/>
  </w:num>
  <w:num w:numId="8">
    <w:abstractNumId w:val="3"/>
  </w:num>
  <w:num w:numId="9">
    <w:abstractNumId w:val="14"/>
  </w:num>
  <w:num w:numId="10">
    <w:abstractNumId w:val="7"/>
  </w:num>
  <w:num w:numId="11">
    <w:abstractNumId w:val="2"/>
  </w:num>
  <w:num w:numId="12">
    <w:abstractNumId w:val="17"/>
  </w:num>
  <w:num w:numId="13">
    <w:abstractNumId w:val="20"/>
  </w:num>
  <w:num w:numId="14">
    <w:abstractNumId w:val="6"/>
  </w:num>
  <w:num w:numId="15">
    <w:abstractNumId w:val="21"/>
  </w:num>
  <w:num w:numId="16">
    <w:abstractNumId w:val="8"/>
  </w:num>
  <w:num w:numId="17">
    <w:abstractNumId w:val="4"/>
  </w:num>
  <w:num w:numId="18">
    <w:abstractNumId w:val="19"/>
  </w:num>
  <w:num w:numId="19">
    <w:abstractNumId w:val="9"/>
  </w:num>
  <w:num w:numId="20">
    <w:abstractNumId w:val="16"/>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proofState w:grammar="clean"/>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76D"/>
    <w:rsid w:val="00001415"/>
    <w:rsid w:val="000051AC"/>
    <w:rsid w:val="000054CE"/>
    <w:rsid w:val="00007D97"/>
    <w:rsid w:val="00012C10"/>
    <w:rsid w:val="00025FC2"/>
    <w:rsid w:val="00026834"/>
    <w:rsid w:val="0003232F"/>
    <w:rsid w:val="0003594A"/>
    <w:rsid w:val="00036D1A"/>
    <w:rsid w:val="00037002"/>
    <w:rsid w:val="000620FC"/>
    <w:rsid w:val="00086BC7"/>
    <w:rsid w:val="00090A9D"/>
    <w:rsid w:val="000925A8"/>
    <w:rsid w:val="000929A3"/>
    <w:rsid w:val="00096B82"/>
    <w:rsid w:val="000A028A"/>
    <w:rsid w:val="000A3213"/>
    <w:rsid w:val="000A63C6"/>
    <w:rsid w:val="000C2370"/>
    <w:rsid w:val="000C6D2F"/>
    <w:rsid w:val="000F3638"/>
    <w:rsid w:val="000F3E6C"/>
    <w:rsid w:val="001155B6"/>
    <w:rsid w:val="001157E7"/>
    <w:rsid w:val="001163AE"/>
    <w:rsid w:val="00120811"/>
    <w:rsid w:val="0012112F"/>
    <w:rsid w:val="0012305A"/>
    <w:rsid w:val="0013324C"/>
    <w:rsid w:val="00150D9D"/>
    <w:rsid w:val="0015528A"/>
    <w:rsid w:val="0018469B"/>
    <w:rsid w:val="0019074A"/>
    <w:rsid w:val="001973E2"/>
    <w:rsid w:val="001A43AE"/>
    <w:rsid w:val="001B420A"/>
    <w:rsid w:val="001C5021"/>
    <w:rsid w:val="001C620B"/>
    <w:rsid w:val="001D1D06"/>
    <w:rsid w:val="001D47F8"/>
    <w:rsid w:val="001D7B45"/>
    <w:rsid w:val="001F0DCD"/>
    <w:rsid w:val="001F4C64"/>
    <w:rsid w:val="00200787"/>
    <w:rsid w:val="002032B0"/>
    <w:rsid w:val="00210689"/>
    <w:rsid w:val="002169F4"/>
    <w:rsid w:val="00235EA5"/>
    <w:rsid w:val="00241D8C"/>
    <w:rsid w:val="00251759"/>
    <w:rsid w:val="002530A9"/>
    <w:rsid w:val="0025559A"/>
    <w:rsid w:val="002658D6"/>
    <w:rsid w:val="00271564"/>
    <w:rsid w:val="0028678E"/>
    <w:rsid w:val="002912DB"/>
    <w:rsid w:val="00294245"/>
    <w:rsid w:val="00296B5C"/>
    <w:rsid w:val="00297F78"/>
    <w:rsid w:val="002B0652"/>
    <w:rsid w:val="002B565E"/>
    <w:rsid w:val="002C1DFF"/>
    <w:rsid w:val="002D4271"/>
    <w:rsid w:val="002E1BEF"/>
    <w:rsid w:val="00301A47"/>
    <w:rsid w:val="0030330B"/>
    <w:rsid w:val="00303DC6"/>
    <w:rsid w:val="003325D0"/>
    <w:rsid w:val="00361757"/>
    <w:rsid w:val="00364C0D"/>
    <w:rsid w:val="00374B9A"/>
    <w:rsid w:val="003A366C"/>
    <w:rsid w:val="003A678D"/>
    <w:rsid w:val="003A71F0"/>
    <w:rsid w:val="003B46B8"/>
    <w:rsid w:val="003D3349"/>
    <w:rsid w:val="003D4B11"/>
    <w:rsid w:val="003E04D4"/>
    <w:rsid w:val="003E1A3B"/>
    <w:rsid w:val="003E3E6C"/>
    <w:rsid w:val="003E45D6"/>
    <w:rsid w:val="003E5B9E"/>
    <w:rsid w:val="003E64AA"/>
    <w:rsid w:val="003F1F35"/>
    <w:rsid w:val="003F6895"/>
    <w:rsid w:val="00427CE6"/>
    <w:rsid w:val="00430714"/>
    <w:rsid w:val="00431B97"/>
    <w:rsid w:val="0044790B"/>
    <w:rsid w:val="00457640"/>
    <w:rsid w:val="004670F5"/>
    <w:rsid w:val="00472471"/>
    <w:rsid w:val="00473CF9"/>
    <w:rsid w:val="0048128E"/>
    <w:rsid w:val="00483770"/>
    <w:rsid w:val="004912C5"/>
    <w:rsid w:val="00492AFD"/>
    <w:rsid w:val="004A7C05"/>
    <w:rsid w:val="004B2F0D"/>
    <w:rsid w:val="004C7EE5"/>
    <w:rsid w:val="004E38C0"/>
    <w:rsid w:val="004E5CAE"/>
    <w:rsid w:val="004E6DE2"/>
    <w:rsid w:val="004F2E8A"/>
    <w:rsid w:val="005203B8"/>
    <w:rsid w:val="00531461"/>
    <w:rsid w:val="00533D57"/>
    <w:rsid w:val="00540024"/>
    <w:rsid w:val="00550B60"/>
    <w:rsid w:val="00557110"/>
    <w:rsid w:val="0056618D"/>
    <w:rsid w:val="00570D41"/>
    <w:rsid w:val="00575F79"/>
    <w:rsid w:val="00582DDD"/>
    <w:rsid w:val="0058433B"/>
    <w:rsid w:val="00596D69"/>
    <w:rsid w:val="005A0EAF"/>
    <w:rsid w:val="005A1B84"/>
    <w:rsid w:val="005D0FEF"/>
    <w:rsid w:val="005D75B8"/>
    <w:rsid w:val="005D7FAA"/>
    <w:rsid w:val="005F224A"/>
    <w:rsid w:val="005F36B5"/>
    <w:rsid w:val="005F5BCE"/>
    <w:rsid w:val="006171CB"/>
    <w:rsid w:val="00645C1F"/>
    <w:rsid w:val="006467D0"/>
    <w:rsid w:val="006474EA"/>
    <w:rsid w:val="00650836"/>
    <w:rsid w:val="00655591"/>
    <w:rsid w:val="00661278"/>
    <w:rsid w:val="006662D4"/>
    <w:rsid w:val="0066692A"/>
    <w:rsid w:val="00672CAC"/>
    <w:rsid w:val="00674DD5"/>
    <w:rsid w:val="00675C3C"/>
    <w:rsid w:val="00675ED3"/>
    <w:rsid w:val="0068181F"/>
    <w:rsid w:val="00690BF3"/>
    <w:rsid w:val="00695107"/>
    <w:rsid w:val="006A314D"/>
    <w:rsid w:val="006A3E04"/>
    <w:rsid w:val="006F1A1A"/>
    <w:rsid w:val="006F797F"/>
    <w:rsid w:val="00706F4C"/>
    <w:rsid w:val="007313FC"/>
    <w:rsid w:val="00731FD1"/>
    <w:rsid w:val="00737741"/>
    <w:rsid w:val="00753AAD"/>
    <w:rsid w:val="0075428A"/>
    <w:rsid w:val="007555CD"/>
    <w:rsid w:val="00756BAB"/>
    <w:rsid w:val="007622D5"/>
    <w:rsid w:val="007722F4"/>
    <w:rsid w:val="0077476D"/>
    <w:rsid w:val="0078043A"/>
    <w:rsid w:val="00781A29"/>
    <w:rsid w:val="007939EE"/>
    <w:rsid w:val="007A11A0"/>
    <w:rsid w:val="007A2BAE"/>
    <w:rsid w:val="007A5D24"/>
    <w:rsid w:val="007A60DE"/>
    <w:rsid w:val="007A7798"/>
    <w:rsid w:val="007D2298"/>
    <w:rsid w:val="007D506C"/>
    <w:rsid w:val="007E72AC"/>
    <w:rsid w:val="007F4EF7"/>
    <w:rsid w:val="007F6B05"/>
    <w:rsid w:val="00814EB4"/>
    <w:rsid w:val="00816E79"/>
    <w:rsid w:val="00817EC6"/>
    <w:rsid w:val="00843976"/>
    <w:rsid w:val="0084542F"/>
    <w:rsid w:val="00864465"/>
    <w:rsid w:val="00876F6D"/>
    <w:rsid w:val="00886128"/>
    <w:rsid w:val="00890108"/>
    <w:rsid w:val="00892585"/>
    <w:rsid w:val="00892843"/>
    <w:rsid w:val="008B0CA8"/>
    <w:rsid w:val="008B76DB"/>
    <w:rsid w:val="008C7230"/>
    <w:rsid w:val="008D322A"/>
    <w:rsid w:val="008D77DC"/>
    <w:rsid w:val="008E276D"/>
    <w:rsid w:val="008E32D1"/>
    <w:rsid w:val="008F1195"/>
    <w:rsid w:val="008F2777"/>
    <w:rsid w:val="008F5A4F"/>
    <w:rsid w:val="009063B5"/>
    <w:rsid w:val="00910697"/>
    <w:rsid w:val="00922312"/>
    <w:rsid w:val="0092376D"/>
    <w:rsid w:val="00924D76"/>
    <w:rsid w:val="00924DB5"/>
    <w:rsid w:val="00925437"/>
    <w:rsid w:val="00925BD4"/>
    <w:rsid w:val="0093142C"/>
    <w:rsid w:val="009337FF"/>
    <w:rsid w:val="00945668"/>
    <w:rsid w:val="00951DA2"/>
    <w:rsid w:val="009607BF"/>
    <w:rsid w:val="00967CE7"/>
    <w:rsid w:val="00970908"/>
    <w:rsid w:val="00971E1B"/>
    <w:rsid w:val="00991923"/>
    <w:rsid w:val="009C2F3D"/>
    <w:rsid w:val="009C4334"/>
    <w:rsid w:val="009D35FC"/>
    <w:rsid w:val="009E316A"/>
    <w:rsid w:val="009E4510"/>
    <w:rsid w:val="009F09B4"/>
    <w:rsid w:val="009F28E2"/>
    <w:rsid w:val="009F67A3"/>
    <w:rsid w:val="009F67EB"/>
    <w:rsid w:val="00A05D7B"/>
    <w:rsid w:val="00A0730D"/>
    <w:rsid w:val="00A1025F"/>
    <w:rsid w:val="00A207DF"/>
    <w:rsid w:val="00A325BE"/>
    <w:rsid w:val="00A37DC3"/>
    <w:rsid w:val="00A37F12"/>
    <w:rsid w:val="00A43B0C"/>
    <w:rsid w:val="00A535DB"/>
    <w:rsid w:val="00A537FE"/>
    <w:rsid w:val="00A62ECA"/>
    <w:rsid w:val="00A64B0B"/>
    <w:rsid w:val="00A94B8A"/>
    <w:rsid w:val="00A95774"/>
    <w:rsid w:val="00A9733E"/>
    <w:rsid w:val="00AB434F"/>
    <w:rsid w:val="00AB56C4"/>
    <w:rsid w:val="00AC0590"/>
    <w:rsid w:val="00AC61CA"/>
    <w:rsid w:val="00AD38C7"/>
    <w:rsid w:val="00AE1AD9"/>
    <w:rsid w:val="00AF4B27"/>
    <w:rsid w:val="00AF7D41"/>
    <w:rsid w:val="00B05F39"/>
    <w:rsid w:val="00B13CA0"/>
    <w:rsid w:val="00B239B0"/>
    <w:rsid w:val="00B33684"/>
    <w:rsid w:val="00B35CC5"/>
    <w:rsid w:val="00B35D75"/>
    <w:rsid w:val="00B444F2"/>
    <w:rsid w:val="00B512BF"/>
    <w:rsid w:val="00B57FEE"/>
    <w:rsid w:val="00B71D7A"/>
    <w:rsid w:val="00B738A8"/>
    <w:rsid w:val="00B81AED"/>
    <w:rsid w:val="00BB0E37"/>
    <w:rsid w:val="00BC6E79"/>
    <w:rsid w:val="00BF3557"/>
    <w:rsid w:val="00C00244"/>
    <w:rsid w:val="00C12AAE"/>
    <w:rsid w:val="00C13F75"/>
    <w:rsid w:val="00C141B6"/>
    <w:rsid w:val="00C15B53"/>
    <w:rsid w:val="00C20B75"/>
    <w:rsid w:val="00C25A00"/>
    <w:rsid w:val="00C27D0D"/>
    <w:rsid w:val="00C30A25"/>
    <w:rsid w:val="00C314C6"/>
    <w:rsid w:val="00C40048"/>
    <w:rsid w:val="00C410FA"/>
    <w:rsid w:val="00C4648F"/>
    <w:rsid w:val="00C55A11"/>
    <w:rsid w:val="00C56DDB"/>
    <w:rsid w:val="00C61763"/>
    <w:rsid w:val="00C8074E"/>
    <w:rsid w:val="00C84F5C"/>
    <w:rsid w:val="00C907AF"/>
    <w:rsid w:val="00C91BD7"/>
    <w:rsid w:val="00C921CB"/>
    <w:rsid w:val="00C923D1"/>
    <w:rsid w:val="00C94762"/>
    <w:rsid w:val="00C94A28"/>
    <w:rsid w:val="00CA2713"/>
    <w:rsid w:val="00CB7AF7"/>
    <w:rsid w:val="00CC59B5"/>
    <w:rsid w:val="00CE599E"/>
    <w:rsid w:val="00CE69DB"/>
    <w:rsid w:val="00CE7EB0"/>
    <w:rsid w:val="00D01A59"/>
    <w:rsid w:val="00D1230F"/>
    <w:rsid w:val="00D277AE"/>
    <w:rsid w:val="00D300E0"/>
    <w:rsid w:val="00D3671A"/>
    <w:rsid w:val="00D50B9C"/>
    <w:rsid w:val="00D6202E"/>
    <w:rsid w:val="00D64D41"/>
    <w:rsid w:val="00D73606"/>
    <w:rsid w:val="00D7648D"/>
    <w:rsid w:val="00D77AD0"/>
    <w:rsid w:val="00D87ED3"/>
    <w:rsid w:val="00D91F80"/>
    <w:rsid w:val="00D94902"/>
    <w:rsid w:val="00D94BA6"/>
    <w:rsid w:val="00DA0149"/>
    <w:rsid w:val="00DA34D5"/>
    <w:rsid w:val="00DB31CC"/>
    <w:rsid w:val="00DB60AD"/>
    <w:rsid w:val="00DC1E52"/>
    <w:rsid w:val="00DC48D0"/>
    <w:rsid w:val="00DD40D7"/>
    <w:rsid w:val="00DE4164"/>
    <w:rsid w:val="00DE4639"/>
    <w:rsid w:val="00DE593D"/>
    <w:rsid w:val="00DE6A34"/>
    <w:rsid w:val="00E01E54"/>
    <w:rsid w:val="00E210E1"/>
    <w:rsid w:val="00E41886"/>
    <w:rsid w:val="00E5109D"/>
    <w:rsid w:val="00E51C00"/>
    <w:rsid w:val="00E62CAD"/>
    <w:rsid w:val="00E63E00"/>
    <w:rsid w:val="00E647CC"/>
    <w:rsid w:val="00E7377A"/>
    <w:rsid w:val="00E76179"/>
    <w:rsid w:val="00E8384F"/>
    <w:rsid w:val="00E94185"/>
    <w:rsid w:val="00E96D9D"/>
    <w:rsid w:val="00E97FD3"/>
    <w:rsid w:val="00ED17CA"/>
    <w:rsid w:val="00ED51F6"/>
    <w:rsid w:val="00EE026C"/>
    <w:rsid w:val="00EF3E2A"/>
    <w:rsid w:val="00EF4DB9"/>
    <w:rsid w:val="00EF7B51"/>
    <w:rsid w:val="00F0342C"/>
    <w:rsid w:val="00F109D1"/>
    <w:rsid w:val="00F42E2E"/>
    <w:rsid w:val="00F52BD3"/>
    <w:rsid w:val="00F546A9"/>
    <w:rsid w:val="00F703DE"/>
    <w:rsid w:val="00F83DE1"/>
    <w:rsid w:val="00FA6131"/>
    <w:rsid w:val="00FB31F6"/>
    <w:rsid w:val="00FB6759"/>
    <w:rsid w:val="00FC1946"/>
    <w:rsid w:val="00FD3B46"/>
    <w:rsid w:val="00FD3D30"/>
    <w:rsid w:val="00FE0F80"/>
    <w:rsid w:val="00FE61E4"/>
    <w:rsid w:val="00FE79C8"/>
    <w:rsid w:val="00FE7F23"/>
    <w:rsid w:val="02287472"/>
    <w:rsid w:val="062C4D49"/>
    <w:rsid w:val="09353F89"/>
    <w:rsid w:val="0A887971"/>
    <w:rsid w:val="0E5E7DBF"/>
    <w:rsid w:val="0FF61E01"/>
    <w:rsid w:val="13F40A1A"/>
    <w:rsid w:val="149D5199"/>
    <w:rsid w:val="20BF2DF2"/>
    <w:rsid w:val="250D5D8E"/>
    <w:rsid w:val="2722083F"/>
    <w:rsid w:val="274E4666"/>
    <w:rsid w:val="2AAC1CC3"/>
    <w:rsid w:val="2AE06D56"/>
    <w:rsid w:val="2B3813AF"/>
    <w:rsid w:val="2C26317D"/>
    <w:rsid w:val="2D275AA6"/>
    <w:rsid w:val="2E8849A7"/>
    <w:rsid w:val="32676F38"/>
    <w:rsid w:val="34B13DFF"/>
    <w:rsid w:val="34FF4103"/>
    <w:rsid w:val="38E90FC7"/>
    <w:rsid w:val="396F75CC"/>
    <w:rsid w:val="3A4D4E58"/>
    <w:rsid w:val="3D785864"/>
    <w:rsid w:val="46C74405"/>
    <w:rsid w:val="471A64D3"/>
    <w:rsid w:val="48C079E3"/>
    <w:rsid w:val="49977C3D"/>
    <w:rsid w:val="4DD226EC"/>
    <w:rsid w:val="51286CC7"/>
    <w:rsid w:val="515546F0"/>
    <w:rsid w:val="534973D2"/>
    <w:rsid w:val="53F76D7A"/>
    <w:rsid w:val="543031E0"/>
    <w:rsid w:val="55115F42"/>
    <w:rsid w:val="57A22300"/>
    <w:rsid w:val="5B08135D"/>
    <w:rsid w:val="5B324BF6"/>
    <w:rsid w:val="5DDF20F3"/>
    <w:rsid w:val="60710E63"/>
    <w:rsid w:val="61F921D7"/>
    <w:rsid w:val="62FC0D40"/>
    <w:rsid w:val="6773401D"/>
    <w:rsid w:val="68300DF9"/>
    <w:rsid w:val="69306728"/>
    <w:rsid w:val="6C4A48F2"/>
    <w:rsid w:val="6EFE6114"/>
    <w:rsid w:val="71F77EC9"/>
    <w:rsid w:val="72E74450"/>
    <w:rsid w:val="77975B2A"/>
    <w:rsid w:val="77A6336D"/>
    <w:rsid w:val="7C7F249D"/>
    <w:rsid w:val="7ED45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Pr>
      <w:kern w:val="2"/>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page number"/>
  </w:style>
  <w:style w:type="character" w:styleId="a8">
    <w:name w:val="Hyperlink"/>
    <w:rPr>
      <w:color w:val="0000FF"/>
      <w:u w:val="single"/>
    </w:rPr>
  </w:style>
  <w:style w:type="paragraph" w:styleId="4">
    <w:name w:val="index 4"/>
    <w:basedOn w:val="a"/>
    <w:next w:val="a"/>
    <w:uiPriority w:val="99"/>
    <w:unhideWhenUsed/>
    <w:qFormat/>
    <w:rsid w:val="00E210E1"/>
    <w:pPr>
      <w:ind w:leftChars="600" w:left="600"/>
    </w:pPr>
    <w:rPr>
      <w:rFonts w:ascii="Verdana" w:hAnsi="Verdana"/>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9D10E-141B-4183-85DF-BFB3A6C2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             编号：</dc:title>
  <dc:creator>csl</dc:creator>
  <cp:lastModifiedBy>windows8</cp:lastModifiedBy>
  <cp:revision>2</cp:revision>
  <cp:lastPrinted>2021-05-20T01:57:00Z</cp:lastPrinted>
  <dcterms:created xsi:type="dcterms:W3CDTF">2022-09-07T12:55:00Z</dcterms:created>
  <dcterms:modified xsi:type="dcterms:W3CDTF">2022-09-07T12:55:00Z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4DA11398BCA7472C8B99D5270F5EA05A</vt:lpwstr>
  </property>
</Properties>
</file>