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黑体"/>
          <w:b/>
          <w:bCs/>
          <w:sz w:val="32"/>
          <w:szCs w:val="32"/>
        </w:rPr>
      </w:pPr>
      <w:r>
        <w:rPr>
          <w:rFonts w:hint="eastAsia" w:eastAsia="黑体"/>
          <w:b/>
          <w:bCs/>
          <w:sz w:val="32"/>
          <w:szCs w:val="32"/>
        </w:rPr>
        <w:t>常州市</w:t>
      </w:r>
      <w:r>
        <w:rPr>
          <w:rFonts w:hint="eastAsia" w:eastAsia="黑体"/>
          <w:b/>
          <w:bCs/>
          <w:sz w:val="32"/>
          <w:szCs w:val="32"/>
          <w:lang w:eastAsia="zh-CN"/>
        </w:rPr>
        <w:t>新北区</w:t>
      </w:r>
      <w:r>
        <w:rPr>
          <w:rFonts w:hint="eastAsia" w:eastAsia="黑体"/>
          <w:b/>
          <w:bCs/>
          <w:sz w:val="32"/>
          <w:szCs w:val="32"/>
          <w:lang w:val="en-US" w:eastAsia="zh-CN"/>
        </w:rPr>
        <w:t>街道</w:t>
      </w:r>
      <w:r>
        <w:rPr>
          <w:rFonts w:hint="eastAsia" w:eastAsia="黑体"/>
          <w:b/>
          <w:bCs/>
          <w:sz w:val="32"/>
          <w:szCs w:val="32"/>
        </w:rPr>
        <w:t>中心幼儿园</w:t>
      </w:r>
      <w:r>
        <w:rPr>
          <w:rFonts w:hint="eastAsia" w:eastAsia="黑体"/>
          <w:b/>
          <w:bCs/>
          <w:sz w:val="32"/>
          <w:szCs w:val="32"/>
          <w:lang w:eastAsia="zh-CN"/>
        </w:rPr>
        <w:t>（西阆苑园区）</w:t>
      </w:r>
      <w:r>
        <w:rPr>
          <w:rFonts w:hint="eastAsia" w:eastAsia="黑体"/>
          <w:b/>
          <w:bCs/>
          <w:sz w:val="32"/>
          <w:szCs w:val="32"/>
        </w:rPr>
        <w:t>安全教育记录</w:t>
      </w:r>
    </w:p>
    <w:tbl>
      <w:tblPr>
        <w:tblStyle w:val="3"/>
        <w:tblpPr w:leftFromText="180" w:rightFromText="180" w:vertAnchor="page" w:horzAnchor="page" w:tblpX="1297" w:tblpY="2007"/>
        <w:tblOverlap w:val="never"/>
        <w:tblW w:w="9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0"/>
        <w:gridCol w:w="2370"/>
        <w:gridCol w:w="2370"/>
        <w:gridCol w:w="2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3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班</w:t>
            </w:r>
            <w:r>
              <w:rPr>
                <w:rFonts w:ascii="宋体" w:hAnsi="宋体"/>
                <w:b w:val="0"/>
                <w:bCs w:val="0"/>
                <w:szCs w:val="21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级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  <w:lang w:val="en-US" w:eastAsia="zh-CN"/>
              </w:rPr>
              <w:t>西阆苑大五班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幼儿人数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 w:val="0"/>
                <w:bCs w:val="0"/>
                <w:color w:val="auto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szCs w:val="21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3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时</w:t>
            </w:r>
            <w:r>
              <w:rPr>
                <w:rFonts w:ascii="宋体" w:hAnsi="宋体"/>
                <w:b w:val="0"/>
                <w:bCs w:val="0"/>
                <w:szCs w:val="21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间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  <w:lang w:val="en-US" w:eastAsia="zh-CN"/>
              </w:rPr>
              <w:t>2021.9.5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带班教师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  <w:lang w:val="en-US" w:eastAsia="zh-CN"/>
              </w:rPr>
              <w:t>吴金燕</w:t>
            </w:r>
            <w:r>
              <w:rPr>
                <w:rFonts w:hint="eastAsia" w:ascii="宋体" w:hAnsi="宋体"/>
                <w:b w:val="0"/>
                <w:bCs w:val="0"/>
                <w:szCs w:val="21"/>
                <w:lang w:eastAsia="zh-CN"/>
              </w:rPr>
              <w:t>、梅蕾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48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活动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内容：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网络安全我知道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活动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背景：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网络安全是上网时个人信息资料安全、计算机安全、人身安全。网络是一把双刃剑，我们要引导幼儿明辨网络是非，对网络资源正确正确取舍，让幼儿知道网络中夹杂的不良信息，做到正确上网、文明上网。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活动目标：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1.正确认识网络环境对自身生活的意义和影响</w:t>
            </w:r>
            <w:r>
              <w:rPr>
                <w:rFonts w:hint="eastAsia" w:ascii="宋体" w:hAnsi="宋体" w:eastAsia="宋体" w:cs="宋体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2.了解</w:t>
            </w:r>
            <w:r>
              <w:rPr>
                <w:rFonts w:hint="eastAsia" w:ascii="宋体" w:hAnsi="宋体" w:eastAsia="宋体" w:cs="宋体"/>
              </w:rPr>
              <w:t>网络存在哪些信息安全威胁，会带来怎么样的后果，应如何有效保护自己的信息。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</w:rPr>
              <w:t>安全地使用网络信息技术,增强信息安全意识。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活动重难点：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1.正确认识网络环境对自身生活的意义和影响</w:t>
            </w:r>
            <w:r>
              <w:rPr>
                <w:rFonts w:hint="eastAsia" w:ascii="宋体" w:hAnsi="宋体" w:eastAsia="宋体" w:cs="宋体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2.了解</w:t>
            </w:r>
            <w:r>
              <w:rPr>
                <w:rFonts w:hint="eastAsia" w:ascii="宋体" w:hAnsi="宋体" w:eastAsia="宋体" w:cs="宋体"/>
              </w:rPr>
              <w:t>网络存在哪些信息安全威胁，会带来怎么样的后果，应如何有效保护自己的信息。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活动过程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故事情景）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shd w:val="clear" w:color="auto" w:fill="FFFFFF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（一）谈话</w:t>
            </w:r>
            <w:r>
              <w:rPr>
                <w:rFonts w:hint="eastAsia" w:ascii="宋体" w:hAnsi="宋体" w:eastAsia="宋体" w:cs="宋体"/>
              </w:rPr>
              <w:t>导入：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提问：小朋友们上过网吗？上网大概多长时间呢？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预设：上过。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提问：用什么上网？上网会做什么呢？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预设：手机、电脑、ipad。看电视、玩游戏、看抖音、看动画片等等。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网络的危害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1.播放视频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提问：沉迷于网络，有哪些危害呢？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2.播放PPT3——5页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小结：沉迷网络危害大，我们小朋友自我约束控制能力弱，网络中传播的各种信息十分多样，孩子们不能准确分辨好坏，小朋友模仿能力强，看到网络上的暴力、不良习惯，对孩子健康发展十分不利。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三）正确合理使用网络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提问：我们应该怎样正确合理地使用网络呢？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播放PPT7——12页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textAlignment w:val="auto"/>
              <w:outlineLvl w:val="9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  <w:t>活动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反思（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  <w:t>活动总结）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 xml:space="preserve"> 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/>
                <w:b w:val="0"/>
                <w:bCs w:val="0"/>
                <w:szCs w:val="21"/>
              </w:rPr>
            </w:pPr>
            <w:bookmarkStart w:id="0" w:name="_GoBack"/>
            <w:r>
              <w:rPr>
                <w:rFonts w:hint="eastAsia" w:ascii="宋体" w:hAnsi="宋体" w:eastAsia="宋体" w:cs="宋体"/>
              </w:rPr>
              <w:t>这节</w:t>
            </w:r>
            <w:r>
              <w:rPr>
                <w:rFonts w:hint="eastAsia" w:ascii="宋体" w:hAnsi="宋体" w:cs="宋体"/>
                <w:lang w:val="en-US" w:eastAsia="zh-CN"/>
              </w:rPr>
              <w:t>活动</w:t>
            </w:r>
            <w:r>
              <w:rPr>
                <w:rFonts w:hint="eastAsia" w:ascii="宋体" w:hAnsi="宋体" w:eastAsia="宋体" w:cs="宋体"/>
              </w:rPr>
              <w:t>我们学习了网络存在的信息安全的威胁的几种类型，希望通过这节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活动</w:t>
            </w:r>
            <w:r>
              <w:rPr>
                <w:rFonts w:hint="eastAsia" w:ascii="宋体" w:hAnsi="宋体" w:eastAsia="宋体" w:cs="宋体"/>
              </w:rPr>
              <w:t>的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开展</w:t>
            </w:r>
            <w:r>
              <w:rPr>
                <w:rFonts w:hint="eastAsia" w:ascii="宋体" w:hAnsi="宋体" w:eastAsia="宋体" w:cs="宋体"/>
              </w:rPr>
              <w:t>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小朋友们</w:t>
            </w:r>
            <w:r>
              <w:rPr>
                <w:rFonts w:hint="eastAsia" w:ascii="宋体" w:hAnsi="宋体" w:eastAsia="宋体" w:cs="宋体"/>
              </w:rPr>
              <w:t>提高自己的信息安全意识，正确的使用网络给我们提供的便利的同时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</w:rPr>
              <w:t>时刻注意信息安全的重要。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人们在自由享受网络带来便捷的同时，网络上也出现了各种诈骗、暴力等非法内容活动，有些人开始上瘾，沉迷网络。网络已经实实在在的走进了我们的生活，并成为我们学习、生活中比不可分的组成部分。</w:t>
            </w:r>
            <w:bookmarkEnd w:id="0"/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</w:pPr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09916C"/>
    <w:multiLevelType w:val="singleLevel"/>
    <w:tmpl w:val="0E09916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hNGJiMWVmZTg4ZjFhYWZhYWFiMzBkODkwYWRkZmUifQ=="/>
  </w:docVars>
  <w:rsids>
    <w:rsidRoot w:val="3B271DD2"/>
    <w:rsid w:val="1D4C2F21"/>
    <w:rsid w:val="225300B1"/>
    <w:rsid w:val="29E85728"/>
    <w:rsid w:val="3B271DD2"/>
    <w:rsid w:val="56BA71EA"/>
    <w:rsid w:val="5C27576B"/>
    <w:rsid w:val="621A1F22"/>
    <w:rsid w:val="69B419F4"/>
    <w:rsid w:val="70E9272C"/>
    <w:rsid w:val="7B1D6F65"/>
    <w:rsid w:val="7DC14B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2019-01-10T04:59:00Z</dcterms:created>
  <dc:creator>Administrator</dc:creator>
  <cp:lastModifiedBy>ASUS</cp:lastModifiedBy>
  <dcterms:modified xsi:type="dcterms:W3CDTF">2022-09-05T14:58:18Z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9BFA812058C0464C8F2978B68D46E4F7</vt:lpwstr>
  </property>
</Properties>
</file>