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r>
        <w:rPr>
          <w:rFonts w:ascii="宋体" w:hAnsi="宋体" w:eastAsia="宋体"/>
          <w:b/>
          <w:bCs/>
          <w:color w:val="44546A" w:themeColor="text2"/>
          <w:sz w:val="30"/>
          <w:szCs w:val="30"/>
          <w14:textFill>
            <w14:solidFill>
              <w14:schemeClr w14:val="tx2"/>
            </w14:solidFill>
          </w14:textFill>
        </w:rPr>
        <w:t>常州市新北区新桥街道中心幼儿园——新龙</w:t>
      </w:r>
      <w:r>
        <w:rPr>
          <w:rFonts w:hint="eastAsia" w:ascii="宋体" w:hAnsi="宋体" w:eastAsia="宋体"/>
          <w:b/>
          <w:bCs/>
          <w:color w:val="44546A" w:themeColor="text2"/>
          <w:sz w:val="30"/>
          <w:szCs w:val="30"/>
          <w:lang w:val="en-US" w:eastAsia="zh-CN"/>
          <w14:textFill>
            <w14:solidFill>
              <w14:schemeClr w14:val="tx2"/>
            </w14:solidFill>
          </w14:textFill>
        </w:rPr>
        <w:t>小二</w:t>
      </w:r>
      <w:r>
        <w:rPr>
          <w:rFonts w:ascii="宋体" w:hAnsi="宋体" w:eastAsia="宋体"/>
          <w:b/>
          <w:bCs/>
          <w:color w:val="44546A" w:themeColor="text2"/>
          <w:sz w:val="30"/>
          <w:szCs w:val="30"/>
          <w14:textFill>
            <w14:solidFill>
              <w14:schemeClr w14:val="tx2"/>
            </w14:solidFill>
          </w14:textFill>
        </w:rPr>
        <w:t>班</w:t>
      </w:r>
    </w:p>
    <w:p>
      <w:pPr>
        <w:snapToGrid w:val="0"/>
        <w:spacing w:before="0" w:after="0" w:line="240" w:lineRule="auto"/>
        <w:jc w:val="both"/>
        <w:rPr>
          <w:rFonts w:ascii="宋体" w:hAnsi="宋体" w:eastAsia="宋体"/>
          <w:b/>
          <w:bCs/>
          <w:color w:val="44546A" w:themeColor="text2"/>
          <w:sz w:val="30"/>
          <w:szCs w:val="30"/>
          <w14:textFill>
            <w14:solidFill>
              <w14:schemeClr w14:val="tx2"/>
            </w14:solidFill>
          </w14:textFill>
        </w:rPr>
      </w:pPr>
      <w:r>
        <w:rPr>
          <w:rFonts w:ascii="微软雅黑" w:hAnsi="微软雅黑" w:eastAsia="微软雅黑"/>
          <w:color w:val="000000"/>
          <w:sz w:val="21"/>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97525" cy="847090"/>
                    </a:xfrm>
                    <a:prstGeom prst="rect">
                      <a:avLst/>
                    </a:prstGeom>
                  </pic:spPr>
                </pic:pic>
              </a:graphicData>
            </a:graphic>
          </wp:inline>
        </w:drawing>
      </w:r>
    </w:p>
    <w:p>
      <w:pPr>
        <w:snapToGrid w:val="0"/>
        <w:spacing w:before="0" w:after="0" w:line="240" w:lineRule="auto"/>
        <w:jc w:val="both"/>
        <w:rPr>
          <w:rFonts w:ascii="宋体" w:hAnsi="宋体" w:eastAsia="宋体"/>
          <w:b/>
          <w:bCs/>
          <w:color w:val="auto"/>
          <w:sz w:val="21"/>
          <w:szCs w:val="21"/>
        </w:rPr>
      </w:pPr>
      <w:r>
        <w:rPr>
          <w:rFonts w:ascii="宋体" w:hAnsi="宋体" w:eastAsia="宋体"/>
          <w:b/>
          <w:bCs/>
          <w:color w:val="auto"/>
          <w:sz w:val="21"/>
          <w:szCs w:val="21"/>
        </w:rPr>
        <w:t>★第</w:t>
      </w:r>
      <w:r>
        <w:rPr>
          <w:rFonts w:hint="eastAsia" w:ascii="宋体" w:hAnsi="宋体" w:eastAsia="宋体"/>
          <w:b/>
          <w:bCs/>
          <w:color w:val="auto"/>
          <w:sz w:val="21"/>
          <w:szCs w:val="21"/>
          <w:lang w:val="en-US" w:eastAsia="zh-CN"/>
        </w:rPr>
        <w:t>一</w:t>
      </w:r>
      <w:r>
        <w:rPr>
          <w:rFonts w:ascii="宋体" w:hAnsi="宋体" w:eastAsia="宋体"/>
          <w:b/>
          <w:bCs/>
          <w:color w:val="auto"/>
          <w:sz w:val="21"/>
          <w:szCs w:val="21"/>
        </w:rPr>
        <w:t>篇章</w:t>
      </w:r>
    </w:p>
    <w:p>
      <w:pPr>
        <w:snapToGrid w:val="0"/>
        <w:spacing w:before="0" w:after="0" w:line="240" w:lineRule="auto"/>
        <w:jc w:val="both"/>
        <w:rPr>
          <w:rFonts w:hint="eastAsia" w:ascii="黑体" w:hAnsi="黑体" w:eastAsia="黑体" w:cs="黑体"/>
          <w:sz w:val="21"/>
          <w:szCs w:val="21"/>
          <w:lang w:val="en-US" w:eastAsia="zh-Hans"/>
        </w:rPr>
      </w:pPr>
      <w:r>
        <w:rPr>
          <w:rFonts w:ascii="Times" w:hAnsi="Times" w:eastAsia="Times"/>
          <w:b/>
          <w:bCs/>
          <w:color w:val="4F6228"/>
          <w:sz w:val="21"/>
          <w:szCs w:val="21"/>
        </w:rPr>
        <w:t xml:space="preserve">   </w:t>
      </w:r>
    </w:p>
    <w:p>
      <w:pPr>
        <w:jc w:val="center"/>
        <w:rPr>
          <w:rFonts w:hint="eastAsia" w:ascii="黑体" w:hAnsi="黑体" w:eastAsia="黑体" w:cs="黑体"/>
          <w:sz w:val="21"/>
          <w:szCs w:val="21"/>
          <w:lang w:val="en-US" w:eastAsia="zh-Hans"/>
        </w:rPr>
      </w:pPr>
      <w:r>
        <w:rPr>
          <w:rFonts w:ascii="微软雅黑" w:hAnsi="微软雅黑" w:eastAsia="微软雅黑"/>
          <w:color w:val="000000"/>
          <w:sz w:val="21"/>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r>
        <w:rPr>
          <w:rFonts w:hint="eastAsia" w:ascii="黑体" w:hAnsi="黑体" w:eastAsia="黑体" w:cs="黑体"/>
          <w:sz w:val="21"/>
          <w:szCs w:val="21"/>
          <w:lang w:val="en-US" w:eastAsia="zh-Hans"/>
        </w:rPr>
        <w:t>新桥街道中心幼儿园小</w:t>
      </w:r>
      <w:r>
        <w:rPr>
          <w:rFonts w:hint="eastAsia" w:ascii="黑体" w:hAnsi="黑体" w:eastAsia="黑体" w:cs="黑体"/>
          <w:sz w:val="21"/>
          <w:szCs w:val="21"/>
          <w:lang w:val="en-US" w:eastAsia="zh-CN"/>
        </w:rPr>
        <w:t xml:space="preserve"> 二 </w:t>
      </w:r>
      <w:r>
        <w:rPr>
          <w:rFonts w:hint="eastAsia" w:ascii="黑体" w:hAnsi="黑体" w:eastAsia="黑体" w:cs="黑体"/>
          <w:sz w:val="21"/>
          <w:szCs w:val="21"/>
          <w:lang w:val="en-US" w:eastAsia="zh-Hans"/>
        </w:rPr>
        <w:t>班幼儿生活状况记录表</w:t>
      </w:r>
      <w:r>
        <w:rPr>
          <w:rFonts w:ascii="微软雅黑" w:hAnsi="微软雅黑" w:eastAsia="微软雅黑"/>
          <w:color w:val="000000"/>
          <w:sz w:val="21"/>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p>
    <w:p>
      <w:pPr>
        <w:jc w:val="both"/>
        <w:rPr>
          <w:rFonts w:hint="default" w:eastAsiaTheme="minorEastAsia"/>
          <w:lang w:val="en-US" w:eastAsia="zh-CN"/>
        </w:rPr>
      </w:pPr>
      <w:r>
        <w:rPr>
          <w:rFonts w:hint="eastAsia"/>
          <w:lang w:val="en-US" w:eastAsia="zh-Hans"/>
        </w:rPr>
        <w:t>观察对象</w:t>
      </w:r>
      <w:r>
        <w:rPr>
          <w:rFonts w:hint="default"/>
          <w:lang w:eastAsia="zh-Hans"/>
        </w:rPr>
        <w:t>：</w:t>
      </w:r>
      <w:r>
        <w:rPr>
          <w:rFonts w:hint="eastAsia"/>
          <w:lang w:val="en-US" w:eastAsia="zh-CN"/>
        </w:rPr>
        <w:t>小二班全体幼儿</w:t>
      </w:r>
    </w:p>
    <w:p>
      <w:pPr>
        <w:jc w:val="both"/>
        <w:rPr>
          <w:rFonts w:hint="eastAsia"/>
          <w:lang w:val="en-US" w:eastAsia="zh-CN"/>
        </w:rPr>
      </w:pPr>
      <w:r>
        <w:rPr>
          <w:rFonts w:hint="eastAsia"/>
          <w:lang w:val="en-US" w:eastAsia="zh-Hans"/>
        </w:rPr>
        <w:t>观察者</w:t>
      </w:r>
      <w:r>
        <w:rPr>
          <w:rFonts w:hint="default"/>
          <w:lang w:eastAsia="zh-Hans"/>
        </w:rPr>
        <w:t>：</w:t>
      </w:r>
      <w:r>
        <w:rPr>
          <w:rFonts w:hint="eastAsia"/>
          <w:lang w:val="en-US" w:eastAsia="zh-CN"/>
        </w:rPr>
        <w:t>徐萍、李想</w:t>
      </w:r>
    </w:p>
    <w:p>
      <w:pPr>
        <w:jc w:val="both"/>
        <w:rPr>
          <w:rFonts w:hint="default"/>
          <w:lang w:eastAsia="zh-Hans"/>
        </w:rPr>
      </w:pPr>
      <w:r>
        <w:rPr>
          <w:rFonts w:hint="eastAsia"/>
          <w:lang w:val="en-US" w:eastAsia="zh-Hans"/>
        </w:rPr>
        <w:t>观察目标</w:t>
      </w:r>
      <w:r>
        <w:rPr>
          <w:rFonts w:hint="default"/>
          <w:lang w:eastAsia="zh-Hans"/>
        </w:rPr>
        <w:t>：</w:t>
      </w:r>
      <w:r>
        <w:rPr>
          <w:rFonts w:hint="eastAsia"/>
          <w:lang w:val="en-US" w:eastAsia="zh-Hans"/>
        </w:rPr>
        <w:t>了解目标幼儿入园初期的适应能力</w:t>
      </w:r>
    </w:p>
    <w:p>
      <w:pPr>
        <w:jc w:val="both"/>
        <w:rPr>
          <w:rFonts w:hint="eastAsia"/>
          <w:lang w:val="en-US" w:eastAsia="zh-Hans"/>
        </w:rPr>
      </w:pPr>
      <w:r>
        <w:rPr>
          <w:rFonts w:hint="eastAsia"/>
          <w:lang w:val="en-US" w:eastAsia="zh-Hans"/>
        </w:rPr>
        <w:t>观察内容</w:t>
      </w:r>
      <w:r>
        <w:rPr>
          <w:rFonts w:hint="default"/>
          <w:lang w:eastAsia="zh-Hans"/>
        </w:rPr>
        <w:t>：</w:t>
      </w:r>
      <w:r>
        <w:rPr>
          <w:rFonts w:hint="eastAsia"/>
          <w:lang w:val="en-US" w:eastAsia="zh-Hans"/>
        </w:rPr>
        <w:t>观察目标幼儿来园</w:t>
      </w:r>
      <w:r>
        <w:rPr>
          <w:rFonts w:hint="default"/>
          <w:lang w:eastAsia="zh-Hans"/>
        </w:rPr>
        <w:t>、</w:t>
      </w:r>
      <w:r>
        <w:rPr>
          <w:rFonts w:hint="eastAsia"/>
          <w:lang w:val="en-US" w:eastAsia="zh-Hans"/>
        </w:rPr>
        <w:t>午餐</w:t>
      </w:r>
      <w:r>
        <w:rPr>
          <w:rFonts w:hint="default"/>
          <w:lang w:eastAsia="zh-Hans"/>
        </w:rPr>
        <w:t>、</w:t>
      </w:r>
      <w:r>
        <w:rPr>
          <w:rFonts w:hint="eastAsia"/>
          <w:lang w:val="en-US" w:eastAsia="zh-Hans"/>
        </w:rPr>
        <w:t>午睡的情况</w:t>
      </w:r>
    </w:p>
    <w:p>
      <w:pPr>
        <w:jc w:val="both"/>
        <w:rPr>
          <w:rFonts w:hint="default"/>
          <w:lang w:val="en-US" w:eastAsia="zh-CN"/>
        </w:rPr>
      </w:pPr>
      <w:r>
        <w:rPr>
          <w:rFonts w:hint="eastAsia"/>
          <w:lang w:val="en-US" w:eastAsia="zh-Hans"/>
        </w:rPr>
        <w:t>备注</w:t>
      </w:r>
      <w:r>
        <w:rPr>
          <w:rFonts w:hint="default"/>
          <w:lang w:eastAsia="zh-Hans"/>
        </w:rPr>
        <w:t>：</w:t>
      </w:r>
      <w:r>
        <w:rPr>
          <w:rFonts w:hint="eastAsia"/>
          <w:lang w:val="en-US" w:eastAsia="zh-Hans"/>
        </w:rPr>
        <w:t>为了方便记录</w:t>
      </w:r>
      <w:r>
        <w:rPr>
          <w:rFonts w:hint="default"/>
          <w:lang w:eastAsia="zh-Hans"/>
        </w:rPr>
        <w:t>，</w:t>
      </w:r>
      <w:r>
        <w:rPr>
          <w:rFonts w:hint="eastAsia"/>
          <w:lang w:val="en-US" w:eastAsia="zh-Hans"/>
        </w:rPr>
        <w:t>每一项评价可以选择一个标记</w:t>
      </w:r>
      <w:r>
        <w:rPr>
          <w:rFonts w:hint="default"/>
          <w:lang w:eastAsia="zh-Hans"/>
        </w:rPr>
        <w:t>，</w:t>
      </w:r>
      <w:r>
        <w:rPr>
          <w:rFonts w:hint="eastAsia"/>
          <w:lang w:val="en-US" w:eastAsia="zh-Hans"/>
        </w:rPr>
        <w:t>打勾或者画圈都可以</w:t>
      </w:r>
      <w:r>
        <w:rPr>
          <w:rFonts w:hint="default"/>
          <w:lang w:eastAsia="zh-Hans"/>
        </w:rPr>
        <w:t>。</w:t>
      </w:r>
    </w:p>
    <w:tbl>
      <w:tblPr>
        <w:tblStyle w:val="4"/>
        <w:tblpPr w:leftFromText="180" w:rightFromText="180" w:vertAnchor="text" w:horzAnchor="page" w:tblpX="1563" w:tblpY="4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923"/>
        <w:gridCol w:w="1718"/>
        <w:gridCol w:w="15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jc w:val="center"/>
              <w:rPr>
                <w:rFonts w:hint="eastAsia"/>
                <w:vertAlign w:val="baseline"/>
                <w:lang w:val="en-US" w:eastAsia="zh-Hans"/>
              </w:rPr>
            </w:pPr>
            <w:r>
              <w:rPr>
                <w:rFonts w:hint="eastAsia"/>
                <w:vertAlign w:val="baseline"/>
                <w:lang w:val="en-US" w:eastAsia="zh-Hans"/>
              </w:rPr>
              <w:t>学号</w:t>
            </w:r>
          </w:p>
        </w:tc>
        <w:tc>
          <w:tcPr>
            <w:tcW w:w="1212" w:type="dxa"/>
          </w:tcPr>
          <w:p>
            <w:pPr>
              <w:jc w:val="center"/>
              <w:rPr>
                <w:rFonts w:hint="eastAsia"/>
                <w:vertAlign w:val="baseline"/>
                <w:lang w:val="en-US" w:eastAsia="zh-Hans"/>
              </w:rPr>
            </w:pPr>
            <w:r>
              <w:rPr>
                <w:rFonts w:hint="eastAsia"/>
                <w:vertAlign w:val="baseline"/>
                <w:lang w:val="en-US" w:eastAsia="zh-Hans"/>
              </w:rPr>
              <w:t>姓名</w:t>
            </w:r>
          </w:p>
        </w:tc>
        <w:tc>
          <w:tcPr>
            <w:tcW w:w="1923" w:type="dxa"/>
          </w:tcPr>
          <w:p>
            <w:pPr>
              <w:jc w:val="center"/>
              <w:rPr>
                <w:rFonts w:hint="eastAsia"/>
                <w:vertAlign w:val="baseline"/>
                <w:lang w:val="en-US" w:eastAsia="zh-Hans"/>
              </w:rPr>
            </w:pPr>
            <w:r>
              <w:rPr>
                <w:rFonts w:hint="eastAsia"/>
                <w:vertAlign w:val="baseline"/>
                <w:lang w:val="en-US" w:eastAsia="zh-Hans"/>
              </w:rPr>
              <w:t>情绪</w:t>
            </w:r>
          </w:p>
        </w:tc>
        <w:tc>
          <w:tcPr>
            <w:tcW w:w="1718" w:type="dxa"/>
          </w:tcPr>
          <w:p>
            <w:pPr>
              <w:jc w:val="center"/>
              <w:rPr>
                <w:rFonts w:hint="eastAsia"/>
                <w:vertAlign w:val="baseline"/>
                <w:lang w:val="en-US" w:eastAsia="zh-Hans"/>
              </w:rPr>
            </w:pPr>
            <w:r>
              <w:rPr>
                <w:rFonts w:hint="eastAsia"/>
                <w:vertAlign w:val="baseline"/>
                <w:lang w:val="en-US" w:eastAsia="zh-Hans"/>
              </w:rPr>
              <w:t>午餐情况</w:t>
            </w:r>
          </w:p>
        </w:tc>
        <w:tc>
          <w:tcPr>
            <w:tcW w:w="1561" w:type="dxa"/>
          </w:tcPr>
          <w:p>
            <w:pPr>
              <w:jc w:val="center"/>
              <w:rPr>
                <w:rFonts w:hint="eastAsia"/>
                <w:vertAlign w:val="baseline"/>
                <w:lang w:val="en-US" w:eastAsia="zh-Hans"/>
              </w:rPr>
            </w:pPr>
            <w:r>
              <w:rPr>
                <w:rFonts w:hint="eastAsia"/>
                <w:vertAlign w:val="baseline"/>
                <w:lang w:val="en-US" w:eastAsia="zh-Hans"/>
              </w:rPr>
              <w:t>午睡情况</w:t>
            </w:r>
          </w:p>
        </w:tc>
        <w:tc>
          <w:tcPr>
            <w:tcW w:w="1697" w:type="dxa"/>
          </w:tcPr>
          <w:p>
            <w:pPr>
              <w:jc w:val="center"/>
              <w:rPr>
                <w:rFonts w:hint="eastAsia"/>
                <w:vertAlign w:val="baseline"/>
                <w:lang w:val="en-US" w:eastAsia="zh-Hans"/>
              </w:rPr>
            </w:pPr>
            <w:r>
              <w:rPr>
                <w:rFonts w:hint="eastAsia"/>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1212" w:type="dxa"/>
            <w:vAlign w:val="bottom"/>
          </w:tcPr>
          <w:p>
            <w:pPr>
              <w:keepNext w:val="0"/>
              <w:keepLines w:val="0"/>
              <w:widowControl/>
              <w:suppressLineNumbers w:val="0"/>
              <w:spacing w:line="24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万煜铂</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eastAsiaTheme="minorEastAsia"/>
                <w:vertAlign w:val="baseline"/>
                <w:lang w:val="en-US" w:eastAsia="zh-CN"/>
              </w:rPr>
            </w:pPr>
            <w:r>
              <w:rPr>
                <w:rFonts w:hint="eastAsia"/>
                <w:lang w:val="en-US" w:eastAsia="zh-CN"/>
              </w:rPr>
              <w:t>○</w:t>
            </w:r>
          </w:p>
        </w:tc>
        <w:tc>
          <w:tcPr>
            <w:tcW w:w="1561" w:type="dxa"/>
          </w:tcPr>
          <w:p>
            <w:pPr>
              <w:jc w:val="center"/>
              <w:rPr>
                <w:rFonts w:hint="default"/>
                <w:lang w:val="en-US" w:eastAsia="zh-Hans"/>
              </w:rPr>
            </w:pPr>
            <w:r>
              <w:rPr>
                <w:rFonts w:hint="eastAsia"/>
                <w:lang w:val="en-US" w:eastAsia="zh-CN"/>
              </w:rPr>
              <w:t>○12.36入睡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于锦楠</w:t>
            </w:r>
          </w:p>
        </w:tc>
        <w:tc>
          <w:tcPr>
            <w:tcW w:w="1923" w:type="dxa"/>
          </w:tcPr>
          <w:p>
            <w:pPr>
              <w:jc w:val="center"/>
              <w:rPr>
                <w:rFonts w:hint="default"/>
                <w:vertAlign w:val="baseline"/>
                <w:lang w:val="en-US" w:eastAsia="zh-Hans"/>
              </w:rPr>
            </w:pPr>
            <w:r>
              <w:rPr>
                <w:rFonts w:hint="eastAsia"/>
                <w:lang w:val="en-US" w:eastAsia="zh-CN"/>
              </w:rPr>
              <w:t>○带玩具小兔来园</w:t>
            </w:r>
          </w:p>
        </w:tc>
        <w:tc>
          <w:tcPr>
            <w:tcW w:w="1718" w:type="dxa"/>
          </w:tcPr>
          <w:p>
            <w:pPr>
              <w:jc w:val="center"/>
              <w:rPr>
                <w:rFonts w:hint="default"/>
                <w:vertAlign w:val="baseline"/>
                <w:lang w:val="en-US" w:eastAsia="zh-Hans"/>
              </w:rPr>
            </w:pPr>
            <w:r>
              <w:rPr>
                <w:rFonts w:hint="eastAsia"/>
                <w:lang w:val="en-US" w:eastAsia="zh-CN"/>
              </w:rPr>
              <w:t>△（蔬菜汤未吃绿叶蔬菜）</w:t>
            </w:r>
          </w:p>
        </w:tc>
        <w:tc>
          <w:tcPr>
            <w:tcW w:w="1561" w:type="dxa"/>
          </w:tcPr>
          <w:p>
            <w:pPr>
              <w:jc w:val="center"/>
              <w:rPr>
                <w:rFonts w:hint="default"/>
                <w:lang w:val="en-US" w:eastAsia="zh-Hans"/>
              </w:rPr>
            </w:pPr>
            <w:r>
              <w:rPr>
                <w:rFonts w:hint="eastAsia"/>
                <w:lang w:val="en-US" w:eastAsia="zh-CN"/>
              </w:rPr>
              <w:t>○12：26入睡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王翊行</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△（花菜剩一点）</w:t>
            </w:r>
          </w:p>
        </w:tc>
        <w:tc>
          <w:tcPr>
            <w:tcW w:w="1561" w:type="dxa"/>
          </w:tcPr>
          <w:p>
            <w:pPr>
              <w:jc w:val="center"/>
              <w:rPr>
                <w:rFonts w:hint="eastAsia"/>
                <w:lang w:val="en-US" w:eastAsia="zh-Hans"/>
              </w:rPr>
            </w:pPr>
            <w:r>
              <w:rPr>
                <w:rFonts w:hint="eastAsia"/>
                <w:lang w:val="en-US" w:eastAsia="zh-CN"/>
              </w:rPr>
              <w:t>○12：30入睡</w:t>
            </w:r>
          </w:p>
        </w:tc>
        <w:tc>
          <w:tcPr>
            <w:tcW w:w="1697" w:type="dxa"/>
          </w:tcPr>
          <w:p>
            <w:pPr>
              <w:jc w:val="center"/>
              <w:rPr>
                <w:rFonts w:hint="default" w:eastAsiaTheme="minorEastAsia"/>
                <w:vertAlign w:val="baseline"/>
                <w:lang w:val="en-US" w:eastAsia="zh-CN"/>
              </w:rPr>
            </w:pPr>
            <w:r>
              <w:rPr>
                <w:rFonts w:hint="eastAsia"/>
                <w:vertAlign w:val="baseline"/>
                <w:lang w:val="en-US" w:eastAsia="zh-CN"/>
              </w:rPr>
              <w:t>入睡前翻来覆去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1212" w:type="dxa"/>
            <w:vAlign w:val="bottom"/>
          </w:tcPr>
          <w:p>
            <w:pPr>
              <w:keepNext w:val="0"/>
              <w:keepLines w:val="0"/>
              <w:widowControl/>
              <w:suppressLineNumbers w:val="0"/>
              <w:spacing w:line="24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冯钰源</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○12：15入睡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冯皓辰</w:t>
            </w:r>
          </w:p>
        </w:tc>
        <w:tc>
          <w:tcPr>
            <w:tcW w:w="1923" w:type="dxa"/>
          </w:tcPr>
          <w:p>
            <w:pPr>
              <w:jc w:val="center"/>
              <w:rPr>
                <w:rFonts w:hint="eastAsia"/>
                <w:vertAlign w:val="baseline"/>
                <w:lang w:val="en-US" w:eastAsia="zh-Hans"/>
              </w:rPr>
            </w:pPr>
            <w:r>
              <w:rPr>
                <w:rFonts w:hint="eastAsia"/>
                <w:lang w:val="en-US" w:eastAsia="zh-CN"/>
              </w:rPr>
              <w:t>△（短时间哭闹）</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○12：16入睡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张佳妮</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○12：22入睡</w:t>
            </w:r>
          </w:p>
        </w:tc>
        <w:tc>
          <w:tcPr>
            <w:tcW w:w="1697" w:type="dxa"/>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邓淼</w:t>
            </w:r>
          </w:p>
        </w:tc>
        <w:tc>
          <w:tcPr>
            <w:tcW w:w="1923" w:type="dxa"/>
          </w:tcPr>
          <w:p>
            <w:pPr>
              <w:jc w:val="center"/>
              <w:rPr>
                <w:rFonts w:hint="eastAsia" w:eastAsiaTheme="minorEastAsia"/>
                <w:vertAlign w:val="baseline"/>
                <w:lang w:val="en-US" w:eastAsia="zh-CN"/>
              </w:rPr>
            </w:pPr>
            <w:r>
              <w:rPr>
                <w:rFonts w:hint="eastAsia"/>
                <w:vertAlign w:val="baseline"/>
                <w:lang w:val="en-US" w:eastAsia="zh-CN"/>
              </w:rPr>
              <w:t>请假</w:t>
            </w:r>
          </w:p>
        </w:tc>
        <w:tc>
          <w:tcPr>
            <w:tcW w:w="1718" w:type="dxa"/>
          </w:tcPr>
          <w:p>
            <w:pPr>
              <w:jc w:val="center"/>
              <w:rPr>
                <w:rFonts w:hint="eastAsia"/>
                <w:vertAlign w:val="baseline"/>
                <w:lang w:val="en-US" w:eastAsia="zh-Hans"/>
              </w:rPr>
            </w:pPr>
            <w:r>
              <w:rPr>
                <w:rFonts w:hint="eastAsia"/>
                <w:vertAlign w:val="baseline"/>
                <w:lang w:val="en-US" w:eastAsia="zh-CN"/>
              </w:rPr>
              <w:t>请假</w:t>
            </w:r>
          </w:p>
        </w:tc>
        <w:tc>
          <w:tcPr>
            <w:tcW w:w="1561" w:type="dxa"/>
          </w:tcPr>
          <w:p>
            <w:pPr>
              <w:jc w:val="center"/>
              <w:rPr>
                <w:rFonts w:hint="eastAsia"/>
                <w:vertAlign w:val="baseline"/>
                <w:lang w:val="en-US" w:eastAsia="zh-Hans"/>
              </w:rPr>
            </w:pPr>
            <w:r>
              <w:rPr>
                <w:rFonts w:hint="eastAsia"/>
                <w:vertAlign w:val="baseline"/>
                <w:lang w:val="en-US" w:eastAsia="zh-CN"/>
              </w:rPr>
              <w:t>请假</w:t>
            </w:r>
          </w:p>
        </w:tc>
        <w:tc>
          <w:tcPr>
            <w:tcW w:w="1697"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鞠雨恒</w:t>
            </w:r>
          </w:p>
        </w:tc>
        <w:tc>
          <w:tcPr>
            <w:tcW w:w="1923" w:type="dxa"/>
          </w:tcPr>
          <w:p>
            <w:pPr>
              <w:jc w:val="center"/>
              <w:rPr>
                <w:rFonts w:hint="eastAsia"/>
                <w:vertAlign w:val="baseline"/>
                <w:lang w:val="en-US" w:eastAsia="zh-Hans"/>
              </w:rPr>
            </w:pPr>
            <w:r>
              <w:rPr>
                <w:rFonts w:hint="eastAsia"/>
                <w:lang w:val="en-US" w:eastAsia="zh-CN"/>
              </w:rPr>
              <w:t>△（在园间断性想家）</w:t>
            </w:r>
          </w:p>
        </w:tc>
        <w:tc>
          <w:tcPr>
            <w:tcW w:w="1718" w:type="dxa"/>
          </w:tcPr>
          <w:p>
            <w:pPr>
              <w:jc w:val="center"/>
              <w:rPr>
                <w:rFonts w:hint="default"/>
                <w:vertAlign w:val="baseline"/>
                <w:lang w:val="en-US" w:eastAsia="zh-Hans"/>
              </w:rPr>
            </w:pPr>
            <w:r>
              <w:rPr>
                <w:rFonts w:hint="eastAsia"/>
                <w:lang w:val="en-US" w:eastAsia="zh-CN"/>
              </w:rPr>
              <w:t>△（菜剩一点）</w:t>
            </w:r>
          </w:p>
        </w:tc>
        <w:tc>
          <w:tcPr>
            <w:tcW w:w="1561" w:type="dxa"/>
          </w:tcPr>
          <w:p>
            <w:pPr>
              <w:jc w:val="center"/>
              <w:rPr>
                <w:rFonts w:hint="default"/>
                <w:vertAlign w:val="baseline"/>
                <w:lang w:val="en-US" w:eastAsia="zh-Hans"/>
              </w:rPr>
            </w:pPr>
            <w:r>
              <w:rPr>
                <w:rFonts w:hint="eastAsia"/>
                <w:lang w:val="en-US" w:eastAsia="zh-CN"/>
              </w:rPr>
              <w:t>○12：20入睡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沈沐晨</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○12：16入睡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李沐冉</w:t>
            </w:r>
          </w:p>
        </w:tc>
        <w:tc>
          <w:tcPr>
            <w:tcW w:w="1923" w:type="dxa"/>
          </w:tcPr>
          <w:p>
            <w:pPr>
              <w:jc w:val="center"/>
              <w:rPr>
                <w:rFonts w:hint="eastAsia"/>
                <w:vertAlign w:val="baseline"/>
                <w:lang w:val="en-US" w:eastAsia="zh-Hans"/>
              </w:rPr>
            </w:pPr>
            <w:r>
              <w:rPr>
                <w:rFonts w:hint="eastAsia"/>
                <w:lang w:val="en-US" w:eastAsia="zh-CN"/>
              </w:rPr>
              <w:t>△（短时间分离焦虑）</w:t>
            </w:r>
          </w:p>
        </w:tc>
        <w:tc>
          <w:tcPr>
            <w:tcW w:w="1718" w:type="dxa"/>
          </w:tcPr>
          <w:p>
            <w:pPr>
              <w:jc w:val="center"/>
              <w:rPr>
                <w:rFonts w:hint="default"/>
                <w:vertAlign w:val="baseline"/>
                <w:lang w:val="en-US" w:eastAsia="zh-Hans"/>
              </w:rPr>
            </w:pPr>
            <w:r>
              <w:rPr>
                <w:rFonts w:hint="eastAsia"/>
                <w:lang w:val="en-US" w:eastAsia="zh-CN"/>
              </w:rPr>
              <w:t>○</w:t>
            </w:r>
          </w:p>
        </w:tc>
        <w:tc>
          <w:tcPr>
            <w:tcW w:w="1561" w:type="dxa"/>
          </w:tcPr>
          <w:p>
            <w:pPr>
              <w:jc w:val="center"/>
              <w:rPr>
                <w:rFonts w:hint="default"/>
                <w:vertAlign w:val="baseline"/>
                <w:lang w:val="en-US" w:eastAsia="zh-Hans"/>
              </w:rPr>
            </w:pPr>
            <w:r>
              <w:rPr>
                <w:rFonts w:hint="eastAsia"/>
                <w:lang w:val="en-US" w:eastAsia="zh-CN"/>
              </w:rPr>
              <w:t>○12：23入睡</w:t>
            </w:r>
          </w:p>
        </w:tc>
        <w:tc>
          <w:tcPr>
            <w:tcW w:w="1697" w:type="dxa"/>
          </w:tcPr>
          <w:p>
            <w:pPr>
              <w:jc w:val="center"/>
              <w:rPr>
                <w:rFonts w:hint="eastAsia"/>
                <w:vertAlign w:val="baseline"/>
                <w:lang w:val="en-US" w:eastAsia="zh-Hans"/>
              </w:rPr>
            </w:pPr>
            <w:r>
              <w:rPr>
                <w:rFonts w:hint="eastAsia"/>
                <w:lang w:val="en-US" w:eastAsia="zh-CN"/>
              </w:rPr>
              <w:t>牛奶不愿喝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张琳晞</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△（胡萝卜未吃完）</w:t>
            </w:r>
          </w:p>
        </w:tc>
        <w:tc>
          <w:tcPr>
            <w:tcW w:w="1561" w:type="dxa"/>
          </w:tcPr>
          <w:p>
            <w:pPr>
              <w:jc w:val="center"/>
              <w:rPr>
                <w:rFonts w:hint="eastAsia"/>
                <w:vertAlign w:val="baseline"/>
                <w:lang w:val="en-US" w:eastAsia="zh-Hans"/>
              </w:rPr>
            </w:pPr>
            <w:r>
              <w:rPr>
                <w:rFonts w:hint="eastAsia"/>
                <w:lang w:val="en-US" w:eastAsia="zh-CN"/>
              </w:rPr>
              <w:t>○12：27入睡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1212" w:type="dxa"/>
            <w:vAlign w:val="bottom"/>
          </w:tcPr>
          <w:p>
            <w:pPr>
              <w:keepNext w:val="0"/>
              <w:keepLines w:val="0"/>
              <w:widowControl/>
              <w:suppressLineNumbers w:val="0"/>
              <w:ind w:firstLine="220" w:firstLineChars="100"/>
              <w:jc w:val="both"/>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李雨萱</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△（菜剩少量）</w:t>
            </w:r>
          </w:p>
        </w:tc>
        <w:tc>
          <w:tcPr>
            <w:tcW w:w="1561" w:type="dxa"/>
          </w:tcPr>
          <w:p>
            <w:pPr>
              <w:jc w:val="center"/>
              <w:rPr>
                <w:rFonts w:hint="default"/>
                <w:vertAlign w:val="baseline"/>
                <w:lang w:val="en-US" w:eastAsia="zh-Hans"/>
              </w:rPr>
            </w:pPr>
            <w:r>
              <w:rPr>
                <w:rFonts w:hint="eastAsia"/>
                <w:lang w:val="en-US" w:eastAsia="zh-CN"/>
              </w:rPr>
              <w:t>○12：23入睡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吴弈鸣</w:t>
            </w:r>
          </w:p>
        </w:tc>
        <w:tc>
          <w:tcPr>
            <w:tcW w:w="1923" w:type="dxa"/>
          </w:tcPr>
          <w:p>
            <w:pPr>
              <w:jc w:val="center"/>
              <w:rPr>
                <w:rFonts w:hint="default"/>
                <w:vertAlign w:val="baseline"/>
                <w:lang w:val="en-US" w:eastAsia="zh-Hans"/>
              </w:rPr>
            </w:pPr>
            <w:r>
              <w:rPr>
                <w:rFonts w:hint="eastAsia"/>
                <w:lang w:val="en-US" w:eastAsia="zh-CN"/>
              </w:rPr>
              <w:t>△（间接性哭闹）</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○12：20入睡</w:t>
            </w:r>
          </w:p>
        </w:tc>
        <w:tc>
          <w:tcPr>
            <w:tcW w:w="1697" w:type="dxa"/>
          </w:tcPr>
          <w:p>
            <w:pPr>
              <w:jc w:val="center"/>
              <w:rPr>
                <w:rFonts w:hint="default" w:eastAsiaTheme="minorEastAsia"/>
                <w:vertAlign w:val="baseline"/>
                <w:lang w:val="en-US" w:eastAsia="zh-CN"/>
              </w:rPr>
            </w:pPr>
            <w:r>
              <w:rPr>
                <w:rFonts w:hint="eastAsia"/>
                <w:vertAlign w:val="baseline"/>
                <w:lang w:val="en-US" w:eastAsia="zh-CN"/>
              </w:rPr>
              <w:t>近阶段不可吃荤菜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臧宇朋</w:t>
            </w:r>
          </w:p>
        </w:tc>
        <w:tc>
          <w:tcPr>
            <w:tcW w:w="1923" w:type="dxa"/>
          </w:tcPr>
          <w:p>
            <w:pPr>
              <w:jc w:val="center"/>
              <w:rPr>
                <w:rFonts w:hint="eastAsia"/>
                <w:vertAlign w:val="baseline"/>
                <w:lang w:val="en-US" w:eastAsia="zh-Hans"/>
              </w:rPr>
            </w:pPr>
            <w:r>
              <w:rPr>
                <w:rFonts w:hint="eastAsia"/>
                <w:lang w:val="en-US" w:eastAsia="zh-CN"/>
              </w:rPr>
              <w:t>△（短时间哭闹）</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default"/>
                <w:vertAlign w:val="baseline"/>
                <w:lang w:val="en-US" w:eastAsia="zh-Hans"/>
              </w:rPr>
            </w:pPr>
            <w:r>
              <w:rPr>
                <w:rFonts w:hint="eastAsia"/>
                <w:lang w:val="en-US" w:eastAsia="zh-CN"/>
              </w:rPr>
              <w:t>○12：26入睡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丁沐晞</w:t>
            </w:r>
          </w:p>
        </w:tc>
        <w:tc>
          <w:tcPr>
            <w:tcW w:w="1923" w:type="dxa"/>
          </w:tcPr>
          <w:p>
            <w:pPr>
              <w:jc w:val="center"/>
              <w:rPr>
                <w:rFonts w:hint="default"/>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△（蔬菜、汤剩少量）</w:t>
            </w:r>
          </w:p>
        </w:tc>
        <w:tc>
          <w:tcPr>
            <w:tcW w:w="1561" w:type="dxa"/>
          </w:tcPr>
          <w:p>
            <w:pPr>
              <w:jc w:val="center"/>
              <w:rPr>
                <w:rFonts w:hint="default"/>
                <w:vertAlign w:val="baseline"/>
                <w:lang w:val="en-US" w:eastAsia="zh-Hans"/>
              </w:rPr>
            </w:pPr>
            <w:r>
              <w:rPr>
                <w:rFonts w:hint="eastAsia"/>
                <w:lang w:val="en-US" w:eastAsia="zh-CN"/>
              </w:rPr>
              <w:t>○12：20入睡</w:t>
            </w:r>
          </w:p>
        </w:tc>
        <w:tc>
          <w:tcPr>
            <w:tcW w:w="1697" w:type="dxa"/>
          </w:tcPr>
          <w:p>
            <w:pPr>
              <w:jc w:val="center"/>
              <w:rPr>
                <w:rFonts w:hint="eastAsia"/>
                <w:vertAlign w:val="baseline"/>
                <w:lang w:val="en-US" w:eastAsia="zh-Hans"/>
              </w:rPr>
            </w:pPr>
            <w:r>
              <w:rPr>
                <w:rFonts w:hint="eastAsia"/>
                <w:lang w:val="en-US" w:eastAsia="zh-CN"/>
              </w:rPr>
              <w:t>牛奶喝一半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曹铭轩</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○（很快吃完并且桌面、地面很干净）</w:t>
            </w:r>
          </w:p>
        </w:tc>
        <w:tc>
          <w:tcPr>
            <w:tcW w:w="1561" w:type="dxa"/>
          </w:tcPr>
          <w:p>
            <w:pPr>
              <w:jc w:val="center"/>
              <w:rPr>
                <w:rFonts w:hint="default"/>
                <w:vertAlign w:val="baseline"/>
                <w:lang w:val="en-US" w:eastAsia="zh-Hans"/>
              </w:rPr>
            </w:pPr>
            <w:r>
              <w:rPr>
                <w:rFonts w:hint="eastAsia"/>
                <w:lang w:val="en-US" w:eastAsia="zh-CN"/>
              </w:rPr>
              <w:t>○12：21入睡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1212" w:type="dxa"/>
            <w:vAlign w:val="bottom"/>
          </w:tcPr>
          <w:p>
            <w:pPr>
              <w:keepNext w:val="0"/>
              <w:keepLines w:val="0"/>
              <w:widowControl/>
              <w:suppressLineNumbers w:val="0"/>
              <w:spacing w:line="36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李雨菲</w:t>
            </w:r>
          </w:p>
        </w:tc>
        <w:tc>
          <w:tcPr>
            <w:tcW w:w="1923" w:type="dxa"/>
          </w:tcPr>
          <w:p>
            <w:pPr>
              <w:jc w:val="center"/>
              <w:rPr>
                <w:rFonts w:hint="eastAsia"/>
                <w:vertAlign w:val="baseline"/>
                <w:lang w:val="en-US" w:eastAsia="zh-Hans"/>
              </w:rPr>
            </w:pPr>
            <w:r>
              <w:rPr>
                <w:rFonts w:hint="eastAsia"/>
                <w:lang w:val="en-US" w:eastAsia="zh-CN"/>
              </w:rPr>
              <w:t>△（偶尔间断性想家）</w:t>
            </w:r>
          </w:p>
        </w:tc>
        <w:tc>
          <w:tcPr>
            <w:tcW w:w="1718" w:type="dxa"/>
          </w:tcPr>
          <w:p>
            <w:pPr>
              <w:jc w:val="center"/>
              <w:rPr>
                <w:rFonts w:hint="eastAsia"/>
                <w:vertAlign w:val="baseline"/>
                <w:lang w:val="en-US" w:eastAsia="zh-Hans"/>
              </w:rPr>
            </w:pPr>
            <w:r>
              <w:rPr>
                <w:rFonts w:hint="eastAsia"/>
                <w:lang w:val="en-US" w:eastAsia="zh-CN"/>
              </w:rPr>
              <w:t>△（胡萝卜、绿叶蔬菜剩）</w:t>
            </w:r>
          </w:p>
        </w:tc>
        <w:tc>
          <w:tcPr>
            <w:tcW w:w="1561" w:type="dxa"/>
          </w:tcPr>
          <w:p>
            <w:pPr>
              <w:jc w:val="center"/>
              <w:rPr>
                <w:rFonts w:hint="default"/>
                <w:vertAlign w:val="baseline"/>
                <w:lang w:val="en-US" w:eastAsia="zh-Hans"/>
              </w:rPr>
            </w:pPr>
            <w:r>
              <w:rPr>
                <w:rFonts w:hint="eastAsia"/>
                <w:lang w:val="en-US" w:eastAsia="zh-CN"/>
              </w:rPr>
              <w:t>○12：32入睡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栾晞纯</w:t>
            </w:r>
          </w:p>
        </w:tc>
        <w:tc>
          <w:tcPr>
            <w:tcW w:w="1923" w:type="dxa"/>
          </w:tcPr>
          <w:p>
            <w:pPr>
              <w:jc w:val="center"/>
              <w:rPr>
                <w:rFonts w:hint="eastAsia"/>
                <w:vertAlign w:val="baseline"/>
                <w:lang w:val="en-US" w:eastAsia="zh-Hans"/>
              </w:rPr>
            </w:pPr>
            <w:r>
              <w:rPr>
                <w:rFonts w:hint="eastAsia"/>
                <w:lang w:val="en-US" w:eastAsia="zh-CN"/>
              </w:rPr>
              <w:t>△（偶尔间断性想家</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default"/>
                <w:vertAlign w:val="baseline"/>
                <w:lang w:val="en-US" w:eastAsia="zh-Hans"/>
              </w:rPr>
            </w:pPr>
            <w:r>
              <w:rPr>
                <w:rFonts w:hint="eastAsia"/>
                <w:lang w:val="en-US" w:eastAsia="zh-CN"/>
              </w:rPr>
              <w:t>○12：36入睡（有小情绪，需哄睡）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邹羽晗</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△（蔬菜剩一点）</w:t>
            </w:r>
          </w:p>
        </w:tc>
        <w:tc>
          <w:tcPr>
            <w:tcW w:w="1561" w:type="dxa"/>
          </w:tcPr>
          <w:p>
            <w:pPr>
              <w:jc w:val="center"/>
              <w:rPr>
                <w:rFonts w:hint="eastAsia"/>
                <w:vertAlign w:val="baseline"/>
                <w:lang w:val="en-US" w:eastAsia="zh-Hans"/>
              </w:rPr>
            </w:pPr>
            <w:r>
              <w:rPr>
                <w:rFonts w:hint="eastAsia"/>
                <w:lang w:val="en-US" w:eastAsia="zh-CN"/>
              </w:rPr>
              <w:t>○12：26入睡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万慕铄</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△（饭剩一点）</w:t>
            </w:r>
          </w:p>
        </w:tc>
        <w:tc>
          <w:tcPr>
            <w:tcW w:w="1561" w:type="dxa"/>
          </w:tcPr>
          <w:p>
            <w:pPr>
              <w:jc w:val="center"/>
              <w:rPr>
                <w:rFonts w:hint="default"/>
                <w:vertAlign w:val="baseline"/>
                <w:lang w:val="en-US" w:eastAsia="zh-Hans"/>
              </w:rPr>
            </w:pPr>
            <w:r>
              <w:rPr>
                <w:rFonts w:hint="eastAsia"/>
                <w:lang w:val="en-US" w:eastAsia="zh-CN"/>
              </w:rPr>
              <w:t>○12：23入睡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李宗昊</w:t>
            </w:r>
          </w:p>
        </w:tc>
        <w:tc>
          <w:tcPr>
            <w:tcW w:w="1923" w:type="dxa"/>
          </w:tcPr>
          <w:p>
            <w:pPr>
              <w:jc w:val="center"/>
              <w:rPr>
                <w:rFonts w:hint="eastAsia"/>
                <w:vertAlign w:val="baseline"/>
                <w:lang w:val="en-US" w:eastAsia="zh-Hans"/>
              </w:rPr>
            </w:pPr>
            <w:r>
              <w:rPr>
                <w:rFonts w:hint="eastAsia"/>
                <w:lang w:val="en-US" w:eastAsia="zh-CN"/>
              </w:rPr>
              <w:t>△（偶尔分离焦虑，时间较短）</w:t>
            </w:r>
          </w:p>
        </w:tc>
        <w:tc>
          <w:tcPr>
            <w:tcW w:w="1718" w:type="dxa"/>
          </w:tcPr>
          <w:p>
            <w:pPr>
              <w:jc w:val="center"/>
              <w:rPr>
                <w:rFonts w:hint="eastAsia"/>
                <w:vertAlign w:val="baseline"/>
                <w:lang w:val="en-US" w:eastAsia="zh-Hans"/>
              </w:rPr>
            </w:pPr>
            <w:r>
              <w:rPr>
                <w:rFonts w:hint="eastAsia"/>
                <w:lang w:val="en-US" w:eastAsia="zh-CN"/>
              </w:rPr>
              <w:t>△（饭、花菜未吃完）</w:t>
            </w:r>
          </w:p>
        </w:tc>
        <w:tc>
          <w:tcPr>
            <w:tcW w:w="1561" w:type="dxa"/>
          </w:tcPr>
          <w:p>
            <w:pPr>
              <w:jc w:val="center"/>
              <w:rPr>
                <w:rFonts w:hint="default"/>
                <w:vertAlign w:val="baseline"/>
                <w:lang w:val="en-US" w:eastAsia="zh-Hans"/>
              </w:rPr>
            </w:pPr>
            <w:r>
              <w:rPr>
                <w:rFonts w:hint="eastAsia"/>
                <w:lang w:val="en-US" w:eastAsia="zh-CN"/>
              </w:rPr>
              <w:t>○12：23入睡较快</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1212" w:type="dxa"/>
            <w:vAlign w:val="center"/>
          </w:tcPr>
          <w:p>
            <w:pPr>
              <w:keepNext w:val="0"/>
              <w:keepLines w:val="0"/>
              <w:widowControl/>
              <w:suppressLineNumbers w:val="0"/>
              <w:jc w:val="center"/>
              <w:textAlignment w:val="center"/>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万晞文</w:t>
            </w:r>
          </w:p>
        </w:tc>
        <w:tc>
          <w:tcPr>
            <w:tcW w:w="1923" w:type="dxa"/>
          </w:tcPr>
          <w:p>
            <w:pPr>
              <w:jc w:val="center"/>
              <w:rPr>
                <w:rFonts w:hint="eastAsia"/>
                <w:vertAlign w:val="baseline"/>
                <w:lang w:val="en-US" w:eastAsia="zh-Hans"/>
              </w:rPr>
            </w:pPr>
            <w:r>
              <w:rPr>
                <w:rFonts w:hint="eastAsia"/>
                <w:lang w:val="en-US" w:eastAsia="zh-CN"/>
              </w:rPr>
              <w:t>△（入园哭闹，时间较短）</w:t>
            </w:r>
          </w:p>
        </w:tc>
        <w:tc>
          <w:tcPr>
            <w:tcW w:w="1718" w:type="dxa"/>
          </w:tcPr>
          <w:p>
            <w:pPr>
              <w:jc w:val="center"/>
              <w:rPr>
                <w:rFonts w:hint="eastAsia"/>
                <w:vertAlign w:val="baseline"/>
                <w:lang w:val="en-US" w:eastAsia="zh-Hans"/>
              </w:rPr>
            </w:pPr>
            <w:r>
              <w:rPr>
                <w:rFonts w:hint="eastAsia"/>
                <w:lang w:val="en-US" w:eastAsia="zh-CN"/>
              </w:rPr>
              <w:t>△（汤未吃完）</w:t>
            </w:r>
          </w:p>
        </w:tc>
        <w:tc>
          <w:tcPr>
            <w:tcW w:w="1561" w:type="dxa"/>
          </w:tcPr>
          <w:p>
            <w:pPr>
              <w:jc w:val="center"/>
              <w:rPr>
                <w:rFonts w:hint="default"/>
                <w:vertAlign w:val="baseline"/>
                <w:lang w:val="en-US" w:eastAsia="zh-Hans"/>
              </w:rPr>
            </w:pPr>
            <w:r>
              <w:rPr>
                <w:rFonts w:hint="eastAsia"/>
                <w:lang w:val="en-US" w:eastAsia="zh-CN"/>
              </w:rPr>
              <w:t>○12：30入睡</w:t>
            </w:r>
          </w:p>
        </w:tc>
        <w:tc>
          <w:tcPr>
            <w:tcW w:w="1697" w:type="dxa"/>
          </w:tcPr>
          <w:p>
            <w:pPr>
              <w:jc w:val="center"/>
              <w:rPr>
                <w:rFonts w:hint="default" w:eastAsiaTheme="minorEastAsia"/>
                <w:vertAlign w:val="baseline"/>
                <w:lang w:val="en-US" w:eastAsia="zh-CN"/>
              </w:rPr>
            </w:pPr>
            <w:r>
              <w:rPr>
                <w:rFonts w:hint="eastAsia"/>
                <w:vertAlign w:val="baseline"/>
                <w:lang w:val="en-US" w:eastAsia="zh-CN"/>
              </w:rPr>
              <w:t>牛奶只愿喝半杯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郑丽莎</w:t>
            </w:r>
          </w:p>
        </w:tc>
        <w:tc>
          <w:tcPr>
            <w:tcW w:w="1923" w:type="dxa"/>
          </w:tcPr>
          <w:p>
            <w:pPr>
              <w:jc w:val="center"/>
              <w:rPr>
                <w:rFonts w:hint="eastAsia"/>
                <w:vertAlign w:val="baseline"/>
                <w:lang w:val="en-US" w:eastAsia="zh-Hans"/>
              </w:rPr>
            </w:pPr>
            <w:r>
              <w:rPr>
                <w:rFonts w:hint="eastAsia"/>
                <w:lang w:val="en-US" w:eastAsia="zh-CN"/>
              </w:rPr>
              <w:t>△（入园情绪不稳定，牛奶只喝一小半）</w:t>
            </w:r>
          </w:p>
        </w:tc>
        <w:tc>
          <w:tcPr>
            <w:tcW w:w="1718" w:type="dxa"/>
          </w:tcPr>
          <w:p>
            <w:pPr>
              <w:jc w:val="center"/>
              <w:rPr>
                <w:rFonts w:hint="eastAsia"/>
                <w:vertAlign w:val="baseline"/>
                <w:lang w:val="en-US" w:eastAsia="zh-Hans"/>
              </w:rPr>
            </w:pPr>
            <w:r>
              <w:rPr>
                <w:rFonts w:hint="eastAsia"/>
                <w:lang w:val="en-US" w:eastAsia="zh-CN"/>
              </w:rPr>
              <w:t>△（饭菜未吃完，剩少量）</w:t>
            </w:r>
          </w:p>
        </w:tc>
        <w:tc>
          <w:tcPr>
            <w:tcW w:w="1561" w:type="dxa"/>
          </w:tcPr>
          <w:p>
            <w:pPr>
              <w:jc w:val="center"/>
              <w:rPr>
                <w:rFonts w:hint="default"/>
                <w:vertAlign w:val="baseline"/>
                <w:lang w:val="en-US" w:eastAsia="zh-Hans"/>
              </w:rPr>
            </w:pPr>
            <w:r>
              <w:rPr>
                <w:rFonts w:hint="eastAsia"/>
                <w:lang w:val="en-US" w:eastAsia="zh-CN"/>
              </w:rPr>
              <w:t>△难入睡，1：50入睡</w:t>
            </w:r>
          </w:p>
        </w:tc>
        <w:tc>
          <w:tcPr>
            <w:tcW w:w="1697" w:type="dxa"/>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张轩睿</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△（需喂，蔬菜不爱吃）</w:t>
            </w:r>
          </w:p>
        </w:tc>
        <w:tc>
          <w:tcPr>
            <w:tcW w:w="1561" w:type="dxa"/>
          </w:tcPr>
          <w:p>
            <w:pPr>
              <w:jc w:val="center"/>
              <w:rPr>
                <w:rFonts w:hint="default"/>
                <w:vertAlign w:val="baseline"/>
                <w:lang w:val="en-US" w:eastAsia="zh-Hans"/>
              </w:rPr>
            </w:pPr>
            <w:r>
              <w:rPr>
                <w:rFonts w:hint="eastAsia"/>
                <w:lang w:val="en-US" w:eastAsia="zh-CN"/>
              </w:rPr>
              <w:t>○12：39入睡（需哄睡）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李一阳</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default"/>
                <w:vertAlign w:val="baseline"/>
                <w:lang w:val="en-US" w:eastAsia="zh-Hans"/>
              </w:rPr>
            </w:pPr>
            <w:r>
              <w:rPr>
                <w:rFonts w:hint="eastAsia"/>
                <w:lang w:val="en-US" w:eastAsia="zh-CN"/>
              </w:rPr>
              <w:t>○12：18入睡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王艺瑾</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default"/>
                <w:vertAlign w:val="baseline"/>
                <w:lang w:val="en-US" w:eastAsia="zh-Hans"/>
              </w:rPr>
            </w:pPr>
            <w:r>
              <w:rPr>
                <w:rFonts w:hint="eastAsia"/>
                <w:lang w:val="en-US" w:eastAsia="zh-CN"/>
              </w:rPr>
              <w:t>○12：21入睡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1212" w:type="dxa"/>
            <w:vAlign w:val="center"/>
          </w:tcPr>
          <w:p>
            <w:pPr>
              <w:keepNext w:val="0"/>
              <w:keepLines w:val="0"/>
              <w:widowControl/>
              <w:suppressLineNumbers w:val="0"/>
              <w:jc w:val="center"/>
              <w:textAlignment w:val="center"/>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徐梓皓</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○12：23入睡</w:t>
            </w:r>
          </w:p>
        </w:tc>
        <w:tc>
          <w:tcPr>
            <w:tcW w:w="1697" w:type="dxa"/>
          </w:tcPr>
          <w:p>
            <w:pPr>
              <w:jc w:val="center"/>
              <w:rPr>
                <w:rFonts w:hint="default" w:eastAsiaTheme="minorEastAsia"/>
                <w:vertAlign w:val="baseline"/>
                <w:lang w:val="en-US" w:eastAsia="zh-CN"/>
              </w:rPr>
            </w:pPr>
            <w:r>
              <w:rPr>
                <w:rFonts w:hint="eastAsia"/>
                <w:vertAlign w:val="baseline"/>
                <w:lang w:val="en-US" w:eastAsia="zh-CN"/>
              </w:rPr>
              <w:t>情绪逐步稳定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陶栀夏</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△（需喂 饭剩一点）</w:t>
            </w:r>
          </w:p>
        </w:tc>
        <w:tc>
          <w:tcPr>
            <w:tcW w:w="1561" w:type="dxa"/>
          </w:tcPr>
          <w:p>
            <w:pPr>
              <w:jc w:val="center"/>
              <w:rPr>
                <w:rFonts w:hint="default"/>
                <w:vertAlign w:val="baseline"/>
                <w:lang w:val="en-US" w:eastAsia="zh-Hans"/>
              </w:rPr>
            </w:pPr>
            <w:r>
              <w:rPr>
                <w:rFonts w:hint="eastAsia"/>
                <w:lang w:val="en-US" w:eastAsia="zh-CN"/>
              </w:rPr>
              <w:t>○12：32入睡（需哄睡）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高宇辰</w:t>
            </w:r>
          </w:p>
        </w:tc>
        <w:tc>
          <w:tcPr>
            <w:tcW w:w="1923" w:type="dxa"/>
          </w:tcPr>
          <w:p>
            <w:pPr>
              <w:jc w:val="center"/>
              <w:rPr>
                <w:rFonts w:hint="eastAsia"/>
                <w:vertAlign w:val="baseline"/>
                <w:lang w:val="en-US" w:eastAsia="zh-Hans"/>
              </w:rPr>
            </w:pPr>
            <w:r>
              <w:rPr>
                <w:rFonts w:hint="eastAsia"/>
                <w:vertAlign w:val="baseline"/>
                <w:lang w:val="en-US" w:eastAsia="zh-CN"/>
              </w:rPr>
              <w:t>请假</w:t>
            </w:r>
          </w:p>
        </w:tc>
        <w:tc>
          <w:tcPr>
            <w:tcW w:w="1718" w:type="dxa"/>
          </w:tcPr>
          <w:p>
            <w:pPr>
              <w:jc w:val="center"/>
              <w:rPr>
                <w:rFonts w:hint="eastAsia"/>
                <w:vertAlign w:val="baseline"/>
                <w:lang w:val="en-US" w:eastAsia="zh-Hans"/>
              </w:rPr>
            </w:pPr>
            <w:r>
              <w:rPr>
                <w:rFonts w:hint="eastAsia"/>
                <w:vertAlign w:val="baseline"/>
                <w:lang w:val="en-US" w:eastAsia="zh-CN"/>
              </w:rPr>
              <w:t>请假</w:t>
            </w:r>
          </w:p>
        </w:tc>
        <w:tc>
          <w:tcPr>
            <w:tcW w:w="1561" w:type="dxa"/>
          </w:tcPr>
          <w:p>
            <w:pPr>
              <w:jc w:val="center"/>
              <w:rPr>
                <w:rFonts w:hint="eastAsia"/>
                <w:vertAlign w:val="baseline"/>
                <w:lang w:val="en-US" w:eastAsia="zh-Hans"/>
              </w:rPr>
            </w:pPr>
            <w:r>
              <w:rPr>
                <w:rFonts w:hint="eastAsia"/>
                <w:vertAlign w:val="baseline"/>
                <w:lang w:val="en-US" w:eastAsia="zh-CN"/>
              </w:rPr>
              <w:t>请假</w:t>
            </w:r>
          </w:p>
        </w:tc>
        <w:tc>
          <w:tcPr>
            <w:tcW w:w="1697"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丁雅琦</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△（菜未吃完）</w:t>
            </w:r>
          </w:p>
        </w:tc>
        <w:tc>
          <w:tcPr>
            <w:tcW w:w="1561" w:type="dxa"/>
          </w:tcPr>
          <w:p>
            <w:pPr>
              <w:jc w:val="center"/>
              <w:rPr>
                <w:rFonts w:hint="default"/>
                <w:vertAlign w:val="baseline"/>
                <w:lang w:val="en-US" w:eastAsia="zh-Hans"/>
              </w:rPr>
            </w:pPr>
            <w:r>
              <w:rPr>
                <w:rFonts w:hint="eastAsia"/>
                <w:lang w:val="en-US" w:eastAsia="zh-CN"/>
              </w:rPr>
              <w:t>○12：23入睡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王子嘉</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lang w:val="en-US" w:eastAsia="zh-CN"/>
              </w:rPr>
            </w:pPr>
            <w:r>
              <w:rPr>
                <w:rFonts w:hint="eastAsia"/>
                <w:lang w:val="en-US" w:eastAsia="zh-CN"/>
              </w:rPr>
              <w:t>△（菜、饭</w:t>
            </w:r>
          </w:p>
          <w:p>
            <w:pPr>
              <w:jc w:val="center"/>
              <w:rPr>
                <w:rFonts w:hint="eastAsia"/>
                <w:vertAlign w:val="baseline"/>
                <w:lang w:val="en-US" w:eastAsia="zh-Hans"/>
              </w:rPr>
            </w:pPr>
            <w:r>
              <w:rPr>
                <w:rFonts w:hint="eastAsia"/>
                <w:lang w:val="en-US" w:eastAsia="zh-CN"/>
              </w:rPr>
              <w:t>未吃完）</w:t>
            </w:r>
          </w:p>
        </w:tc>
        <w:tc>
          <w:tcPr>
            <w:tcW w:w="1561" w:type="dxa"/>
          </w:tcPr>
          <w:p>
            <w:pPr>
              <w:jc w:val="center"/>
              <w:rPr>
                <w:rFonts w:hint="default"/>
                <w:vertAlign w:val="baseline"/>
                <w:lang w:val="en-US" w:eastAsia="zh-Hans"/>
              </w:rPr>
            </w:pPr>
            <w:r>
              <w:rPr>
                <w:rFonts w:hint="eastAsia"/>
                <w:lang w:val="en-US" w:eastAsia="zh-CN"/>
              </w:rPr>
              <w:t>○1：20入睡（需哄睡）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12" w:type="dxa"/>
            <w:vAlign w:val="bottom"/>
          </w:tcPr>
          <w:p>
            <w:pPr>
              <w:keepNext w:val="0"/>
              <w:keepLines w:val="0"/>
              <w:widowControl/>
              <w:suppressLineNumbers w:val="0"/>
              <w:ind w:firstLine="220" w:firstLineChars="100"/>
              <w:jc w:val="both"/>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金芳伊</w:t>
            </w:r>
          </w:p>
        </w:tc>
        <w:tc>
          <w:tcPr>
            <w:tcW w:w="1923" w:type="dxa"/>
          </w:tcPr>
          <w:p>
            <w:pPr>
              <w:jc w:val="center"/>
              <w:rPr>
                <w:rFonts w:hint="default"/>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△（饭未吃完）</w:t>
            </w:r>
          </w:p>
        </w:tc>
        <w:tc>
          <w:tcPr>
            <w:tcW w:w="1561" w:type="dxa"/>
          </w:tcPr>
          <w:p>
            <w:pPr>
              <w:jc w:val="center"/>
              <w:rPr>
                <w:rFonts w:hint="default"/>
                <w:vertAlign w:val="baseline"/>
                <w:lang w:val="en-US" w:eastAsia="zh-Hans"/>
              </w:rPr>
            </w:pPr>
            <w:r>
              <w:rPr>
                <w:rFonts w:hint="eastAsia"/>
                <w:lang w:val="en-US" w:eastAsia="zh-CN"/>
              </w:rPr>
              <w:t>○12：26入睡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王梓</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default"/>
                <w:vertAlign w:val="baseline"/>
                <w:lang w:val="en-US" w:eastAsia="zh-Hans"/>
              </w:rPr>
            </w:pPr>
            <w:r>
              <w:rPr>
                <w:rFonts w:hint="eastAsia"/>
                <w:lang w:val="en-US" w:eastAsia="zh-CN"/>
              </w:rPr>
              <w:t>○12：28入睡(需哄睡)</w:t>
            </w:r>
          </w:p>
        </w:tc>
        <w:tc>
          <w:tcPr>
            <w:tcW w:w="1697" w:type="dxa"/>
          </w:tcPr>
          <w:p>
            <w:pPr>
              <w:jc w:val="center"/>
              <w:rPr>
                <w:rFonts w:hint="eastAsia"/>
                <w:vertAlign w:val="baseline"/>
                <w:lang w:val="en-US" w:eastAsia="zh-Hans"/>
              </w:rPr>
            </w:pPr>
          </w:p>
        </w:tc>
      </w:tr>
    </w:tbl>
    <w:p>
      <w:pPr>
        <w:jc w:val="both"/>
        <w:rPr>
          <w:rFonts w:hint="default"/>
          <w:lang w:eastAsia="zh-Hans"/>
        </w:rPr>
      </w:pPr>
    </w:p>
    <w:p>
      <w:pPr>
        <w:jc w:val="both"/>
        <w:rPr>
          <w:rFonts w:hint="eastAsia" w:eastAsiaTheme="minorEastAsia"/>
          <w:lang w:val="en-US" w:eastAsia="zh-CN"/>
        </w:rPr>
      </w:pPr>
      <w:r>
        <w:rPr>
          <w:rFonts w:hint="eastAsia"/>
          <w:lang w:val="en-US" w:eastAsia="zh-Hans"/>
        </w:rPr>
        <w:t>情绪</w:t>
      </w:r>
      <w:r>
        <w:rPr>
          <w:rFonts w:hint="default"/>
          <w:lang w:eastAsia="zh-Hans"/>
        </w:rPr>
        <w:t>：</w:t>
      </w:r>
      <w:r>
        <w:rPr>
          <w:rFonts w:hint="eastAsia"/>
          <w:lang w:val="en-US" w:eastAsia="zh-Hans"/>
        </w:rPr>
        <w:t>稳定</w:t>
      </w:r>
      <w:r>
        <w:rPr>
          <w:rFonts w:hint="eastAsia"/>
          <w:lang w:val="en-US" w:eastAsia="zh-CN"/>
        </w:rPr>
        <w:t>○、</w:t>
      </w:r>
      <w:r>
        <w:rPr>
          <w:rFonts w:hint="eastAsia"/>
          <w:lang w:val="en-US" w:eastAsia="zh-Hans"/>
        </w:rPr>
        <w:t>不稳定</w:t>
      </w:r>
      <w:r>
        <w:rPr>
          <w:rFonts w:hint="eastAsia"/>
          <w:lang w:val="en-US" w:eastAsia="zh-CN"/>
        </w:rPr>
        <w:t>△</w:t>
      </w:r>
    </w:p>
    <w:p>
      <w:pPr>
        <w:jc w:val="both"/>
        <w:rPr>
          <w:rFonts w:hint="eastAsia"/>
          <w:lang w:val="en-US" w:eastAsia="zh-Hans"/>
        </w:rPr>
      </w:pPr>
      <w:r>
        <w:rPr>
          <w:rFonts w:hint="eastAsia"/>
          <w:lang w:val="en-US" w:eastAsia="zh-Hans"/>
        </w:rPr>
        <w:t>午餐</w:t>
      </w:r>
      <w:r>
        <w:rPr>
          <w:rFonts w:hint="default"/>
          <w:lang w:eastAsia="zh-Hans"/>
        </w:rPr>
        <w:t>：</w:t>
      </w:r>
      <w:r>
        <w:rPr>
          <w:rFonts w:hint="eastAsia"/>
          <w:lang w:val="en-US" w:eastAsia="zh-Hans"/>
        </w:rPr>
        <w:t>吃完</w:t>
      </w:r>
      <w:r>
        <w:rPr>
          <w:rFonts w:hint="eastAsia"/>
          <w:lang w:val="en-US" w:eastAsia="zh-CN"/>
        </w:rPr>
        <w:t>○</w:t>
      </w:r>
      <w:r>
        <w:rPr>
          <w:rFonts w:hint="default"/>
          <w:lang w:eastAsia="zh-Hans"/>
        </w:rPr>
        <w:t>、</w:t>
      </w:r>
      <w:r>
        <w:rPr>
          <w:rFonts w:hint="eastAsia"/>
          <w:lang w:val="en-US" w:eastAsia="zh-Hans"/>
        </w:rPr>
        <w:t>没吃完</w:t>
      </w:r>
      <w:r>
        <w:rPr>
          <w:rFonts w:hint="eastAsia"/>
          <w:lang w:val="en-US" w:eastAsia="zh-CN"/>
        </w:rPr>
        <w:t>△</w:t>
      </w:r>
    </w:p>
    <w:p>
      <w:pPr>
        <w:jc w:val="both"/>
        <w:rPr>
          <w:rFonts w:hint="eastAsia"/>
          <w:lang w:eastAsia="zh-Hans"/>
        </w:rPr>
      </w:pPr>
      <w:r>
        <w:rPr>
          <w:rFonts w:hint="eastAsia"/>
          <w:lang w:val="en-US" w:eastAsia="zh-Hans"/>
        </w:rPr>
        <w:t>午睡</w:t>
      </w:r>
      <w:r>
        <w:rPr>
          <w:rFonts w:hint="default"/>
          <w:lang w:eastAsia="zh-Hans"/>
        </w:rPr>
        <w:t>：</w:t>
      </w:r>
      <w:r>
        <w:rPr>
          <w:rFonts w:hint="eastAsia"/>
          <w:lang w:val="en-US" w:eastAsia="zh-Hans"/>
        </w:rPr>
        <w:t>入睡</w:t>
      </w:r>
      <w:r>
        <w:rPr>
          <w:rFonts w:hint="eastAsia"/>
          <w:lang w:val="en-US" w:eastAsia="zh-CN"/>
        </w:rPr>
        <w:t>○</w:t>
      </w:r>
      <w:r>
        <w:rPr>
          <w:rFonts w:hint="default"/>
          <w:lang w:eastAsia="zh-Hans"/>
        </w:rPr>
        <w:t>、</w:t>
      </w:r>
      <w:r>
        <w:rPr>
          <w:rFonts w:hint="eastAsia"/>
          <w:lang w:val="en-US" w:eastAsia="zh-Hans"/>
        </w:rPr>
        <w:t>未入睡</w:t>
      </w:r>
      <w:r>
        <w:rPr>
          <w:rFonts w:hint="eastAsia"/>
          <w:lang w:val="en-US" w:eastAsia="zh-CN"/>
        </w:rPr>
        <w:t>△</w:t>
      </w:r>
    </w:p>
    <w:p>
      <w:pPr>
        <w:jc w:val="both"/>
        <w:rPr>
          <w:rFonts w:hint="default"/>
          <w:lang w:val="en-US" w:eastAsia="zh-CN"/>
        </w:rPr>
      </w:pPr>
      <w:r>
        <w:rPr>
          <w:rFonts w:hint="eastAsia"/>
          <w:lang w:val="en-US" w:eastAsia="zh-Hans"/>
        </w:rPr>
        <w:t>今天我班来园</w:t>
      </w:r>
      <w:r>
        <w:rPr>
          <w:rFonts w:hint="eastAsia"/>
          <w:lang w:val="en-US" w:eastAsia="zh-CN"/>
        </w:rPr>
        <w:t>32</w:t>
      </w:r>
      <w:r>
        <w:rPr>
          <w:rFonts w:hint="eastAsia"/>
          <w:lang w:val="en-US" w:eastAsia="zh-Hans"/>
        </w:rPr>
        <w:t>人，请假</w:t>
      </w:r>
      <w:r>
        <w:rPr>
          <w:rFonts w:hint="eastAsia"/>
          <w:lang w:val="en-US" w:eastAsia="zh-CN"/>
        </w:rPr>
        <w:t>2</w:t>
      </w:r>
      <w:r>
        <w:rPr>
          <w:rFonts w:hint="eastAsia"/>
          <w:lang w:val="en-US" w:eastAsia="zh-Hans"/>
        </w:rPr>
        <w:t>人！</w:t>
      </w:r>
      <w:r>
        <w:rPr>
          <w:rFonts w:hint="default"/>
          <w:lang w:eastAsia="zh-Hans"/>
        </w:rPr>
        <w:t>今天孩子们从在早晨入园开始大部分的小朋友情绪就已经开始逐步稳定了，</w:t>
      </w:r>
      <w:r>
        <w:rPr>
          <w:rFonts w:hint="eastAsia"/>
          <w:lang w:val="en-US" w:eastAsia="zh-CN"/>
        </w:rPr>
        <w:t>情绪波动的次数也逐步减少。很棒哦！</w:t>
      </w:r>
    </w:p>
    <w:p>
      <w:pPr>
        <w:jc w:val="both"/>
        <w:rPr>
          <w:rFonts w:hint="default"/>
          <w:lang w:val="en-US" w:eastAsia="zh-CN"/>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二</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集</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体</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活</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动</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p>
    <w:p>
      <w:pPr>
        <w:jc w:val="both"/>
        <w:rPr>
          <w:rFonts w:hint="eastAsia"/>
          <w:lang w:val="en-US" w:eastAsia="zh-Hans"/>
        </w:rPr>
      </w:pPr>
      <w:r>
        <w:rPr>
          <w:rFonts w:hint="eastAsia"/>
          <w:lang w:val="en-US" w:eastAsia="zh-CN"/>
        </w:rPr>
        <w:t>综合</w:t>
      </w:r>
      <w:r>
        <w:rPr>
          <w:rFonts w:hint="eastAsia"/>
          <w:lang w:val="en-US" w:eastAsia="zh-Hans"/>
        </w:rPr>
        <w:t>《</w:t>
      </w:r>
      <w:r>
        <w:rPr>
          <w:rFonts w:hint="eastAsia"/>
        </w:rPr>
        <w:t>我和小床做朋友</w:t>
      </w:r>
      <w:r>
        <w:rPr>
          <w:rFonts w:hint="eastAsia"/>
          <w:lang w:val="en-US" w:eastAsia="zh-Hans"/>
        </w:rPr>
        <w:t>》</w:t>
      </w:r>
    </w:p>
    <w:p>
      <w:pPr>
        <w:jc w:val="both"/>
        <w:rPr>
          <w:rFonts w:hint="eastAsia"/>
          <w:lang w:val="en-US" w:eastAsia="zh-Hans"/>
        </w:rPr>
      </w:pPr>
      <w:r>
        <w:rPr>
          <w:rFonts w:hint="eastAsia"/>
          <w:lang w:val="en-US" w:eastAsia="zh-Hans"/>
        </w:rPr>
        <w:t xml:space="preserve"> Ø 活动介绍：</w:t>
      </w:r>
    </w:p>
    <w:p>
      <w:pPr>
        <w:ind w:firstLine="420" w:firstLineChars="200"/>
        <w:jc w:val="both"/>
        <w:rPr>
          <w:rFonts w:ascii="宋体" w:hAnsi="宋体" w:cs="宋体"/>
          <w:kern w:val="0"/>
          <w:sz w:val="24"/>
        </w:rPr>
      </w:pPr>
      <w:r>
        <w:t>本次活动主要是让刚刚进入小班的孩子知道在幼儿园每天都要在自己的小床上午睡，并对自己的小床有一个初步的认识，通过找标记知道小床的位置及怎么睡，掌握上、下床的技巧。</w:t>
      </w:r>
      <w:r>
        <w:rPr>
          <w:rFonts w:ascii="宋体" w:hAnsi="宋体" w:cs="宋体"/>
          <w:kern w:val="0"/>
          <w:sz w:val="24"/>
        </w:rPr>
        <w:t> </w:t>
      </w:r>
    </w:p>
    <w:p>
      <w:pPr>
        <w:ind w:firstLine="420" w:firstLineChars="200"/>
        <w:jc w:val="both"/>
        <w:rPr>
          <w:rFonts w:hint="eastAsia" w:ascii="宋体" w:hAnsi="宋体" w:cs="宋体"/>
          <w:kern w:val="0"/>
          <w:sz w:val="24"/>
          <w:lang w:val="en-US" w:eastAsia="zh-Hans"/>
        </w:rPr>
      </w:pPr>
      <w:r>
        <w:t>孩子们刚刚从家庭步入幼儿园，进入到班级这个大集体中，对周围的一切事、物、人都不熟悉，虽然经过了两个半天的适应班，但是依然没有在幼儿园午睡的经验，大多数孩子在家也是和爸爸妈妈一起睡，没有独自睡过小床，更没有睡过高低床，不知道怎样上、下小床</w:t>
      </w:r>
      <w:r>
        <w:rPr>
          <w:rFonts w:hint="eastAsia"/>
        </w:rPr>
        <w:t>。</w:t>
      </w:r>
    </w:p>
    <w:p>
      <w:pPr>
        <w:jc w:val="both"/>
        <w:rPr>
          <w:rFonts w:hint="eastAsia"/>
          <w:lang w:val="en-US" w:eastAsia="zh-Hans"/>
        </w:rPr>
      </w:pPr>
      <w:r>
        <w:rPr>
          <w:rFonts w:hint="eastAsia"/>
          <w:lang w:val="en-US" w:eastAsia="zh-Hans"/>
        </w:rPr>
        <w:t>Ø 活动目标：</w:t>
      </w:r>
    </w:p>
    <w:p>
      <w:pPr>
        <w:ind w:firstLine="420" w:firstLineChars="200"/>
        <w:jc w:val="both"/>
        <w:rPr>
          <w:rFonts w:hint="eastAsia"/>
          <w:lang w:val="en-US" w:eastAsia="zh-CN"/>
        </w:rPr>
      </w:pPr>
      <w:r>
        <w:rPr>
          <w:rFonts w:hint="eastAsia"/>
          <w:lang w:val="en-US" w:eastAsia="zh-CN"/>
        </w:rPr>
        <w:t>1.知道每天要在幼儿园午睡，并能通过标记找到自己的小床，愿意在自己的小床上午睡。</w:t>
      </w:r>
    </w:p>
    <w:p>
      <w:pPr>
        <w:ind w:firstLine="420" w:firstLineChars="200"/>
        <w:jc w:val="both"/>
        <w:rPr>
          <w:rFonts w:hint="eastAsia"/>
          <w:lang w:val="en-US" w:eastAsia="zh-CN"/>
        </w:rPr>
      </w:pPr>
      <w:r>
        <w:rPr>
          <w:rFonts w:hint="eastAsia"/>
          <w:lang w:val="en-US" w:eastAsia="zh-CN"/>
        </w:rPr>
        <w:t>2.初步了解睡觉的步骤及上下床的技巧。</w:t>
      </w:r>
    </w:p>
    <w:p>
      <w:pPr>
        <w:ind w:firstLine="420" w:firstLineChars="200"/>
        <w:rPr>
          <w:rFonts w:hint="eastAsia" w:ascii="宋体" w:hAnsi="宋体" w:cs="宋体"/>
          <w:color w:val="000000"/>
          <w:kern w:val="0"/>
          <w:szCs w:val="21"/>
        </w:rPr>
      </w:pPr>
      <w:r>
        <w:rPr>
          <w:rFonts w:hint="eastAsia"/>
          <w:lang w:val="en-US" w:eastAsia="zh-CN"/>
        </w:rPr>
        <w:t>活动中</w:t>
      </w:r>
      <w:r>
        <w:rPr>
          <w:rFonts w:hint="eastAsia"/>
          <w:b/>
          <w:bCs/>
        </w:rPr>
        <w:t>万煜铂</w:t>
      </w:r>
      <w:r>
        <w:rPr>
          <w:rFonts w:hint="eastAsia"/>
          <w:b/>
          <w:bCs/>
          <w:lang w:eastAsia="zh-CN"/>
        </w:rPr>
        <w:t>、于锦楠、王翊行、冯钰源、冯皓辰、张佳妮、鞠雨恒、沈沐晨、李沐冉、张琳晞、李雨萱、吴弈鸣、臧宇朋、丁沐晞、曹铭轩、李雨菲、栾晞纯、邹羽晗、万慕铄、李宗昊、万晞文、</w:t>
      </w:r>
      <w:r>
        <w:rPr>
          <w:rFonts w:hint="eastAsia"/>
          <w:b/>
          <w:bCs/>
          <w:lang w:val="en-US" w:eastAsia="zh-CN"/>
        </w:rPr>
        <w:t>郑</w:t>
      </w:r>
      <w:r>
        <w:rPr>
          <w:rFonts w:hint="eastAsia"/>
          <w:b/>
          <w:bCs/>
          <w:lang w:eastAsia="zh-CN"/>
        </w:rPr>
        <w:t>丽莎、张轩睿、李一阳、王艺瑾、徐梓皓、陶栀夏、丁雅琦、王子嘉、金芳伊、王梓</w:t>
      </w:r>
      <w:r>
        <w:rPr>
          <w:rFonts w:hint="eastAsia"/>
          <w:color w:val="000000"/>
        </w:rPr>
        <w:t>知道每天要在幼儿园午睡</w:t>
      </w:r>
      <w:r>
        <w:rPr>
          <w:rFonts w:hint="eastAsia" w:ascii="宋体" w:hAnsi="宋体" w:cs="宋体"/>
          <w:color w:val="000000"/>
          <w:kern w:val="0"/>
          <w:szCs w:val="21"/>
        </w:rPr>
        <w:t>。</w:t>
      </w:r>
    </w:p>
    <w:p>
      <w:pPr>
        <w:ind w:firstLine="422" w:firstLineChars="200"/>
        <w:jc w:val="both"/>
        <w:rPr>
          <w:rFonts w:hint="eastAsia" w:ascii="宋体" w:hAnsi="宋体" w:cs="宋体"/>
          <w:b w:val="0"/>
          <w:bCs w:val="0"/>
          <w:color w:val="000000"/>
          <w:kern w:val="0"/>
          <w:szCs w:val="21"/>
          <w:lang w:val="en-US" w:eastAsia="zh-CN"/>
        </w:rPr>
      </w:pPr>
      <w:r>
        <w:rPr>
          <w:rFonts w:hint="eastAsia"/>
          <w:b/>
          <w:bCs/>
          <w:lang w:eastAsia="zh-CN"/>
        </w:rPr>
        <w:t>王翊行、冯皓辰、张佳妮、沈沐晨、李沐冉、张琳晞、李雨萱、吴弈鸣、臧宇朋、丁沐晞、曹铭轩、李雨菲、栾晞纯、邹羽晗、万慕铄、李宗昊、万晞文、张轩睿、李一阳、王艺瑾、徐梓皓、陶栀夏、丁雅琦、王子嘉、金芳伊、王梓</w:t>
      </w:r>
      <w:r>
        <w:rPr>
          <w:rFonts w:hint="eastAsia"/>
          <w:b w:val="0"/>
          <w:bCs w:val="0"/>
          <w:lang w:val="en-US" w:eastAsia="zh-CN"/>
        </w:rPr>
        <w:t>能认真倾听</w:t>
      </w:r>
      <w:r>
        <w:rPr>
          <w:rFonts w:hint="eastAsia" w:ascii="宋体" w:hAnsi="宋体" w:cs="宋体"/>
          <w:b w:val="0"/>
          <w:bCs w:val="0"/>
          <w:color w:val="000000"/>
          <w:kern w:val="0"/>
          <w:szCs w:val="21"/>
        </w:rPr>
        <w:t>上下床的技巧。</w:t>
      </w:r>
    </w:p>
    <w:p>
      <w:pPr>
        <w:ind w:firstLine="210" w:firstLineChars="100"/>
        <w:jc w:val="both"/>
        <w:rPr>
          <w:rFonts w:hint="eastAsia"/>
          <w:lang w:val="en-US" w:eastAsia="zh-Hans"/>
        </w:rPr>
      </w:pPr>
    </w:p>
    <w:p>
      <w:pPr>
        <w:jc w:val="both"/>
        <w:rPr>
          <w:rFonts w:hint="eastAsia"/>
          <w:b/>
          <w:bCs/>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三</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快</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乐</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进</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餐</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p>
    <w:p>
      <w:pPr>
        <w:ind w:firstLine="210" w:firstLineChars="100"/>
        <w:jc w:val="both"/>
        <w:rPr>
          <w:rFonts w:hint="eastAsia"/>
          <w:lang w:val="en-US" w:eastAsia="zh-Hans"/>
        </w:rPr>
      </w:pPr>
    </w:p>
    <w:p>
      <w:pPr>
        <w:ind w:firstLine="420" w:firstLineChars="200"/>
        <w:jc w:val="both"/>
        <w:rPr>
          <w:rFonts w:hint="eastAsia"/>
          <w:lang w:val="en-US" w:eastAsia="zh-Hans"/>
        </w:rPr>
      </w:pPr>
      <w:r>
        <w:rPr>
          <w:rFonts w:hint="eastAsia"/>
          <w:lang w:val="en-US" w:eastAsia="zh-Hans"/>
        </w:rPr>
        <w:t>今天小朋友吃的是好吃的</w:t>
      </w:r>
      <w:r>
        <w:rPr>
          <w:rFonts w:hint="eastAsia"/>
          <w:lang w:val="en-US" w:eastAsia="zh-CN"/>
        </w:rPr>
        <w:t>花菜炒胡萝卜丝</w:t>
      </w:r>
      <w:r>
        <w:rPr>
          <w:rFonts w:hint="eastAsia"/>
          <w:lang w:val="en-US" w:eastAsia="zh-Hans"/>
        </w:rPr>
        <w:t>、</w:t>
      </w:r>
      <w:r>
        <w:rPr>
          <w:rFonts w:hint="eastAsia"/>
          <w:lang w:val="en-US" w:eastAsia="zh-CN"/>
        </w:rPr>
        <w:t>红烧鸭腿</w:t>
      </w:r>
      <w:r>
        <w:rPr>
          <w:rFonts w:hint="eastAsia"/>
          <w:lang w:val="en-US" w:eastAsia="zh-Hans"/>
        </w:rPr>
        <w:t>、</w:t>
      </w:r>
      <w:r>
        <w:rPr>
          <w:rFonts w:hint="eastAsia"/>
          <w:lang w:val="en-US" w:eastAsia="zh-CN"/>
        </w:rPr>
        <w:t>青菜金针菇</w:t>
      </w:r>
      <w:r>
        <w:rPr>
          <w:rFonts w:hint="eastAsia"/>
          <w:lang w:val="en-US" w:eastAsia="zh-Hans"/>
        </w:rPr>
        <w:t>汤，孩子们都很喜欢！</w:t>
      </w:r>
      <w:r>
        <w:rPr>
          <w:rFonts w:hint="eastAsia"/>
          <w:b/>
          <w:bCs/>
        </w:rPr>
        <w:t>万煜铂</w:t>
      </w:r>
      <w:r>
        <w:rPr>
          <w:rFonts w:hint="eastAsia"/>
          <w:b/>
          <w:bCs/>
          <w:lang w:eastAsia="zh-CN"/>
        </w:rPr>
        <w:t>、于锦楠、王翊行、冯钰源、冯皓辰、张佳妮、鞠雨恒、沈沐晨、李沐冉、张琳晞、李雨萱、臧宇朋、丁沐晞、曹铭轩、李雨菲、万慕铄、李宗昊、万晞文</w:t>
      </w:r>
      <w:bookmarkStart w:id="0" w:name="_GoBack"/>
      <w:bookmarkEnd w:id="0"/>
      <w:r>
        <w:rPr>
          <w:rFonts w:hint="eastAsia"/>
          <w:b/>
          <w:bCs/>
          <w:lang w:eastAsia="zh-CN"/>
        </w:rPr>
        <w:t>、李一阳、王艺瑾、徐梓皓、丁雅琦、王子嘉、金芳伊</w:t>
      </w:r>
      <w:r>
        <w:rPr>
          <w:rFonts w:hint="eastAsia"/>
          <w:lang w:val="en-US" w:eastAsia="zh-Hans"/>
        </w:rPr>
        <w:t>等小朋友在进餐的过程中能</w:t>
      </w:r>
      <w:r>
        <w:rPr>
          <w:rFonts w:hint="eastAsia"/>
          <w:lang w:val="en-US" w:eastAsia="zh-CN"/>
        </w:rPr>
        <w:t>自己尝试一口菜一口饭</w:t>
      </w:r>
      <w:r>
        <w:rPr>
          <w:rFonts w:hint="eastAsia"/>
          <w:lang w:val="en-US" w:eastAsia="zh-Hans"/>
        </w:rPr>
        <w:t>，</w:t>
      </w:r>
      <w:r>
        <w:rPr>
          <w:rFonts w:hint="eastAsia"/>
          <w:lang w:val="en-US" w:eastAsia="zh-CN"/>
        </w:rPr>
        <w:t>桌面较整洁，</w:t>
      </w:r>
      <w:r>
        <w:rPr>
          <w:rFonts w:hint="eastAsia"/>
          <w:lang w:val="en-US" w:eastAsia="zh-Hans"/>
        </w:rPr>
        <w:t>继续保持呦！</w:t>
      </w:r>
    </w:p>
    <w:p>
      <w:pPr>
        <w:jc w:val="both"/>
        <w:rPr>
          <w:rFonts w:hint="eastAsia"/>
          <w:lang w:val="en-US" w:eastAsia="zh-Hans"/>
        </w:rPr>
      </w:pPr>
    </w:p>
    <w:p>
      <w:pPr>
        <w:jc w:val="both"/>
        <w:rPr>
          <w:rFonts w:hint="eastAsia"/>
          <w:b/>
          <w:bCs/>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四</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家</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园</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联</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系</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p>
    <w:p>
      <w:pPr>
        <w:jc w:val="both"/>
        <w:rPr>
          <w:rFonts w:hint="eastAsia"/>
          <w:lang w:val="en-US" w:eastAsia="zh-Hans"/>
        </w:rPr>
      </w:pPr>
    </w:p>
    <w:p>
      <w:pPr>
        <w:jc w:val="both"/>
        <w:rPr>
          <w:rFonts w:hint="eastAsia"/>
          <w:lang w:val="en-US" w:eastAsia="zh-Hans"/>
        </w:rPr>
      </w:pPr>
      <w:r>
        <w:rPr>
          <w:rFonts w:hint="eastAsia"/>
          <w:lang w:val="en-US" w:eastAsia="zh-Hans"/>
        </w:rPr>
        <w:t>1.各位家长，</w:t>
      </w:r>
      <w:r>
        <w:rPr>
          <w:rFonts w:hint="eastAsia"/>
          <w:lang w:val="en-US" w:eastAsia="zh-CN"/>
        </w:rPr>
        <w:t>最近早晚天气较凉，可以给宝贝披一件外套，教室内温度高里面只需要穿短袖</w:t>
      </w:r>
      <w:r>
        <w:rPr>
          <w:rFonts w:hint="eastAsia"/>
          <w:lang w:val="en-US" w:eastAsia="zh-Hans"/>
        </w:rPr>
        <w:t>。</w:t>
      </w:r>
    </w:p>
    <w:p>
      <w:pPr>
        <w:jc w:val="both"/>
        <w:rPr>
          <w:rFonts w:hint="eastAsia" w:eastAsiaTheme="minorEastAsia"/>
          <w:lang w:val="en-US" w:eastAsia="zh-CN"/>
        </w:rPr>
      </w:pPr>
      <w:r>
        <w:rPr>
          <w:rFonts w:hint="eastAsia"/>
          <w:lang w:val="en-US" w:eastAsia="zh-Hans"/>
        </w:rPr>
        <w:t>2.</w:t>
      </w:r>
      <w:r>
        <w:rPr>
          <w:rFonts w:hint="eastAsia"/>
          <w:lang w:val="en-US" w:eastAsia="zh-CN"/>
        </w:rPr>
        <w:t>进入</w:t>
      </w:r>
      <w:r>
        <w:rPr>
          <w:rFonts w:hint="eastAsia"/>
          <w:lang w:val="en-US" w:eastAsia="zh-Hans"/>
        </w:rPr>
        <w:t>秋天，请各位家长督促幼儿多喝水、多锻炼，少去人多的地方，预防秋季传染病，从身边做起</w:t>
      </w:r>
      <w:r>
        <w:rPr>
          <w:rFonts w:hint="eastAsia"/>
          <w:lang w:val="en-US" w:eastAsia="zh-CN"/>
        </w:rPr>
        <w:t>。</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 w:name="Opti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62FF13F0"/>
    <w:rsid w:val="0E9D79B8"/>
    <w:rsid w:val="0F9303EC"/>
    <w:rsid w:val="12D83923"/>
    <w:rsid w:val="2096010F"/>
    <w:rsid w:val="210146C8"/>
    <w:rsid w:val="2F130A19"/>
    <w:rsid w:val="394E51B1"/>
    <w:rsid w:val="3FE33A47"/>
    <w:rsid w:val="4D020934"/>
    <w:rsid w:val="590A61BC"/>
    <w:rsid w:val="62FF13F0"/>
    <w:rsid w:val="7548320F"/>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1802</Words>
  <Characters>1893</Characters>
  <Lines>0</Lines>
  <Paragraphs>0</Paragraphs>
  <TotalTime>2</TotalTime>
  <ScaleCrop>false</ScaleCrop>
  <LinksUpToDate>false</LinksUpToDate>
  <CharactersWithSpaces>1924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mac</cp:lastModifiedBy>
  <cp:lastPrinted>2022-08-31T08:51:00Z</cp:lastPrinted>
  <dcterms:modified xsi:type="dcterms:W3CDTF">2022-09-05T10:25:44Z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45443E6C0C2641268080943E587F582F</vt:lpwstr>
  </property>
</Properties>
</file>