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二 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班幼儿生活状况记录表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小二班全体幼儿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徐萍、李想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21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情绪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万煜铂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于锦楠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王翊行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冯钰源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冯皓辰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△（上午哭闹一次）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张佳妮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邓淼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鞠雨恒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沈沐晨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李沐冉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张琳晞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李雨萱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吴弈鸣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臧宇朋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○（午饭哭闹）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丁沐晞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曹铭轩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李雨菲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○（午睡时开始哭闹）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栾晞纯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○（午睡醒后哭了一会）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邹羽晗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万慕铄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李宗昊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万晞文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△（入园哭闹，午饭、午睡哭闹）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郑丽莎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张轩睿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△（入园哭闹）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李一阳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王艺瑾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21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徐梓皓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○（午睡时哭闹）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陶栀夏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高宇辰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丁雅琦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王子嘉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金芳伊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212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</w:t>
            </w:r>
          </w:p>
        </w:tc>
        <w:tc>
          <w:tcPr>
            <w:tcW w:w="1923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○（午睡、下午哭闹）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○（一点后）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观察目标幼儿来园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情绪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稳定</w:t>
      </w:r>
      <w:r>
        <w:rPr>
          <w:rFonts w:hint="eastAsia"/>
          <w:lang w:val="en-US" w:eastAsia="zh-CN"/>
        </w:rPr>
        <w:t>○、</w:t>
      </w:r>
      <w:r>
        <w:rPr>
          <w:rFonts w:hint="eastAsia"/>
          <w:lang w:val="en-US" w:eastAsia="zh-Hans"/>
        </w:rPr>
        <w:t>不稳定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>今日来园29人，4位小朋友请假。</w:t>
      </w:r>
      <w:r>
        <w:rPr>
          <w:rFonts w:ascii="宋体" w:hAnsi="宋体" w:eastAsia="宋体" w:cs="宋体"/>
          <w:sz w:val="21"/>
          <w:szCs w:val="21"/>
        </w:rPr>
        <w:t>通过我们老师的观察记录，也可以发现小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ascii="宋体" w:hAnsi="宋体" w:eastAsia="宋体" w:cs="宋体"/>
          <w:sz w:val="21"/>
          <w:szCs w:val="21"/>
        </w:rPr>
        <w:t>班的宝贝们大部分孩子的适应能力都很强，有较好的生活自理能力和用餐习惯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情绪：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入园情绪：大部分的孩子在入园时的情绪是比较稳定的，只有个别幼儿在幼儿园门口比较抗拒，哭闹。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园内情绪：在刚开始的区域游戏中，张轩睿不愿意参与游戏，其他小朋友情绪都较为稳定，都很愿意去选择自己喜欢的游戏玩耍。万晞文、王梓、臧宇朋、徐梓皓、张轩睿后期会间断出现哭闹的情况。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19885"/>
            <wp:effectExtent l="0" t="0" r="3810" b="10795"/>
            <wp:docPr id="2" name="图片 2" descr="QQ图片2022090117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09011712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19885"/>
            <wp:effectExtent l="0" t="0" r="3810" b="10795"/>
            <wp:docPr id="3" name="图片 3" descr="QQ图片2022090117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0901171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19885"/>
            <wp:effectExtent l="0" t="0" r="3810" b="10795"/>
            <wp:docPr id="4" name="图片 4" descr="QQ图片2022090117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09011712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19885"/>
            <wp:effectExtent l="0" t="0" r="3810" b="10795"/>
            <wp:docPr id="5" name="图片 5" descr="QQ图片2022090117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20901171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今天的区域游戏中，能够自己寻找玩具，并较专注地游戏的小朋友有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万煜铂、于锦楠、王翊行、冯钰源、冯皓辰、张佳妮、鞠雨恒、沈沐晨、丁沐晞、曹铭轩、栾晞纯、万慕铄、万晞文、李一阳、王艺瑾、徐梓皓、陶栀夏、王子嘉、金芳伊。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综合：逛逛我的幼儿园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6" name="图片 6" descr="QQ图片2022090117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09011719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7" name="图片 7" descr="QQ图片2022090117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09011719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8" name="图片 8" descr="QQ图片2022090117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20901171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本次活动主要以开火车的形式</w:t>
      </w:r>
      <w:r>
        <w:rPr>
          <w:rFonts w:hint="eastAsia" w:ascii="宋体" w:hAnsi="宋体"/>
          <w:szCs w:val="21"/>
          <w:lang w:val="en-US" w:eastAsia="zh-CN"/>
        </w:rPr>
        <w:t>引导幼儿初步认识我们幼儿园的</w:t>
      </w:r>
      <w:r>
        <w:rPr>
          <w:rFonts w:hint="eastAsia" w:ascii="宋体" w:hAnsi="宋体"/>
          <w:szCs w:val="21"/>
        </w:rPr>
        <w:t>大门、</w:t>
      </w:r>
      <w:r>
        <w:rPr>
          <w:rFonts w:hint="eastAsia" w:ascii="宋体" w:hAnsi="宋体"/>
          <w:szCs w:val="21"/>
          <w:lang w:val="en-US" w:eastAsia="zh-CN"/>
        </w:rPr>
        <w:t>保健室、厨房、各楼层</w:t>
      </w:r>
      <w:r>
        <w:rPr>
          <w:rFonts w:hint="eastAsia" w:ascii="宋体" w:hAnsi="宋体"/>
          <w:szCs w:val="21"/>
        </w:rPr>
        <w:t>等标志性场所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接着</w:t>
      </w:r>
      <w:r>
        <w:rPr>
          <w:rFonts w:hint="eastAsia" w:ascii="宋体" w:hAnsi="宋体"/>
          <w:szCs w:val="21"/>
          <w:lang w:val="en-US" w:eastAsia="zh-CN"/>
        </w:rPr>
        <w:t>通过图片形式</w:t>
      </w:r>
      <w:r>
        <w:rPr>
          <w:rFonts w:hint="eastAsia" w:ascii="宋体" w:hAnsi="宋体"/>
          <w:szCs w:val="21"/>
        </w:rPr>
        <w:t>引导</w:t>
      </w:r>
      <w:r>
        <w:rPr>
          <w:rFonts w:hint="eastAsia" w:ascii="宋体" w:hAnsi="宋体"/>
          <w:szCs w:val="21"/>
          <w:lang w:val="en-US" w:eastAsia="zh-CN"/>
        </w:rPr>
        <w:t>幼儿回忆并</w:t>
      </w:r>
      <w:r>
        <w:rPr>
          <w:rFonts w:hint="eastAsia" w:ascii="宋体" w:hAnsi="宋体"/>
          <w:szCs w:val="21"/>
        </w:rPr>
        <w:t>进一步认识</w:t>
      </w:r>
      <w:r>
        <w:rPr>
          <w:rFonts w:hint="eastAsia" w:ascii="宋体" w:hAnsi="宋体"/>
          <w:szCs w:val="21"/>
          <w:lang w:val="en-US" w:eastAsia="zh-CN"/>
        </w:rPr>
        <w:t>幼儿园，</w:t>
      </w:r>
      <w:r>
        <w:rPr>
          <w:rFonts w:hint="eastAsia" w:ascii="宋体" w:hAnsi="宋体"/>
          <w:szCs w:val="21"/>
        </w:rPr>
        <w:t>产生对幼儿园的喜爱</w:t>
      </w:r>
      <w:r>
        <w:rPr>
          <w:rFonts w:hint="eastAsia" w:ascii="宋体" w:hAnsi="宋体"/>
          <w:szCs w:val="21"/>
          <w:lang w:val="en-US" w:eastAsia="zh-CN"/>
        </w:rPr>
        <w:t>之情</w:t>
      </w:r>
      <w:r>
        <w:rPr>
          <w:rFonts w:hint="eastAsia" w:ascii="宋体" w:hAnsi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能够排排队跟着小火车直直地往前走的小朋友有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万煜铂、于锦楠、王翊行、冯钰源、冯皓辰、张佳妮、沈沐晨、李沐冉、曹铭轩、丁沐晞、栾晞纯、邹羽晗、万慕铄、万晞文、李一阳、王艺瑾、徐梓皓、陶栀夏、王子嘉、金芳伊、王梓。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jc w:val="both"/>
        <w:rPr>
          <w:rFonts w:hint="eastAsia"/>
          <w:b/>
          <w:bCs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u w:val="none"/>
          <w:lang w:val="en-US" w:eastAsia="zh-CN"/>
        </w:rPr>
        <w:t xml:space="preserve"> </w:t>
      </w:r>
      <w:r>
        <w:rPr>
          <w:rFonts w:hint="eastAsia"/>
          <w:b/>
          <w:bCs/>
          <w:u w:val="none"/>
          <w:lang w:val="en-US" w:eastAsia="zh-CN"/>
        </w:rPr>
        <w:t>午餐、午睡：</w:t>
      </w: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 xml:space="preserve">    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78940" cy="1259840"/>
            <wp:effectExtent l="0" t="0" r="12700" b="5080"/>
            <wp:docPr id="9" name="图片 9" descr="QQ图片2022090117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209011725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u w:val="none"/>
          <w:lang w:val="en-US" w:eastAsia="zh-CN"/>
        </w:rPr>
        <w:t xml:space="preserve">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10" name="图片 10" descr="QQ图片2022090117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209011725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u w:val="none"/>
          <w:lang w:val="en-US" w:eastAsia="zh-CN"/>
        </w:rPr>
        <w:t xml:space="preserve">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11" name="图片 11" descr="QQ图片2022090117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209011725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的午饭吃的是青菜炒油面筋和红烧翅根，喝的是番茄鸡蛋汤，水果是香蕉。大部分的孩子是能够自主进餐的，并且有较好的进餐习惯。但还有个别幼儿的握勺姿势不是很标准。根据观察，我们小二班有很多孩子都有不爱吃蔬菜的习惯，需要家长们回家再继续跟进、配合一起让孩子不挑食，爱吃饭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午睡时，臧宇朋、张轩睿、李宗昊、王梓、李雨菲在入睡时比较抗拒，但在老师阿姨的哄睡下都能睡着。</w:t>
      </w:r>
      <w:r>
        <w:rPr>
          <w:rFonts w:hint="eastAsia"/>
          <w:b/>
          <w:bCs/>
          <w:u w:val="single"/>
          <w:lang w:val="en-US" w:eastAsia="zh-CN"/>
        </w:rPr>
        <w:t>臧宇朋、王翊行、栾晞纯、李一阳</w:t>
      </w:r>
      <w:r>
        <w:rPr>
          <w:rFonts w:hint="eastAsia"/>
          <w:lang w:val="en-US" w:eastAsia="zh-CN"/>
        </w:rPr>
        <w:t>入睡时间较短，一点半左右睡醒了。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jc w:val="both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u w:val="none"/>
          <w:lang w:val="en-US" w:eastAsia="zh-CN"/>
        </w:rPr>
        <w:t>户外活动：</w:t>
      </w:r>
    </w:p>
    <w:p>
      <w:pPr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 xml:space="preserve">   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2" name="图片 12" descr="IMG_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u w:val="none"/>
          <w:lang w:val="en-US" w:eastAsia="zh-CN"/>
        </w:rPr>
        <w:t xml:space="preserve">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3" name="图片 13" descr="IMG_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8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u w:val="none"/>
          <w:lang w:val="en-US" w:eastAsia="zh-CN"/>
        </w:rPr>
        <w:t xml:space="preserve"> </w:t>
      </w:r>
      <w:r>
        <w:rPr>
          <w:rFonts w:hint="default"/>
          <w:b/>
          <w:bCs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5" name="图片 15" descr="IMG_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8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今天我们下午的时间带孩子进行了户外游戏，今天玩的是美人鱼滑滑梯，我们小二班的孩子能够做到不争不抢，有序排队游戏，很多孩子在今天第一天就已经认识了新朋友。</w:t>
      </w:r>
    </w:p>
    <w:p>
      <w:pPr>
        <w:jc w:val="both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jc w:val="both"/>
        <w:textAlignment w:val="auto"/>
        <w:rPr>
          <w:rFonts w:hint="default"/>
          <w:sz w:val="21"/>
          <w:szCs w:val="21"/>
          <w:lang w:eastAsia="zh-Hans"/>
        </w:rPr>
      </w:pPr>
      <w:r>
        <w:rPr>
          <w:rFonts w:ascii="宋体" w:hAnsi="宋体" w:eastAsia="宋体" w:cs="宋体"/>
          <w:sz w:val="21"/>
          <w:szCs w:val="21"/>
        </w:rPr>
        <w:t>1.个别幼儿还不认识自己的标记，因此请家长回家做进一步引导；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t>2.部分幼儿的水杯没有做标记，不利于我们及时关注孩子的饮水情况；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3.部分小男生的小便方法家长们可以适当地再巩固引导！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ascii="宋体" w:hAnsi="宋体" w:eastAsia="宋体" w:cs="宋体"/>
          <w:sz w:val="21"/>
          <w:szCs w:val="21"/>
        </w:rPr>
        <w:t>4.明天开始书包不要再带了，孩子的私人物品有自己的抽屉可以存放。以后只要携带水杯和胸卡入园即可！</w:t>
      </w: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  <w:rPr>
          <w:rFonts w:hint="eastAsia"/>
          <w:lang w:val="en-US" w:eastAsia="zh-Hans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F9303EC"/>
    <w:rsid w:val="2096010F"/>
    <w:rsid w:val="210146C8"/>
    <w:rsid w:val="2F130A19"/>
    <w:rsid w:val="62FF13F0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290</Words>
  <Characters>314</Characters>
  <Lines>0</Lines>
  <Paragraphs>0</Paragraphs>
  <TotalTime>18</TotalTime>
  <ScaleCrop>false</ScaleCrop>
  <LinksUpToDate>false</LinksUpToDate>
  <CharactersWithSpaces>317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2022-09-01T09:41:12Z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97C93CA26B694D7883B2BC753A492681</vt:lpwstr>
  </property>
</Properties>
</file>