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2022.9.1   晴</w:t>
      </w:r>
    </w:p>
    <w:p>
      <w:pP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b w:val="0"/>
          <w:color w:val="000000"/>
          <w:sz w:val="28"/>
        </w:rPr>
        <w:t>今天是宝贝们第一天上学，孩子们早早地来到幼儿园，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今天我们宝贝们学习了自己找抽屉放物品，自己上厕所，自己吃饭，自己漱口，自己睡觉，宝贝们都棒棒哒！同时也要表扬家长们早上宝贝入园的时候，有些宝贝的情绪可能不太好，但是家长们还是送到老师手中，迅速离园！大部分宝贝们看不到家长情绪也能稳定下来，第一次离开“家”，能独立自主学习新的本领，宝贝们的适应能力还是很强的！家长们要对宝贝们有信心哦！</w:t>
      </w:r>
      <w:r>
        <w:rPr>
          <w:rFonts w:ascii="宋体" w:hAnsi="宋体" w:eastAsia="宋体" w:cs="宋体"/>
          <w:b w:val="0"/>
          <w:sz w:val="28"/>
        </w:rPr>
        <w:t>今天我班来了28人，孩子们，都棒棒哒，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也希望明天、下周、接下来的每一天，每位家长都能坚持送宝贝们来园哦！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李梓萌、刘紫悦、裴敬瑗、卞佳彤、包欣颜、顾芯苒、张伊茉、杜文静、刘怡彤、张诗可、梅珺彤、杜其诺、严安宁、胡茜译、王一伊、孙宇辰、张逸宸、范育恒、刘丞智、张乐、赵伊旸、秦嘉哲、李笑延等小朋友能自己找个自己标记放好相应的物品，并自主坐下来玩游戏。韩雨潼、贺政阳、张乐、丁泽锐、李沐桐小朋友需要在老师的帮助和引导下选小标记，并坐下来进行游戏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323590" cy="4688840"/>
                  <wp:effectExtent l="0" t="0" r="10160" b="1651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6"/>
                          <a:srcRect b="-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90" cy="468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活动内容:我能用小勺子吃饭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活动目标:能一口饭，一口菜并用小勺子自己吃饭。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张伊茉、刘怡彤、张诗可、梅珺彤、杜其诺、严安宁、胡茜译、王一伊、韩雨潼、丁泽锐、张志嘉、李梓萌、刘紫悦、裴敬瑗、卞佳彤、包欣颜、顾芯苒、孙宇辰、范育恒、刘丞智、秦嘉哲、贺政阳、李笑延小朋友能自主用小勺子吃饭，吃饭完后并自主找小杯子漱口擦嘴，棒棒哒！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16045" cy="3716655"/>
                  <wp:effectExtent l="0" t="0" r="8255" b="1714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045" cy="371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散步篇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活动目标：饭后拉好小火车，排队散步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严安宁、胡茜译、王一伊、李沐桐、丁泽锐、张志嘉、孙宇辰、张逸宸、范育恒、刘丞智、张乐、赵伊旸、秦嘉哲、贺政阳、李笑延、李梓萌、刘紫悦、裴敬瑗、卞佳彤、包欣颜、顾芯苒、张伊茉、刘怡彤、张诗可、梅珺彤、杜其诺小朋友能拉好衣服，一个跟着一个走，宝贝们都很棒哦！认识了我们幼儿园里的滑滑梯、轮胎等有趣好玩的地方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267710" cy="3669030"/>
                  <wp:effectExtent l="0" t="0" r="8890" b="762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710" cy="366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  <w:r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  <w:t xml:space="preserve">  我们一起把小手伸出来跟林老师和丁老师一起做一做好玩的游戏吧！摸摸我们身体，摸摸我们的小脚，拍拍我们的小手，插插我们的小腰，摸摸我们的脑袋，真有趣呀！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梅珺彤、杜其诺、严安宁、胡茜译、王一伊、李沐桐、韩雨潼、丁泽锐、李梓萌、刘紫悦、裴敬瑗、卞佳彤、包欣颜、顾芯苒、张伊茉、杜文静、刘怡彤、张志嘉、孙宇辰、张逸宸、范育恒、刘丞智、张乐、赵伊旸、秦嘉哲、李笑延小朋友能跟着老师一起做一做，玩一玩，感受幼儿园的乐趣！张诗可、贺政阳、韩雨潼小朋友能试着把小手伸出来学一学，宝贝们都很棒呢！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36315" cy="5262245"/>
                  <wp:effectExtent l="0" t="0" r="6985" b="1460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315" cy="526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44163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1070</Words>
  <Characters>1080</Characters>
  <TotalTime>1</TotalTime>
  <ScaleCrop>false</ScaleCrop>
  <LinksUpToDate>false</LinksUpToDate>
  <CharactersWithSpaces>1136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2022-09-02T07:59:00Z</dcterms:created>
  <dc:creator>Administrator</dc:creator>
  <cp:lastModifiedBy>Administrator</cp:lastModifiedBy>
  <cp:lastPrinted>2022-09-02T00:00:25Z</cp:lastPrinted>
  <dcterms:modified xsi:type="dcterms:W3CDTF">2022-09-02T00:00:52Z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438687D65F544F43BE62968929E26467</vt:lpwstr>
  </property>
</Properties>
</file>