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0A" w:rsidRDefault="00B31F0A" w:rsidP="00B31F0A">
      <w:pPr>
        <w:jc w:val="center"/>
        <w:rPr>
          <w:rFonts w:ascii="黑体" w:eastAsia="黑体" w:hAnsi="黑体"/>
          <w:b/>
          <w:sz w:val="36"/>
          <w:szCs w:val="36"/>
        </w:rPr>
      </w:pPr>
      <w:r w:rsidRPr="00B31F0A">
        <w:rPr>
          <w:rFonts w:ascii="黑体" w:eastAsia="黑体" w:hAnsi="黑体" w:hint="eastAsia"/>
          <w:b/>
          <w:sz w:val="36"/>
          <w:szCs w:val="36"/>
        </w:rPr>
        <w:t>读《卫国英雄邓世昌》有感</w:t>
      </w:r>
    </w:p>
    <w:p w:rsidR="00B31F0A" w:rsidRPr="00B31F0A" w:rsidRDefault="00B31F0A" w:rsidP="00B31F0A">
      <w:pPr>
        <w:jc w:val="center"/>
        <w:rPr>
          <w:rFonts w:ascii="楷体" w:eastAsia="楷体" w:hAnsi="楷体" w:hint="eastAsia"/>
          <w:sz w:val="24"/>
          <w:szCs w:val="24"/>
        </w:rPr>
      </w:pPr>
      <w:r w:rsidRPr="00B31F0A">
        <w:rPr>
          <w:rFonts w:ascii="楷体" w:eastAsia="楷体" w:hAnsi="楷体" w:hint="eastAsia"/>
          <w:sz w:val="24"/>
          <w:szCs w:val="24"/>
        </w:rPr>
        <w:t>常州市武进区</w:t>
      </w:r>
      <w:proofErr w:type="gramStart"/>
      <w:r w:rsidRPr="00B31F0A">
        <w:rPr>
          <w:rFonts w:ascii="楷体" w:eastAsia="楷体" w:hAnsi="楷体"/>
          <w:sz w:val="24"/>
          <w:szCs w:val="24"/>
        </w:rPr>
        <w:t>漕</w:t>
      </w:r>
      <w:proofErr w:type="gramEnd"/>
      <w:r w:rsidRPr="00B31F0A">
        <w:rPr>
          <w:rFonts w:ascii="楷体" w:eastAsia="楷体" w:hAnsi="楷体"/>
          <w:sz w:val="24"/>
          <w:szCs w:val="24"/>
        </w:rPr>
        <w:t>桥小学</w:t>
      </w:r>
      <w:r w:rsidRPr="00B31F0A">
        <w:rPr>
          <w:rFonts w:ascii="楷体" w:eastAsia="楷体" w:hAnsi="楷体" w:hint="eastAsia"/>
          <w:sz w:val="24"/>
          <w:szCs w:val="24"/>
        </w:rPr>
        <w:t xml:space="preserve"> </w:t>
      </w:r>
      <w:r w:rsidR="004956F6">
        <w:rPr>
          <w:rFonts w:ascii="楷体" w:eastAsia="楷体" w:hAnsi="楷体" w:hint="eastAsia"/>
          <w:sz w:val="24"/>
          <w:szCs w:val="24"/>
        </w:rPr>
        <w:t>六</w:t>
      </w:r>
      <w:r w:rsidRPr="00B31F0A">
        <w:rPr>
          <w:rFonts w:ascii="楷体" w:eastAsia="楷体" w:hAnsi="楷体"/>
          <w:sz w:val="24"/>
          <w:szCs w:val="24"/>
        </w:rPr>
        <w:t>（</w:t>
      </w:r>
      <w:r w:rsidR="004956F6">
        <w:rPr>
          <w:rFonts w:ascii="楷体" w:eastAsia="楷体" w:hAnsi="楷体" w:hint="eastAsia"/>
          <w:sz w:val="24"/>
          <w:szCs w:val="24"/>
        </w:rPr>
        <w:t>2</w:t>
      </w:r>
      <w:r w:rsidRPr="00B31F0A">
        <w:rPr>
          <w:rFonts w:ascii="楷体" w:eastAsia="楷体" w:hAnsi="楷体"/>
          <w:sz w:val="24"/>
          <w:szCs w:val="24"/>
        </w:rPr>
        <w:t>）</w:t>
      </w:r>
      <w:r w:rsidRPr="00B31F0A">
        <w:rPr>
          <w:rFonts w:ascii="楷体" w:eastAsia="楷体" w:hAnsi="楷体" w:hint="eastAsia"/>
          <w:sz w:val="24"/>
          <w:szCs w:val="24"/>
        </w:rPr>
        <w:t xml:space="preserve"> </w:t>
      </w:r>
      <w:r w:rsidR="004956F6">
        <w:rPr>
          <w:rFonts w:ascii="楷体" w:eastAsia="楷体" w:hAnsi="楷体" w:hint="eastAsia"/>
          <w:sz w:val="24"/>
          <w:szCs w:val="24"/>
        </w:rPr>
        <w:t>韩烽</w:t>
      </w:r>
    </w:p>
    <w:p w:rsidR="00B31F0A" w:rsidRPr="00B31F0A" w:rsidRDefault="004956F6" w:rsidP="00B31F0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暑</w:t>
      </w:r>
      <w:bookmarkStart w:id="0" w:name="_GoBack"/>
      <w:bookmarkEnd w:id="0"/>
      <w:r w:rsidR="00B31F0A" w:rsidRPr="00B31F0A">
        <w:rPr>
          <w:rFonts w:asciiTheme="minorEastAsia" w:hAnsiTheme="minorEastAsia" w:hint="eastAsia"/>
          <w:sz w:val="28"/>
          <w:szCs w:val="28"/>
        </w:rPr>
        <w:t>假里，我读了一本书</w:t>
      </w:r>
      <w:r w:rsidR="00B31F0A">
        <w:rPr>
          <w:rFonts w:asciiTheme="minorEastAsia" w:hAnsiTheme="minorEastAsia" w:hint="eastAsia"/>
          <w:sz w:val="28"/>
          <w:szCs w:val="28"/>
        </w:rPr>
        <w:t>——</w:t>
      </w:r>
      <w:r w:rsidR="00B31F0A" w:rsidRPr="00B31F0A">
        <w:rPr>
          <w:rFonts w:asciiTheme="minorEastAsia" w:hAnsiTheme="minorEastAsia" w:hint="eastAsia"/>
          <w:sz w:val="28"/>
          <w:szCs w:val="28"/>
        </w:rPr>
        <w:t>《卫国英雄邓世昌》。文章主要讲了在中日的甲午战争中，海军将领邓世昌在</w:t>
      </w:r>
      <w:proofErr w:type="gramStart"/>
      <w:r w:rsidR="00B31F0A" w:rsidRPr="00B31F0A">
        <w:rPr>
          <w:rFonts w:asciiTheme="minorEastAsia" w:hAnsiTheme="minorEastAsia" w:hint="eastAsia"/>
          <w:sz w:val="28"/>
          <w:szCs w:val="28"/>
        </w:rPr>
        <w:t>船伤弹</w:t>
      </w:r>
      <w:proofErr w:type="gramEnd"/>
      <w:r w:rsidR="00B31F0A" w:rsidRPr="00B31F0A">
        <w:rPr>
          <w:rFonts w:asciiTheme="minorEastAsia" w:hAnsiTheme="minorEastAsia" w:hint="eastAsia"/>
          <w:sz w:val="28"/>
          <w:szCs w:val="28"/>
        </w:rPr>
        <w:t>尽的情况下，驾驶“致远”号冲向敌人的“吉野”号，最后被日军的一颗鱼雷击中并沉没,邓世昌英勇捐躯</w:t>
      </w:r>
      <w:r w:rsidR="00B31F0A">
        <w:rPr>
          <w:rFonts w:asciiTheme="minorEastAsia" w:hAnsiTheme="minorEastAsia" w:hint="eastAsia"/>
          <w:sz w:val="28"/>
          <w:szCs w:val="28"/>
        </w:rPr>
        <w:t>的</w:t>
      </w:r>
      <w:r w:rsidR="00B31F0A">
        <w:rPr>
          <w:rFonts w:asciiTheme="minorEastAsia" w:hAnsiTheme="minorEastAsia"/>
          <w:sz w:val="28"/>
          <w:szCs w:val="28"/>
        </w:rPr>
        <w:t>故事</w:t>
      </w:r>
      <w:r w:rsidR="00B31F0A" w:rsidRPr="00B31F0A">
        <w:rPr>
          <w:rFonts w:asciiTheme="minorEastAsia" w:hAnsiTheme="minorEastAsia" w:hint="eastAsia"/>
          <w:sz w:val="28"/>
          <w:szCs w:val="28"/>
        </w:rPr>
        <w:t>。</w:t>
      </w:r>
    </w:p>
    <w:p w:rsidR="00B31F0A" w:rsidRPr="00B31F0A" w:rsidRDefault="00B31F0A" w:rsidP="00B31F0A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31F0A">
        <w:rPr>
          <w:rFonts w:asciiTheme="minorEastAsia" w:hAnsiTheme="minorEastAsia" w:hint="eastAsia"/>
          <w:sz w:val="28"/>
          <w:szCs w:val="28"/>
        </w:rPr>
        <w:t>邓世昌少年时期，帝国主义接连不断地入侵,他目睹外国侵略军在广州街头横行霸道，欺压中国人。鸦片的侵袭,使茶叶生意大为萧条,邓氏家境每况愈下， 所以,邓世昌少年时期就萌发了报国宏制，此后，邓世昌依然报考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了传正学堂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课堂教育，仅是海军教育的第一步，</w:t>
      </w:r>
      <w:r w:rsidRPr="00B31F0A">
        <w:rPr>
          <w:rFonts w:asciiTheme="minorEastAsia" w:hAnsiTheme="minorEastAsia" w:hint="eastAsia"/>
          <w:sz w:val="28"/>
          <w:szCs w:val="28"/>
        </w:rPr>
        <w:t>要成为合格的海军军官，还需要经过练习船的实习。根据邓世昌的全面素质和表现，完全可以选入出洋留学之列，只是因为带船人才紧缺，才让他在国内风涛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骇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浪中锤炼。事在人为,邓世昌虽然未正式出国学习,但他作为海军良将素养仍然是出类拔萃的，所以李鸿章等人几次派他出国去接收新舰。邓世昌在出国接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舰过程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中,抓紧机会，虚心好学,弥补了未在国外深造的缺憾此后，邓世昌正式进入驾驶和管理舰艇。</w:t>
      </w:r>
    </w:p>
    <w:p w:rsidR="00B31F0A" w:rsidRPr="00B31F0A" w:rsidRDefault="00B31F0A" w:rsidP="00B31F0A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31F0A">
        <w:rPr>
          <w:rFonts w:asciiTheme="minorEastAsia" w:hAnsiTheme="minorEastAsia" w:hint="eastAsia"/>
          <w:sz w:val="28"/>
          <w:szCs w:val="28"/>
        </w:rPr>
        <w:t>从西行舰开启心智到严治军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钦赏勇号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再到黄海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壮节感天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动地。其中我印相最深的是黄海大战在黄海大东沟海战中，邓世易指挥"致近视奋勇作战。为保护旗舰定远的安全，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奋勇中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入敌阵,在日舰围攻下，致远多处受伤, 全舰燃起大火，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舰舟倾斜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。邓世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期昌鼓励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官兵"曾辈从军卫国，早置生死于度外，今日之事，有死而已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，倭舰专恃吉野，苟沉此舰，足以夺其气而成事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，毅然驾舰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全速去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撞沉该舰，欲与敌同归子尽。倭舰官兵见状大惊失色集中炮火射击，不幸一发炮弹击中“致远”号的鱼雷发射管，管内鱼雷爆炸，致使致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远迅速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沉没。邓世昌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坚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落海中后其随从刘相忠以救生圈相救，被他拒绝，并说:“我立志杀敌报国，今死于海，义也,何求生为?”“左一”鱼雷艇也赶来相救，艇上水手高呼 “邓大人,快上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札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杆!”邓世昌不应，“以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阖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船俱没，</w:t>
      </w:r>
      <w:r w:rsidRPr="00B31F0A">
        <w:rPr>
          <w:rFonts w:asciiTheme="minorEastAsia" w:hAnsiTheme="minorEastAsia" w:hint="eastAsia"/>
          <w:sz w:val="28"/>
          <w:szCs w:val="28"/>
        </w:rPr>
        <w:lastRenderedPageBreak/>
        <w:t>义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独生，仍复奋掷自 沉”所养的爱犬“太阳亦游至其旁，口街其臂以救，邓世昌誓与军舰共存亡，毅然按犬首入水自己国沉于波涛之中,与全舰官兵250余人一同壮烈殉国。</w:t>
      </w:r>
    </w:p>
    <w:p w:rsidR="00264F55" w:rsidRDefault="00B31F0A" w:rsidP="00B31F0A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 w:rsidRPr="00B31F0A">
        <w:rPr>
          <w:rFonts w:asciiTheme="minorEastAsia" w:hAnsiTheme="minorEastAsia" w:hint="eastAsia"/>
          <w:sz w:val="28"/>
          <w:szCs w:val="28"/>
        </w:rPr>
        <w:t>卫国英雄是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中华民旋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的肾梁，是中国人民的骄傲。他们用实际行动证明:中华民族不可侮，中国人民不可欺。我被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卫困英雄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的爱国故事所感动，为卫国英雄的凛然正气所感染，从卫国英雄的故事中汲取勇气、智慧和力量，不断增强爱国之情，砥砺强国之志，在实现中国梦的伟大实践中放飞人生梦想，绽放绚丽青春。</w:t>
      </w:r>
    </w:p>
    <w:p w:rsidR="00B31F0A" w:rsidRPr="00B31F0A" w:rsidRDefault="00B31F0A" w:rsidP="00B31F0A">
      <w:pPr>
        <w:spacing w:line="500" w:lineRule="exact"/>
        <w:ind w:firstLineChars="1250" w:firstLine="35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（指导</w:t>
      </w:r>
      <w:r>
        <w:rPr>
          <w:rFonts w:asciiTheme="minorEastAsia" w:hAnsiTheme="minorEastAsia"/>
          <w:sz w:val="28"/>
          <w:szCs w:val="28"/>
        </w:rPr>
        <w:t>老师：承秀华</w:t>
      </w:r>
      <w:r>
        <w:rPr>
          <w:rFonts w:asciiTheme="minorEastAsia" w:hAnsiTheme="minorEastAsia" w:hint="eastAsia"/>
          <w:sz w:val="28"/>
          <w:szCs w:val="28"/>
        </w:rPr>
        <w:t>）</w:t>
      </w:r>
    </w:p>
    <w:sectPr w:rsidR="00B31F0A" w:rsidRPr="00B3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1D1A66"/>
    <w:rsid w:val="00264F55"/>
    <w:rsid w:val="00462489"/>
    <w:rsid w:val="004956F6"/>
    <w:rsid w:val="004D6F2A"/>
    <w:rsid w:val="007F7A13"/>
    <w:rsid w:val="009F70D2"/>
    <w:rsid w:val="00B31F0A"/>
    <w:rsid w:val="00BE1637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2022-09-01T06:20:00Z</dcterms:created>
  <dcterms:modified xsi:type="dcterms:W3CDTF">2022-09-01T06:20:00Z</dcterms:modified>
</cp:coreProperties>
</file>