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B0" w:rsidRDefault="00D35FB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:rsidR="00F116B0" w:rsidRDefault="00D35FB5" w:rsidP="008724F2">
      <w:pPr>
        <w:spacing w:line="360" w:lineRule="exact"/>
        <w:ind w:firstLineChars="696" w:firstLine="1462"/>
        <w:jc w:val="right"/>
        <w:rPr>
          <w:rFonts w:ascii="宋体"/>
          <w:bCs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8724F2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 20</w:t>
      </w:r>
      <w:r>
        <w:rPr>
          <w:rFonts w:ascii="宋体" w:hAnsi="宋体" w:hint="eastAsia"/>
          <w:szCs w:val="21"/>
          <w:u w:val="single"/>
        </w:rPr>
        <w:t xml:space="preserve">22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>9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月</w:t>
      </w:r>
      <w:r>
        <w:rPr>
          <w:rFonts w:ascii="宋体" w:hAnsi="宋体"/>
          <w:u w:val="single"/>
        </w:rPr>
        <w:t>1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—</w:t>
      </w:r>
      <w:r>
        <w:rPr>
          <w:rFonts w:ascii="宋体" w:hAnsi="宋体"/>
          <w:u w:val="single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/>
          <w:u w:val="single"/>
        </w:rPr>
        <w:t>9</w:t>
      </w:r>
      <w:r>
        <w:rPr>
          <w:rFonts w:ascii="宋体" w:hAnsi="宋体" w:hint="eastAsia"/>
        </w:rPr>
        <w:t xml:space="preserve">日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>一</w:t>
      </w:r>
      <w:r>
        <w:rPr>
          <w:rFonts w:ascii="宋体" w:hAnsi="宋体"/>
          <w:szCs w:val="21"/>
          <w:u w:val="single"/>
        </w:rPr>
        <w:t>、</w:t>
      </w:r>
      <w:r>
        <w:rPr>
          <w:rFonts w:ascii="宋体" w:hAnsi="宋体" w:hint="eastAsia"/>
          <w:szCs w:val="21"/>
          <w:u w:val="single"/>
        </w:rPr>
        <w:t>二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F116B0">
        <w:trPr>
          <w:trHeight w:val="1353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6B0" w:rsidRDefault="00D35FB5" w:rsidP="00E058A1">
            <w:pPr>
              <w:pStyle w:val="a3"/>
              <w:spacing w:after="0" w:line="320" w:lineRule="atLeast"/>
              <w:rPr>
                <w:rFonts w:ascii="宋体" w:hAnsi="宋体" w:cstheme="majorEastAsia"/>
                <w:kern w:val="2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：我上幼儿园</w:t>
            </w:r>
            <w:r>
              <w:rPr>
                <w:rFonts w:ascii="宋体" w:hAnsi="宋体" w:cstheme="majorEastAsia"/>
                <w:kern w:val="2"/>
                <w:sz w:val="24"/>
                <w:szCs w:val="24"/>
              </w:rPr>
              <w:t>（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一</w:t>
            </w:r>
            <w:r>
              <w:rPr>
                <w:rFonts w:ascii="宋体" w:hAnsi="宋体" w:cstheme="majorEastAsia"/>
                <w:kern w:val="2"/>
                <w:sz w:val="24"/>
                <w:szCs w:val="24"/>
              </w:rPr>
              <w:t>、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二</w:t>
            </w:r>
            <w:r>
              <w:rPr>
                <w:rFonts w:ascii="宋体" w:hAnsi="宋体" w:cstheme="major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6B0" w:rsidRDefault="00D35FB5" w:rsidP="00E058A1">
            <w:pPr>
              <w:spacing w:line="320" w:lineRule="atLeast"/>
              <w:rPr>
                <w:rFonts w:ascii="宋体" w:hAnsi="宋体" w:cs="宋体"/>
              </w:rPr>
            </w:pPr>
            <w:r>
              <w:rPr>
                <w:rFonts w:ascii="宋体" w:hAnsi="宋体" w:cstheme="minorEastAsia" w:hint="eastAsia"/>
                <w:szCs w:val="21"/>
              </w:rPr>
              <w:t xml:space="preserve">幼儿基础分析： </w:t>
            </w:r>
          </w:p>
          <w:p w:rsidR="00B659C9" w:rsidRDefault="00D35FB5" w:rsidP="00E058A1">
            <w:pPr>
              <w:spacing w:line="320" w:lineRule="atLeast"/>
              <w:ind w:firstLine="435"/>
              <w:rPr>
                <w:rFonts w:ascii="SimSun" w:hAnsi="SimSun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这是小班新生开学的第一周，从家庭到幼儿园，是幼儿生活的一大转折。他们离开了熟悉的家庭生活，内心充满了焦虑与不安，容易想家，想爸爸妈妈。通过暑期线上家访，幼儿已经认识自己班级的老师，选好了自己的小标记。</w:t>
            </w:r>
            <w:r w:rsidR="008724F2">
              <w:rPr>
                <w:rFonts w:ascii="宋体" w:hAnsi="宋体" w:cs="宋体" w:hint="eastAsia"/>
                <w:bCs/>
                <w:szCs w:val="21"/>
              </w:rPr>
              <w:t>我们通过</w:t>
            </w:r>
            <w:r>
              <w:rPr>
                <w:rFonts w:ascii="宋体" w:hAnsi="宋体" w:cs="宋体" w:hint="eastAsia"/>
                <w:bCs/>
                <w:szCs w:val="21"/>
              </w:rPr>
              <w:t>线上家访了解到</w:t>
            </w:r>
            <w:r w:rsidR="008724F2">
              <w:rPr>
                <w:rFonts w:ascii="宋体" w:hAnsi="宋体" w:cs="宋体" w:hint="eastAsia"/>
                <w:bCs/>
                <w:szCs w:val="21"/>
              </w:rPr>
              <w:t>82.3%的孩子自理能力</w:t>
            </w:r>
            <w:r w:rsidR="00B659C9">
              <w:rPr>
                <w:rFonts w:ascii="宋体" w:hAnsi="宋体" w:cs="宋体" w:hint="eastAsia"/>
                <w:bCs/>
                <w:szCs w:val="21"/>
              </w:rPr>
              <w:t>还是相对不错的，</w:t>
            </w:r>
            <w:r w:rsidR="00B659C9">
              <w:rPr>
                <w:rFonts w:ascii="SimSun" w:hAnsi="SimSun" w:hint="eastAsia"/>
                <w:bCs/>
                <w:szCs w:val="21"/>
              </w:rPr>
              <w:t>能够自己如厕，个别幼儿需要家长帮忙；</w:t>
            </w:r>
            <w:r w:rsidR="00B659C9">
              <w:rPr>
                <w:rFonts w:ascii="SimSun" w:hAnsi="SimSun" w:hint="eastAsia"/>
                <w:bCs/>
                <w:szCs w:val="21"/>
              </w:rPr>
              <w:t>75%</w:t>
            </w:r>
            <w:r w:rsidR="00B659C9">
              <w:rPr>
                <w:rFonts w:ascii="SimSun" w:hAnsi="SimSun" w:hint="eastAsia"/>
                <w:bCs/>
                <w:szCs w:val="21"/>
              </w:rPr>
              <w:t>的幼儿能够吃完自己的饭菜，其中</w:t>
            </w:r>
            <w:r w:rsidR="00B659C9">
              <w:rPr>
                <w:rFonts w:ascii="SimSun" w:hAnsi="SimSun" w:hint="eastAsia"/>
                <w:bCs/>
                <w:szCs w:val="21"/>
              </w:rPr>
              <w:t>60%</w:t>
            </w:r>
            <w:r w:rsidR="00B659C9">
              <w:rPr>
                <w:rFonts w:ascii="SimSun" w:hAnsi="SimSun" w:hint="eastAsia"/>
                <w:bCs/>
                <w:szCs w:val="21"/>
              </w:rPr>
              <w:t>的幼儿需要家长喂饭，还有</w:t>
            </w:r>
            <w:bookmarkStart w:id="0" w:name="_GoBack"/>
            <w:bookmarkEnd w:id="0"/>
            <w:r w:rsidR="00B659C9">
              <w:rPr>
                <w:rFonts w:ascii="SimSun" w:hAnsi="SimSun" w:hint="eastAsia"/>
                <w:bCs/>
                <w:szCs w:val="21"/>
              </w:rPr>
              <w:t>10%</w:t>
            </w:r>
            <w:r w:rsidR="00B659C9">
              <w:rPr>
                <w:rFonts w:ascii="SimSun" w:hAnsi="SimSun" w:hint="eastAsia"/>
                <w:bCs/>
                <w:szCs w:val="21"/>
              </w:rPr>
              <w:t>的幼儿比较挑食；</w:t>
            </w:r>
            <w:r w:rsidR="00B659C9">
              <w:rPr>
                <w:rFonts w:ascii="SimSun" w:hAnsi="SimSun" w:hint="eastAsia"/>
                <w:bCs/>
                <w:szCs w:val="21"/>
              </w:rPr>
              <w:t>85.3%</w:t>
            </w:r>
            <w:r w:rsidR="00B659C9">
              <w:rPr>
                <w:rFonts w:ascii="SimSun" w:hAnsi="SimSun" w:hint="eastAsia"/>
                <w:bCs/>
                <w:szCs w:val="21"/>
              </w:rPr>
              <w:t>的孩子不能较快适应陌生环境。</w:t>
            </w:r>
          </w:p>
          <w:p w:rsidR="008724F2" w:rsidRPr="00B659C9" w:rsidRDefault="00B659C9" w:rsidP="00E058A1">
            <w:pPr>
              <w:spacing w:line="320" w:lineRule="atLeast"/>
              <w:ind w:firstLine="43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SimSun" w:hAnsi="SimSun" w:hint="eastAsia"/>
                <w:bCs/>
                <w:szCs w:val="21"/>
              </w:rPr>
              <w:t>因此</w:t>
            </w:r>
            <w:r>
              <w:rPr>
                <w:rFonts w:ascii="SimSun" w:hAnsi="SimSun" w:hint="eastAsia"/>
                <w:color w:val="000000"/>
                <w:szCs w:val="21"/>
              </w:rPr>
              <w:t>本周我们将通过丰富多彩的活动来吸引幼儿的注意力，让幼儿逐渐愿意上幼儿园。</w:t>
            </w:r>
            <w:r>
              <w:rPr>
                <w:rFonts w:ascii="SimSun" w:hAnsi="SimSun"/>
                <w:bCs/>
                <w:szCs w:val="21"/>
              </w:rPr>
              <w:t>通过各种游戏</w:t>
            </w:r>
            <w:r>
              <w:rPr>
                <w:rFonts w:ascii="SimSun" w:hAnsi="SimSun" w:hint="eastAsia"/>
                <w:bCs/>
                <w:szCs w:val="21"/>
              </w:rPr>
              <w:t>、生活</w:t>
            </w:r>
            <w:r>
              <w:rPr>
                <w:rFonts w:ascii="SimSun" w:hAnsi="SimSun"/>
                <w:bCs/>
                <w:szCs w:val="21"/>
              </w:rPr>
              <w:t>活动，帮助幼儿稳定情绪，熟悉环境，熟悉老师和小朋友，</w:t>
            </w:r>
            <w:r>
              <w:rPr>
                <w:rFonts w:ascii="SimSun" w:hAnsi="SimSun" w:hint="eastAsia"/>
                <w:bCs/>
                <w:szCs w:val="21"/>
              </w:rPr>
              <w:t>慢慢融入到班集体生活中。</w:t>
            </w:r>
          </w:p>
        </w:tc>
      </w:tr>
      <w:tr w:rsidR="00F116B0">
        <w:trPr>
          <w:trHeight w:val="201"/>
          <w:jc w:val="center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6B0" w:rsidRDefault="00F116B0" w:rsidP="00E058A1">
            <w:pPr>
              <w:widowControl/>
              <w:spacing w:line="320" w:lineRule="atLeast"/>
              <w:jc w:val="left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6B0" w:rsidRDefault="00D35FB5" w:rsidP="00E058A1">
            <w:pPr>
              <w:spacing w:line="320" w:lineRule="atLeast"/>
              <w:rPr>
                <w:rFonts w:ascii="宋体" w:hAnsi="宋体" w:cstheme="minorEastAsia"/>
                <w:szCs w:val="21"/>
              </w:rPr>
            </w:pPr>
            <w:proofErr w:type="gramStart"/>
            <w:r>
              <w:rPr>
                <w:rFonts w:ascii="宋体" w:hAnsi="宋体" w:cstheme="minorEastAsia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theme="minorEastAsia" w:hint="eastAsia"/>
                <w:szCs w:val="21"/>
              </w:rPr>
              <w:t>目标：</w:t>
            </w:r>
          </w:p>
          <w:p w:rsidR="00F116B0" w:rsidRDefault="00B659C9" w:rsidP="00E058A1">
            <w:pPr>
              <w:spacing w:line="3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1.知</w:t>
            </w:r>
            <w:r w:rsidR="00D35FB5">
              <w:rPr>
                <w:rFonts w:ascii="宋体" w:hAnsi="宋体" w:cs="宋体" w:hint="eastAsia"/>
                <w:szCs w:val="21"/>
              </w:rPr>
              <w:t>道自己上幼儿园了，逐渐接受老师、同伴，初步适应幼儿园的集体生活。</w:t>
            </w:r>
          </w:p>
          <w:p w:rsidR="00F116B0" w:rsidRDefault="00D35FB5" w:rsidP="00E058A1">
            <w:pPr>
              <w:spacing w:line="32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在老师的帮助下逐步适应集体生活，</w:t>
            </w:r>
            <w:r>
              <w:rPr>
                <w:rFonts w:ascii="宋体" w:hAnsi="宋体" w:cs="宋体" w:hint="eastAsia"/>
                <w:szCs w:val="21"/>
              </w:rPr>
              <w:t>初步了解幼儿园一日活动中的主要内容以及规则，如：能在集体中倾听老师讲话，愿意自己进餐、入睡，学会洗手、如厕等。</w:t>
            </w:r>
          </w:p>
        </w:tc>
      </w:tr>
      <w:tr w:rsidR="00F116B0">
        <w:trPr>
          <w:trHeight w:val="1292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B0" w:rsidRDefault="00D35FB5" w:rsidP="00E058A1">
            <w:pPr>
              <w:spacing w:line="320" w:lineRule="atLeas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6B0" w:rsidRDefault="00B659C9" w:rsidP="00E058A1">
            <w:pPr>
              <w:spacing w:line="320" w:lineRule="atLeast"/>
              <w:rPr>
                <w:rFonts w:ascii="宋体" w:hAnsi="宋体" w:cstheme="minorEastAsia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szCs w:val="21"/>
              </w:rPr>
              <w:t>建构区：</w:t>
            </w:r>
            <w:r>
              <w:rPr>
                <w:rFonts w:ascii="SimSun" w:hAnsi="SimSun" w:hint="eastAsia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ascii="SimSun" w:hAnsi="SimSun" w:hint="eastAsia"/>
                <w:szCs w:val="21"/>
              </w:rPr>
              <w:t>。</w:t>
            </w:r>
            <w:r>
              <w:rPr>
                <w:rFonts w:ascii="SimSun" w:eastAsia="SimSun" w:hAnsi="SimSun" w:cs="SimSun" w:hint="eastAsia"/>
                <w:szCs w:val="21"/>
              </w:rPr>
              <w:t>图书区：投放</w:t>
            </w:r>
            <w:r>
              <w:rPr>
                <w:rFonts w:ascii="SimSun" w:hAnsi="SimSun" w:cs="SimSun" w:hint="eastAsia"/>
                <w:szCs w:val="21"/>
              </w:rPr>
              <w:t>《点点爱上幼儿园》、《好朋友》等</w:t>
            </w:r>
            <w:r>
              <w:rPr>
                <w:rFonts w:ascii="SimSun" w:eastAsia="SimSun" w:hAnsi="SimSun" w:cs="SimSun" w:hint="eastAsia"/>
                <w:color w:val="000000"/>
                <w:szCs w:val="21"/>
              </w:rPr>
              <w:t>有关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幼儿园、成长类</w:t>
            </w:r>
            <w:r>
              <w:rPr>
                <w:rFonts w:ascii="SimSun" w:eastAsia="SimSun" w:hAnsi="SimSun" w:cs="SimSun" w:hint="eastAsia"/>
                <w:color w:val="000000"/>
                <w:szCs w:val="21"/>
              </w:rPr>
              <w:t>的书籍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，供幼儿阅读；</w:t>
            </w:r>
            <w:r>
              <w:rPr>
                <w:rFonts w:ascii="SimSun" w:eastAsia="SimSun" w:hAnsi="SimSun" w:cs="SimSun" w:hint="eastAsia"/>
                <w:szCs w:val="21"/>
              </w:rPr>
              <w:t>美工区：提供各种有关</w:t>
            </w:r>
            <w:r>
              <w:rPr>
                <w:rFonts w:ascii="SimSun" w:hAnsi="SimSun" w:cs="SimSun" w:hint="eastAsia"/>
                <w:szCs w:val="21"/>
              </w:rPr>
              <w:t>幼儿园</w:t>
            </w:r>
            <w:r>
              <w:rPr>
                <w:rFonts w:ascii="SimSun" w:eastAsia="SimSun" w:hAnsi="SimSun" w:cs="SimSun" w:hint="eastAsia"/>
                <w:szCs w:val="21"/>
              </w:rPr>
              <w:t>的图片、</w:t>
            </w:r>
            <w:r>
              <w:rPr>
                <w:rFonts w:ascii="SimSun" w:eastAsia="SimSun" w:hAnsi="SimSun" w:cs="SimSun" w:hint="eastAsia"/>
                <w:color w:val="000000"/>
                <w:szCs w:val="21"/>
              </w:rPr>
              <w:t>橡皮泥、纸等多种材料，</w:t>
            </w:r>
            <w:r>
              <w:rPr>
                <w:rFonts w:ascii="SimSun" w:eastAsia="SimSun" w:hAnsi="SimSun" w:cs="SimSun" w:hint="eastAsia"/>
                <w:szCs w:val="21"/>
              </w:rPr>
              <w:t>供幼儿欣赏、绘画、涂鸦和制作；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角色区</w:t>
            </w:r>
            <w:r>
              <w:rPr>
                <w:rFonts w:ascii="SimSun" w:hAnsi="SimSun" w:hint="eastAsia"/>
                <w:szCs w:val="21"/>
              </w:rPr>
              <w:t>利用</w:t>
            </w:r>
            <w:r>
              <w:rPr>
                <w:rFonts w:ascii="SimSun" w:hAnsi="SimSun"/>
                <w:szCs w:val="21"/>
              </w:rPr>
              <w:t>娃娃家</w:t>
            </w:r>
            <w:r>
              <w:rPr>
                <w:rFonts w:ascii="SimSun" w:hAnsi="SimSun" w:hint="eastAsia"/>
                <w:szCs w:val="21"/>
              </w:rPr>
              <w:t>里摆放的娃娃衣服、帽子等生活用品，</w:t>
            </w:r>
            <w:r>
              <w:rPr>
                <w:rFonts w:ascii="SimSun" w:hAnsi="SimSun"/>
                <w:szCs w:val="21"/>
              </w:rPr>
              <w:t>尝试</w:t>
            </w:r>
            <w:r>
              <w:rPr>
                <w:rFonts w:ascii="SimSun" w:hAnsi="SimSun" w:hint="eastAsia"/>
                <w:szCs w:val="21"/>
              </w:rPr>
              <w:t>照顾娃娃；</w:t>
            </w:r>
            <w:r>
              <w:rPr>
                <w:rFonts w:ascii="SimSun" w:hAnsi="SimSun" w:cs="SimSun" w:hint="eastAsia"/>
                <w:szCs w:val="21"/>
              </w:rPr>
              <w:t>利用煤气灶、锅、各类蔬果、盘子、勺子等，进行烧饭游戏。</w:t>
            </w:r>
          </w:p>
        </w:tc>
      </w:tr>
      <w:tr w:rsidR="00F116B0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B0" w:rsidRDefault="00D35FB5" w:rsidP="00E058A1">
            <w:pPr>
              <w:spacing w:line="320" w:lineRule="atLeas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C9" w:rsidRDefault="00B659C9" w:rsidP="00E058A1">
            <w:pPr>
              <w:spacing w:line="320" w:lineRule="atLeast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1.</w:t>
            </w:r>
            <w:r>
              <w:rPr>
                <w:rFonts w:ascii="SimSun" w:hAnsi="SimSun" w:hint="eastAsia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:rsidR="00B659C9" w:rsidRDefault="00B659C9" w:rsidP="00E058A1">
            <w:pPr>
              <w:spacing w:line="320" w:lineRule="atLeast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2.</w:t>
            </w:r>
            <w:r>
              <w:rPr>
                <w:rFonts w:ascii="SimSun" w:hAnsi="SimSun" w:hint="eastAsia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:rsidR="00F116B0" w:rsidRDefault="00B659C9" w:rsidP="00E058A1">
            <w:pPr>
              <w:spacing w:line="320" w:lineRule="atLeast"/>
              <w:rPr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3.</w:t>
            </w:r>
            <w:r>
              <w:rPr>
                <w:rFonts w:ascii="SimSun" w:hAnsi="SimSun" w:hint="eastAsia"/>
                <w:szCs w:val="21"/>
              </w:rPr>
              <w:t>能主动</w:t>
            </w:r>
            <w:r>
              <w:rPr>
                <w:rFonts w:ascii="SimSun" w:hAnsi="SimSun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F116B0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B0" w:rsidRDefault="00D35FB5" w:rsidP="00E058A1">
            <w:pPr>
              <w:spacing w:line="320" w:lineRule="atLeas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6B0" w:rsidRDefault="00D35FB5" w:rsidP="00E058A1">
            <w:pPr>
              <w:spacing w:line="32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关注要点：</w:t>
            </w:r>
            <w:r w:rsidR="00B659C9">
              <w:rPr>
                <w:rFonts w:ascii="宋体" w:hAnsi="宋体" w:cs="宋体" w:hint="eastAsia"/>
              </w:rPr>
              <w:t>张嘉莉</w:t>
            </w:r>
            <w:r>
              <w:rPr>
                <w:rFonts w:ascii="宋体" w:hAnsi="宋体" w:cs="宋体" w:hint="eastAsia"/>
              </w:rPr>
              <w:t>关注全体：1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幼儿是否都在进行游戏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cs="宋体" w:hint="eastAsia"/>
              </w:rPr>
              <w:t>2.幼儿的情绪。3.游戏结束后，引导幼儿收拾玩具。</w:t>
            </w:r>
            <w:r w:rsidR="00B659C9">
              <w:rPr>
                <w:rFonts w:ascii="宋体" w:hAnsi="宋体" w:cs="宋体" w:hint="eastAsia"/>
              </w:rPr>
              <w:t>邢虹</w:t>
            </w:r>
            <w:r>
              <w:rPr>
                <w:rFonts w:ascii="宋体" w:hAnsi="宋体" w:cs="宋体" w:hint="eastAsia"/>
              </w:rPr>
              <w:t>关注局部：1.关注个别情绪反应比较激烈的幼儿。2.娃娃家游戏的幼儿互动情况</w:t>
            </w:r>
            <w:r>
              <w:rPr>
                <w:rFonts w:ascii="宋体" w:hAnsi="宋体" w:cs="宋体"/>
              </w:rPr>
              <w:t>。</w:t>
            </w:r>
          </w:p>
          <w:p w:rsidR="00B659C9" w:rsidRDefault="00B659C9" w:rsidP="00E058A1">
            <w:pPr>
              <w:spacing w:line="320" w:lineRule="atLeast"/>
              <w:rPr>
                <w:rFonts w:ascii="SimSun" w:hAnsi="SimSun" w:cs="SimSun" w:hint="eastAsia"/>
                <w:color w:val="00000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szCs w:val="21"/>
              </w:rPr>
              <w:t>科探区：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《磁力大师》、《不倒翁游戏》、《有趣的昆虫》</w:t>
            </w:r>
            <w:r>
              <w:rPr>
                <w:rFonts w:ascii="SimSun" w:eastAsia="SimSun" w:hAnsi="SimSun" w:cs="SimSun" w:hint="eastAsia"/>
                <w:color w:val="000000"/>
                <w:szCs w:val="21"/>
              </w:rPr>
              <w:t>等；</w:t>
            </w:r>
          </w:p>
          <w:p w:rsidR="00B659C9" w:rsidRDefault="00B659C9" w:rsidP="00E058A1">
            <w:pPr>
              <w:spacing w:line="320" w:lineRule="atLeast"/>
              <w:rPr>
                <w:rFonts w:ascii="SimSun" w:hAnsi="SimSun" w:cs="SimSun" w:hint="eastAsia"/>
                <w:color w:val="00000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szCs w:val="21"/>
              </w:rPr>
              <w:t>美工区：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涂鸦墙、创意美术《我的家》、泥工制作《我的表情》</w:t>
            </w:r>
            <w:r>
              <w:rPr>
                <w:rFonts w:ascii="SimSun" w:eastAsia="SimSun" w:hAnsi="SimSun" w:cs="SimSun" w:hint="eastAsia"/>
                <w:color w:val="000000"/>
                <w:szCs w:val="21"/>
              </w:rPr>
              <w:t>；</w:t>
            </w:r>
          </w:p>
          <w:p w:rsidR="00B659C9" w:rsidRDefault="00B659C9" w:rsidP="00E058A1">
            <w:pPr>
              <w:spacing w:line="320" w:lineRule="atLeast"/>
              <w:rPr>
                <w:rStyle w:val="NormalCharacter"/>
                <w:rFonts w:ascii="SimSun" w:hAnsi="SimSun" w:cs="SimSun" w:hint="eastAsia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SimSun" w:hAnsi="SimSun" w:cs="SimSun" w:hint="eastAsia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SimSun" w:hAnsi="SimSun" w:cs="SimSun" w:hint="eastAsia"/>
                <w:szCs w:val="21"/>
              </w:rPr>
              <w:t>《点点爱上幼儿园》、《大卫上学去》、《我爱幼儿园》、布书、洞洞书</w:t>
            </w:r>
            <w:r>
              <w:rPr>
                <w:rStyle w:val="NormalCharacter"/>
                <w:rFonts w:ascii="SimSun" w:eastAsia="SimSun" w:hAnsi="SimSun" w:cs="SimSun" w:hint="eastAsia"/>
                <w:szCs w:val="21"/>
              </w:rPr>
              <w:t>；</w:t>
            </w:r>
          </w:p>
          <w:p w:rsidR="00B659C9" w:rsidRDefault="00B659C9" w:rsidP="00E058A1">
            <w:pPr>
              <w:spacing w:line="320" w:lineRule="atLeast"/>
              <w:rPr>
                <w:rFonts w:ascii="SimSun" w:hAnsi="SimSun" w:cs="SimSun" w:hint="eastAsia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益智区：</w:t>
            </w:r>
            <w:r>
              <w:rPr>
                <w:rFonts w:ascii="SimSun" w:hAnsi="SimSun" w:cs="SimSun" w:hint="eastAsia"/>
                <w:szCs w:val="21"/>
              </w:rPr>
              <w:t>《串珠珠》、《俄罗斯方块》、《蘑菇钉》等</w:t>
            </w:r>
            <w:r>
              <w:rPr>
                <w:rStyle w:val="NormalCharacter"/>
                <w:rFonts w:ascii="SimSun" w:eastAsia="SimSun" w:hAnsi="SimSun" w:cs="SimSun" w:hint="eastAsia"/>
                <w:szCs w:val="21"/>
              </w:rPr>
              <w:t>；</w:t>
            </w:r>
          </w:p>
          <w:p w:rsidR="00B659C9" w:rsidRDefault="00B659C9" w:rsidP="00E058A1">
            <w:pPr>
              <w:spacing w:line="320" w:lineRule="atLeast"/>
              <w:rPr>
                <w:rFonts w:ascii="SimSun" w:hAnsi="SimSun" w:cs="SimSun" w:hint="eastAsia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建构区：运用各种材料建构我们的幼儿园</w:t>
            </w:r>
            <w:r>
              <w:rPr>
                <w:rFonts w:ascii="SimSun" w:hAnsi="SimSun" w:cs="SimSun" w:hint="eastAsia"/>
                <w:szCs w:val="21"/>
              </w:rPr>
              <w:t>、建构我的家</w:t>
            </w:r>
            <w:r>
              <w:rPr>
                <w:rFonts w:ascii="SimSun" w:eastAsia="SimSun" w:hAnsi="SimSun" w:cs="SimSun" w:hint="eastAsia"/>
                <w:szCs w:val="21"/>
              </w:rPr>
              <w:t>；</w:t>
            </w:r>
          </w:p>
          <w:p w:rsidR="00F116B0" w:rsidRDefault="00B659C9" w:rsidP="00E058A1">
            <w:pPr>
              <w:spacing w:line="320" w:lineRule="atLeast"/>
              <w:rPr>
                <w:rFonts w:ascii="宋体" w:hAnsi="宋体" w:cs="宋体"/>
              </w:rPr>
            </w:pPr>
            <w:r>
              <w:rPr>
                <w:rFonts w:ascii="SimSun" w:hAnsi="SimSun" w:cs="SimSun" w:hint="eastAsia"/>
                <w:color w:val="000000"/>
                <w:szCs w:val="21"/>
              </w:rPr>
              <w:t>角色区</w:t>
            </w:r>
            <w:r>
              <w:rPr>
                <w:rFonts w:ascii="SimSun" w:eastAsia="SimSun" w:hAnsi="SimSun" w:cs="SimSun" w:hint="eastAsia"/>
                <w:color w:val="000000"/>
                <w:szCs w:val="21"/>
              </w:rPr>
              <w:t>：</w:t>
            </w:r>
            <w:r>
              <w:rPr>
                <w:rFonts w:ascii="SimSun" w:hAnsi="SimSun" w:cs="SimSun" w:hint="eastAsia"/>
                <w:color w:val="000000"/>
                <w:szCs w:val="21"/>
              </w:rPr>
              <w:t>《我是小厨师》、《照顾小宝宝》、《我是家庭小主人》</w:t>
            </w:r>
            <w:r>
              <w:rPr>
                <w:rStyle w:val="NormalCharacter"/>
                <w:rFonts w:ascii="SimSun" w:eastAsia="SimSun" w:hAnsi="SimSun" w:cs="SimSun" w:hint="eastAsia"/>
                <w:szCs w:val="21"/>
              </w:rPr>
              <w:t>。</w:t>
            </w:r>
          </w:p>
        </w:tc>
      </w:tr>
      <w:tr w:rsidR="00F116B0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B0" w:rsidRDefault="00D35FB5" w:rsidP="00E058A1">
            <w:pPr>
              <w:spacing w:line="320" w:lineRule="atLeas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6B0" w:rsidRDefault="00D35FB5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关注要点：</w:t>
            </w:r>
            <w:r w:rsidR="00B659C9">
              <w:rPr>
                <w:rFonts w:ascii="宋体" w:hAnsi="宋体" w:cstheme="minorEastAsia" w:hint="eastAsia"/>
                <w:color w:val="000000"/>
                <w:szCs w:val="21"/>
              </w:rPr>
              <w:t>张嘉莉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观察幼儿能否拉好前面幼儿</w:t>
            </w:r>
            <w:r>
              <w:rPr>
                <w:rFonts w:ascii="宋体" w:hAnsi="宋体" w:cstheme="minorEastAsia"/>
                <w:color w:val="000000"/>
                <w:szCs w:val="21"/>
              </w:rPr>
              <w:t>，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一个跟着一个学会拉火车。</w:t>
            </w:r>
            <w:r w:rsidR="00B659C9">
              <w:rPr>
                <w:rFonts w:ascii="宋体" w:hAnsi="宋体" w:cstheme="minorEastAsia" w:hint="eastAsia"/>
                <w:color w:val="000000"/>
                <w:szCs w:val="21"/>
              </w:rPr>
              <w:t>邢虹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关注不会拉火车或中途掉队的幼儿</w:t>
            </w:r>
            <w:r>
              <w:rPr>
                <w:rFonts w:ascii="宋体" w:hAnsi="宋体" w:cstheme="minorEastAsia"/>
                <w:color w:val="000000"/>
                <w:szCs w:val="21"/>
              </w:rPr>
              <w:t>，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引导幼儿及时拉好跟上</w:t>
            </w:r>
            <w:r>
              <w:rPr>
                <w:rFonts w:ascii="宋体" w:hAnsi="宋体" w:cstheme="minorEastAsia"/>
                <w:color w:val="000000"/>
                <w:szCs w:val="21"/>
              </w:rPr>
              <w:t>。</w:t>
            </w:r>
          </w:p>
          <w:p w:rsidR="00F116B0" w:rsidRDefault="00D35FB5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晴天：球类区</w:t>
            </w:r>
            <w:r>
              <w:rPr>
                <w:rFonts w:ascii="宋体" w:hAnsi="宋体" w:cstheme="minorEastAsia"/>
                <w:color w:val="000000"/>
                <w:szCs w:val="21"/>
              </w:rPr>
              <w:t>、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滑滑梯</w:t>
            </w:r>
            <w:r>
              <w:rPr>
                <w:rFonts w:ascii="宋体" w:hAnsi="宋体" w:cstheme="minorEastAsia"/>
                <w:color w:val="000000"/>
                <w:szCs w:val="21"/>
              </w:rPr>
              <w:t>、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小车区</w:t>
            </w:r>
            <w:r>
              <w:rPr>
                <w:rFonts w:ascii="宋体" w:hAnsi="宋体" w:cstheme="minorEastAsia"/>
                <w:color w:val="000000"/>
                <w:szCs w:val="21"/>
              </w:rPr>
              <w:t>、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平衡区</w:t>
            </w:r>
            <w:r>
              <w:rPr>
                <w:rFonts w:ascii="宋体" w:hAnsi="宋体" w:cstheme="minorEastAsia"/>
                <w:color w:val="000000"/>
                <w:szCs w:val="21"/>
              </w:rPr>
              <w:t>（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爬一爬、投篮、送乘客……</w:t>
            </w:r>
            <w:r>
              <w:rPr>
                <w:rFonts w:ascii="宋体" w:hAnsi="宋体" w:cstheme="minorEastAsia"/>
                <w:color w:val="000000"/>
                <w:szCs w:val="21"/>
              </w:rPr>
              <w:t>）</w:t>
            </w:r>
          </w:p>
          <w:p w:rsidR="00F116B0" w:rsidRDefault="00D35FB5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雨天：室内自主游戏(爬爬乐、跳格子、赶小猪、跳圈、袋鼠跳)。</w:t>
            </w:r>
          </w:p>
        </w:tc>
      </w:tr>
      <w:tr w:rsidR="00F116B0">
        <w:trPr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B0" w:rsidRDefault="00D35FB5" w:rsidP="00E058A1">
            <w:pPr>
              <w:spacing w:line="320" w:lineRule="atLeas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  <w:p w:rsidR="00F116B0" w:rsidRDefault="00D35FB5" w:rsidP="00E058A1">
            <w:pPr>
              <w:spacing w:line="320" w:lineRule="atLeas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A1" w:rsidRDefault="00D35FB5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 w:rsidR="008724F2">
              <w:rPr>
                <w:rFonts w:ascii="宋体" w:hAnsi="宋体" w:cstheme="minorEastAsia" w:hint="eastAsia"/>
                <w:color w:val="000000"/>
                <w:szCs w:val="21"/>
              </w:rPr>
              <w:t>我的妈妈在哪儿（逛逛我的幼儿园）</w:t>
            </w:r>
            <w:r w:rsidR="00E058A1"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    数学</w:t>
            </w:r>
            <w:r w:rsidR="00E058A1">
              <w:rPr>
                <w:rFonts w:ascii="宋体" w:hAnsi="宋体" w:cstheme="minorEastAsia"/>
                <w:color w:val="000000"/>
                <w:szCs w:val="21"/>
              </w:rPr>
              <w:t>：</w:t>
            </w:r>
            <w:r w:rsidR="00E058A1">
              <w:rPr>
                <w:rFonts w:ascii="宋体" w:hAnsi="宋体" w:cstheme="minorEastAsia" w:hint="eastAsia"/>
                <w:color w:val="000000"/>
                <w:szCs w:val="21"/>
              </w:rPr>
              <w:t>玩具找家</w:t>
            </w:r>
          </w:p>
          <w:p w:rsidR="00E058A1" w:rsidRDefault="00E058A1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音乐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拍手点头                                    社会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老师</w:t>
            </w:r>
            <w:r>
              <w:rPr>
                <w:rFonts w:ascii="宋体" w:hAnsi="宋体" w:cstheme="minorEastAsia"/>
                <w:color w:val="000000"/>
                <w:szCs w:val="21"/>
              </w:rPr>
              <w:t>，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你早</w:t>
            </w:r>
          </w:p>
          <w:p w:rsidR="00E058A1" w:rsidRDefault="00E058A1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健康：我爱保健老师                                美术：妈妈穿新衣</w:t>
            </w:r>
          </w:p>
          <w:p w:rsidR="00E058A1" w:rsidRDefault="00E058A1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</w:t>
            </w:r>
            <w:r>
              <w:rPr>
                <w:rFonts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找找我的好朋友                              每周一整理：送玩具回家</w:t>
            </w:r>
          </w:p>
          <w:p w:rsidR="00F116B0" w:rsidRDefault="00F116B0" w:rsidP="00E058A1">
            <w:pPr>
              <w:spacing w:line="320" w:lineRule="atLeast"/>
              <w:rPr>
                <w:rFonts w:ascii="宋体" w:hAnsi="宋体" w:cstheme="minorEastAsia"/>
                <w:color w:val="000000"/>
                <w:szCs w:val="21"/>
              </w:rPr>
            </w:pPr>
          </w:p>
        </w:tc>
      </w:tr>
    </w:tbl>
    <w:p w:rsidR="00F116B0" w:rsidRDefault="00D35FB5" w:rsidP="00E058A1">
      <w:pPr>
        <w:spacing w:line="320" w:lineRule="atLeas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659C9">
        <w:rPr>
          <w:rFonts w:ascii="宋体" w:hAnsi="宋体" w:hint="eastAsia"/>
          <w:u w:val="single"/>
        </w:rPr>
        <w:t>张嘉莉、邢虹</w:t>
      </w:r>
      <w:r>
        <w:rPr>
          <w:rFonts w:ascii="宋体" w:hAnsi="宋体" w:hint="eastAsia"/>
        </w:rPr>
        <w:t xml:space="preserve">   执笔：</w:t>
      </w:r>
      <w:r>
        <w:rPr>
          <w:rFonts w:ascii="宋体" w:hAnsi="宋体" w:hint="eastAsia"/>
          <w:u w:val="single"/>
        </w:rPr>
        <w:t xml:space="preserve"> </w:t>
      </w:r>
      <w:r w:rsidR="00B659C9">
        <w:rPr>
          <w:rFonts w:ascii="宋体" w:hAnsi="宋体" w:hint="eastAsia"/>
          <w:u w:val="single"/>
        </w:rPr>
        <w:t>邢虹</w:t>
      </w:r>
    </w:p>
    <w:p w:rsidR="00F116B0" w:rsidRDefault="00F116B0"/>
    <w:p w:rsidR="00F116B0" w:rsidRDefault="00F116B0"/>
    <w:p w:rsidR="00F116B0" w:rsidRDefault="00F116B0"/>
    <w:p w:rsidR="00F116B0" w:rsidRDefault="00F116B0">
      <w:pPr>
        <w:spacing w:line="360" w:lineRule="exact"/>
        <w:ind w:firstLineChars="200" w:firstLine="420"/>
      </w:pPr>
    </w:p>
    <w:sectPr w:rsidR="00F116B0" w:rsidSect="00F116B0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BB" w:rsidRDefault="000555BB" w:rsidP="008724F2">
      <w:r>
        <w:separator/>
      </w:r>
    </w:p>
  </w:endnote>
  <w:endnote w:type="continuationSeparator" w:id="0">
    <w:p w:rsidR="000555BB" w:rsidRDefault="000555BB" w:rsidP="0087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BB" w:rsidRDefault="000555BB" w:rsidP="008724F2">
      <w:r>
        <w:separator/>
      </w:r>
    </w:p>
  </w:footnote>
  <w:footnote w:type="continuationSeparator" w:id="0">
    <w:p w:rsidR="000555BB" w:rsidRDefault="000555BB" w:rsidP="00872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JjN2VlOWMzOTIwZjYzYmY0MzgxYzNjZGNjYzM2YWQifQ=="/>
  </w:docVars>
  <w:rsids>
    <w:rsidRoot w:val="50D7243F"/>
    <w:rsid w:val="002C2374"/>
    <w:rsid w:val="50D7243F"/>
    <w:rsid w:val="BF4FDCAC"/>
    <w:rsid w:val="BF7E151B"/>
    <w:rsid w:val="D757A6D7"/>
    <w:rsid w:val="DEEBD9CF"/>
    <w:rsid w:val="EAFD04F2"/>
    <w:rsid w:val="F5EEC801"/>
    <w:rsid w:val="F5EEDFEA"/>
    <w:rsid w:val="FD7F10AD"/>
    <w:rsid w:val="FFAD3624"/>
    <w:rsid w:val="FFAFCD4B"/>
    <w:rsid w:val="FFEFD643"/>
    <w:rsid w:val="FFF2F8F1"/>
    <w:rsid w:val="FFFF56D8"/>
    <w:rsid w:val="000555BB"/>
    <w:rsid w:val="003E25AE"/>
    <w:rsid w:val="004F1E53"/>
    <w:rsid w:val="008724F2"/>
    <w:rsid w:val="00B659C9"/>
    <w:rsid w:val="00D35FB5"/>
    <w:rsid w:val="00E058A1"/>
    <w:rsid w:val="00F116B0"/>
    <w:rsid w:val="00F54629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40609CE"/>
    <w:rsid w:val="48480CC1"/>
    <w:rsid w:val="49DA42F1"/>
    <w:rsid w:val="4D7007BF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FFFA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6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F116B0"/>
    <w:pPr>
      <w:spacing w:after="120"/>
    </w:pPr>
    <w:rPr>
      <w:kern w:val="0"/>
      <w:sz w:val="20"/>
    </w:rPr>
  </w:style>
  <w:style w:type="character" w:styleId="a4">
    <w:name w:val="Strong"/>
    <w:qFormat/>
    <w:rsid w:val="00F116B0"/>
    <w:rPr>
      <w:b/>
      <w:bCs/>
    </w:rPr>
  </w:style>
  <w:style w:type="paragraph" w:styleId="a5">
    <w:name w:val="header"/>
    <w:basedOn w:val="a"/>
    <w:link w:val="Char"/>
    <w:rsid w:val="0087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24F2"/>
    <w:rPr>
      <w:kern w:val="2"/>
      <w:sz w:val="18"/>
      <w:szCs w:val="18"/>
    </w:rPr>
  </w:style>
  <w:style w:type="paragraph" w:styleId="a6">
    <w:name w:val="footer"/>
    <w:basedOn w:val="a"/>
    <w:link w:val="Char0"/>
    <w:rsid w:val="0087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724F2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B659C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21世纪少女</dc:creator>
  <cp:lastModifiedBy>asus</cp:lastModifiedBy>
  <cp:revision>5</cp:revision>
  <cp:lastPrinted>2022-08-31T10:10:00Z</cp:lastPrinted>
  <dcterms:created xsi:type="dcterms:W3CDTF">2022-03-10T23:50:00Z</dcterms:created>
  <dcterms:modified xsi:type="dcterms:W3CDTF">2022-08-31T10:10:00Z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05BF1E2BA213BDC6E6FCAE62095DC487</vt:lpwstr>
  </property>
  <property fmtid="{D5CDD505-2E9C-101B-9397-08002B2CF9AE}" pid="4" name="commondata">
    <vt:lpwstr>eyJoZGlkIjoiOGVkNzE3MDZiMzdhMmY5MDQyYWQxNGJhYjc1MTFhZjIifQ==</vt:lpwstr>
  </property>
</Properties>
</file>