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Theme="minorEastAsia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一</w:t>
      </w:r>
      <w:r>
        <w:rPr>
          <w:rFonts w:ascii="宋体" w:hAnsi="宋体"/>
          <w:color w:val="000000"/>
          <w:szCs w:val="21"/>
          <w:u w:val="single"/>
        </w:rPr>
        <w:t>、</w:t>
      </w:r>
      <w:r>
        <w:rPr>
          <w:rFonts w:hint="eastAsia" w:ascii="宋体" w:hAnsi="宋体"/>
          <w:color w:val="000000"/>
          <w:szCs w:val="21"/>
          <w:u w:val="single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8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132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我上幼儿园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（一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eastAsia="宋体" w:asciiTheme="majorEastAsia" w:hAnsi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我们班共有26位幼儿，男生14名，女生12名。有15名幼儿能够独立进餐，10名幼儿有时能独立进餐，1名幼儿不能独立进餐。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可见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部分幼儿具有良好的生活习惯。26名幼儿中有10位幼儿有挑食偏食的情况，他们几乎都不爱吃叶子类的蔬菜和烧不烂的瘦肉，其中有2位幼儿挑食情况最严重，一位不吃菜只吃米饭和菇类，一位只吃昂公汤和排骨汤配米饭或面条。《指南》中明确指出3-4岁幼儿应具有良好的生活与卫生习惯做到在引导下，不偏食。挑食。喜欢吃瓜果、蔬菜等新鲜食品。在自理能力方面24位幼儿能够穿脱常规的衣物但是分不清裤子和衣服的前后，2位幼儿完全不会穿脱衣物。24位幼儿有如厕的意识，能够主动告知成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《指南》中提出3-4岁幼儿应具备基本的生活自理能力，在成人的帮助下能够穿脱衣物和鞋子。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</w:trPr>
        <w:tc>
          <w:tcPr>
            <w:tcW w:w="132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知道自己上幼儿园了，逐渐接受老师、同伴，逐步适应幼儿园的集体生活。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.初步适应幼儿园集体生活，了解基本常规，如：能在集体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中倾听老师讲话，愿意自己进餐、入睡，学会洗手、如厕等。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</w:trPr>
        <w:tc>
          <w:tcPr>
            <w:tcW w:w="13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利用多种积木，如：雪花片、螺母积木等，建构自己喜欢的作品。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图书区：投放《点点爱上幼儿园》、《好朋友》等有关幼儿园、成长类的书籍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，供幼儿阅读；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美工区：提供各种有关幼儿园的图片、橡皮泥、纸等多种材料，供幼儿欣赏、绘画、涂鸦和制作；角色区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利用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里摆放的娃娃衣服、帽子等生活用品，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尝试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照顾娃娃；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利用煤气灶、锅、各类蔬果、盘子、勺子等，进行烧饭游戏；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3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.能尝试调节自己的情绪，了解班级常规，并尝试遵守班级常规，融入班集体。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.能主动学习提高生活自理的方法，如：用正确的方法洗手、如厕、吃午饭等。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.能主动按自己的需要喝水，能主动表达自己的需要。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exact"/>
        </w:trPr>
        <w:tc>
          <w:tcPr>
            <w:tcW w:w="13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Style w:val="34"/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绘本阅读《点点爱上幼儿园》、《我的幼儿园》、《我爱幼儿园》、布书、洞洞书；</w:t>
            </w:r>
          </w:p>
          <w:p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建构区：运用各种材料建构我们的幼儿园、建构我的家；</w:t>
            </w:r>
          </w:p>
          <w:p>
            <w:pPr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角色区：《我是小厨师》、《我来照顾好宝贝》、《我是家庭小主人》</w:t>
            </w:r>
            <w:r>
              <w:rPr>
                <w:rStyle w:val="34"/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exact"/>
        </w:trPr>
        <w:tc>
          <w:tcPr>
            <w:tcW w:w="13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雨天：室内走廊自主游戏（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瓶盖对对对碰、好玩的纱巾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</w:trPr>
        <w:tc>
          <w:tcPr>
            <w:tcW w:w="13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综合：认识新朋友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spacing w:line="320" w:lineRule="exact"/>
              <w:rPr>
                <w:rFonts w:hint="default" w:eastAsia="宋体" w:asciiTheme="majorEastAsia" w:hAnsi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社会：我会自己吃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spacing w:line="320" w:lineRule="exact"/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圆圆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爱上幼儿园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320" w:lineRule="exact"/>
              <w:rPr>
                <w:rFonts w:hint="eastAsia" w:eastAsia="宋体" w:asciiTheme="majorEastAsia" w:hAnsi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音乐：拍手点头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综合：我和我的小床做朋友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律动：郊游     </w:t>
            </w:r>
          </w:p>
          <w:p>
            <w:pPr>
              <w:spacing w:line="320" w:lineRule="exact"/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安全：我会上下楼梯</w:t>
            </w:r>
          </w:p>
          <w:p>
            <w:pPr>
              <w:spacing w:line="320" w:lineRule="exact"/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我会整理玩具</w:t>
            </w:r>
          </w:p>
        </w:tc>
      </w:tr>
    </w:tbl>
    <w:p>
      <w:pPr>
        <w:wordWrap w:val="0"/>
        <w:spacing w:line="320" w:lineRule="exact"/>
        <w:ind w:right="210"/>
        <w:jc w:val="right"/>
        <w:rPr>
          <w:rFonts w:ascii="宋体" w:hAnsi="宋体"/>
        </w:rPr>
      </w:pPr>
    </w:p>
    <w:p>
      <w:pPr>
        <w:spacing w:line="320" w:lineRule="exact"/>
        <w:ind w:right="210"/>
        <w:jc w:val="righ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lang w:val="en-US" w:eastAsia="zh-CN"/>
        </w:rPr>
        <w:t>匡林丽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李婷君、丁露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lang w:val="en-US" w:eastAsia="zh-CN"/>
        </w:rPr>
        <w:t>匡林丽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MWI4M2VkMzdkMDZmYmViMDg0ZWIxNTg5Y2Q5ODE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FA9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2F2D1B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4E99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1E86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528A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22AB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0F4D09D2"/>
    <w:rsid w:val="107A3433"/>
    <w:rsid w:val="10A853F5"/>
    <w:rsid w:val="10B54054"/>
    <w:rsid w:val="142328C1"/>
    <w:rsid w:val="14DB51EB"/>
    <w:rsid w:val="1B1555F7"/>
    <w:rsid w:val="1D0A7BB8"/>
    <w:rsid w:val="1D2944EF"/>
    <w:rsid w:val="1EDA5AFC"/>
    <w:rsid w:val="1EE15213"/>
    <w:rsid w:val="1F765E6F"/>
    <w:rsid w:val="22A55F1B"/>
    <w:rsid w:val="29E52C9C"/>
    <w:rsid w:val="2C946A15"/>
    <w:rsid w:val="30127F1B"/>
    <w:rsid w:val="30B76421"/>
    <w:rsid w:val="36540266"/>
    <w:rsid w:val="38D9545A"/>
    <w:rsid w:val="3934664D"/>
    <w:rsid w:val="39C93324"/>
    <w:rsid w:val="3B08622F"/>
    <w:rsid w:val="3DAD5C84"/>
    <w:rsid w:val="3E77217A"/>
    <w:rsid w:val="3EFB8993"/>
    <w:rsid w:val="421B40B9"/>
    <w:rsid w:val="43262F66"/>
    <w:rsid w:val="43D3507D"/>
    <w:rsid w:val="44481938"/>
    <w:rsid w:val="4B864BF3"/>
    <w:rsid w:val="4DD11390"/>
    <w:rsid w:val="5092785A"/>
    <w:rsid w:val="512C4162"/>
    <w:rsid w:val="5471739E"/>
    <w:rsid w:val="57D43CE2"/>
    <w:rsid w:val="59CD76A4"/>
    <w:rsid w:val="59CE679A"/>
    <w:rsid w:val="5A4B47A0"/>
    <w:rsid w:val="5D0A5949"/>
    <w:rsid w:val="5E6727C9"/>
    <w:rsid w:val="602C50D8"/>
    <w:rsid w:val="62807348"/>
    <w:rsid w:val="68AB14C9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E5125DC"/>
    <w:rsid w:val="DB6EB3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1093</Words>
  <Characters>1128</Characters>
  <Lines>8</Lines>
  <Paragraphs>2</Paragraphs>
  <TotalTime>45</TotalTime>
  <ScaleCrop>false</ScaleCrop>
  <LinksUpToDate>false</LinksUpToDate>
  <CharactersWithSpaces>1164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2022-08-30T03:25:00Z</dcterms:created>
  <dc:creator>雨林木风</dc:creator>
  <cp:lastModifiedBy>栗子</cp:lastModifiedBy>
  <cp:lastPrinted>2022-08-31T03:50:29Z</cp:lastPrinted>
  <dcterms:modified xsi:type="dcterms:W3CDTF">2022-08-31T03:51:53Z</dcterms:modified>
  <dc:title>第七周   2011年3月31日   星期四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243E9955DB984747AD27D47DEB57E509</vt:lpwstr>
  </property>
</Properties>
</file>