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</w:rPr>
        <w:t xml:space="preserve">  </w:t>
      </w:r>
      <w:r>
        <w:rPr>
          <w:rFonts w:hint="eastAsia" w:eastAsia="黑体"/>
          <w:sz w:val="36"/>
          <w:u w:val="single"/>
          <w:lang w:val="en-US" w:eastAsia="zh-CN"/>
        </w:rPr>
        <w:t>一</w:t>
      </w:r>
      <w:r>
        <w:rPr>
          <w:rFonts w:hint="eastAsia" w:eastAsia="黑体"/>
          <w:sz w:val="36"/>
          <w:u w:val="single"/>
        </w:rPr>
        <w:t xml:space="preserve"> 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8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28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9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2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日</w:t>
      </w:r>
    </w:p>
    <w:tbl>
      <w:tblPr>
        <w:tblStyle w:val="4"/>
        <w:tblW w:w="88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380"/>
        <w:gridCol w:w="59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星 期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责任部门</w:t>
            </w:r>
          </w:p>
        </w:tc>
        <w:tc>
          <w:tcPr>
            <w:tcW w:w="5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主   要  工  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 xml:space="preserve">周 </w:t>
            </w:r>
            <w:r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日</w:t>
            </w:r>
          </w:p>
        </w:tc>
        <w:tc>
          <w:tcPr>
            <w:tcW w:w="1380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教导处</w:t>
            </w:r>
          </w:p>
        </w:tc>
        <w:tc>
          <w:tcPr>
            <w:tcW w:w="5967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1200" w:right="0" w:rightChars="0" w:hanging="964" w:hangingChars="40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教师领取备课本、听课本；各年级分书；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  <w:t>教科室</w:t>
            </w:r>
          </w:p>
        </w:tc>
        <w:tc>
          <w:tcPr>
            <w:tcW w:w="5967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1200" w:right="0" w:rightChars="0" w:hanging="964" w:hangingChars="40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青年教师论文、读后感上交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德育处</w:t>
            </w:r>
          </w:p>
        </w:tc>
        <w:tc>
          <w:tcPr>
            <w:tcW w:w="596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1200" w:right="0" w:rightChars="0" w:hanging="964" w:hangingChars="40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全体班主任会议；学期初各类材料印发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  <w:t xml:space="preserve">办公室          </w:t>
            </w:r>
          </w:p>
        </w:tc>
        <w:tc>
          <w:tcPr>
            <w:tcW w:w="596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1200" w:right="0" w:rightChars="0" w:hanging="964" w:hangingChars="40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1、全体教职工会议（上午9点）；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2、新教师会议（下午2点）；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1200" w:right="0" w:rightChars="0" w:hanging="964" w:hangingChars="40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3、收教师开学承诺书。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总务处</w:t>
            </w:r>
            <w:r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5967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1200" w:right="0" w:rightChars="0" w:hanging="964" w:hangingChars="40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饮用水清洗、更换滤芯、吊扇检修、作业本分发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 xml:space="preserve">周 </w:t>
            </w:r>
            <w:r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日</w:t>
            </w:r>
          </w:p>
        </w:tc>
        <w:tc>
          <w:tcPr>
            <w:tcW w:w="138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教导处</w:t>
            </w:r>
          </w:p>
        </w:tc>
        <w:tc>
          <w:tcPr>
            <w:tcW w:w="596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1200" w:right="0" w:rightChars="0" w:hanging="964" w:hangingChars="40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教师领取教材、教参；按要求参加市教研活动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  <w:t>教科室</w:t>
            </w:r>
          </w:p>
        </w:tc>
        <w:tc>
          <w:tcPr>
            <w:tcW w:w="596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1200" w:right="0" w:rightChars="0" w:hanging="964" w:hangingChars="40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江苏省教育学会入会事宜联系和落实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1200" w:right="0" w:rightChars="0" w:hanging="964" w:hangingChars="40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英语教研组讲题比赛参赛人员和内容确定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1200" w:right="0" w:rightChars="0" w:hanging="964" w:hangingChars="40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语文教研组讲题比赛参赛人员和内容确定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德育处</w:t>
            </w:r>
          </w:p>
        </w:tc>
        <w:tc>
          <w:tcPr>
            <w:tcW w:w="596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1200" w:right="0" w:rightChars="0" w:hanging="964" w:hangingChars="40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开学典礼主持人培训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  <w:t>办公室</w:t>
            </w:r>
          </w:p>
        </w:tc>
        <w:tc>
          <w:tcPr>
            <w:tcW w:w="596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1200" w:right="0" w:rightChars="0" w:hanging="964" w:hangingChars="40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教师名单、通讯录打印、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下发；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总务处</w:t>
            </w:r>
          </w:p>
        </w:tc>
        <w:tc>
          <w:tcPr>
            <w:tcW w:w="5967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1200" w:right="0" w:rightChars="0" w:hanging="964" w:hangingChars="40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照明检修、临时隔离帐篷搭建、CK报警测试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 xml:space="preserve">周 </w:t>
            </w:r>
            <w:r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日</w:t>
            </w:r>
          </w:p>
        </w:tc>
        <w:tc>
          <w:tcPr>
            <w:tcW w:w="1380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教导处</w:t>
            </w:r>
          </w:p>
        </w:tc>
        <w:tc>
          <w:tcPr>
            <w:tcW w:w="5967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1200" w:right="0" w:rightChars="0" w:hanging="964" w:hangingChars="40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教师参加市教研活动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  <w:t>教科室</w:t>
            </w:r>
          </w:p>
        </w:tc>
        <w:tc>
          <w:tcPr>
            <w:tcW w:w="5967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1200" w:right="0" w:rightChars="0" w:hanging="964" w:hangingChars="40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前瞻项目方案讨论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4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  <w:t>德育处</w:t>
            </w:r>
          </w:p>
        </w:tc>
        <w:tc>
          <w:tcPr>
            <w:tcW w:w="596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1200" w:right="0" w:rightChars="0" w:hanging="964" w:hangingChars="40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1、班级收缴学生及同住人两码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1200" w:right="0" w:rightChars="0" w:hanging="964" w:hangingChars="40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2、学生报到准备工作（防疫、家校联络、打扫）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总务处</w:t>
            </w:r>
          </w:p>
        </w:tc>
        <w:tc>
          <w:tcPr>
            <w:tcW w:w="5967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1、14点会议室安全工作会议；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1200" w:right="0" w:rightChars="0" w:hanging="964" w:hangingChars="40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2、班级防疫品发放、校园安全大检查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周</w:t>
            </w:r>
            <w:r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  <w:t xml:space="preserve">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日</w:t>
            </w:r>
          </w:p>
        </w:tc>
        <w:tc>
          <w:tcPr>
            <w:tcW w:w="138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教导处</w:t>
            </w:r>
          </w:p>
        </w:tc>
        <w:tc>
          <w:tcPr>
            <w:tcW w:w="596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1200" w:right="0" w:rightChars="0" w:hanging="964" w:hangingChars="40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1、七八九年级学生报到；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1200" w:right="0" w:rightChars="0" w:hanging="964" w:hangingChars="40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2、安排师生见面会；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1200" w:right="0" w:rightChars="0" w:hanging="964" w:hangingChars="40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3、休、复学等特殊学生报到，安排班级等；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4、教学常规检查；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5、九年级教师会议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  <w:t>教科室</w:t>
            </w:r>
          </w:p>
        </w:tc>
        <w:tc>
          <w:tcPr>
            <w:tcW w:w="138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  <w:t>教科室</w:t>
            </w:r>
          </w:p>
        </w:tc>
        <w:tc>
          <w:tcPr>
            <w:tcW w:w="596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1200" w:right="0" w:rightChars="0" w:hanging="964" w:hangingChars="400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与相关教研组讨论和布置前瞻项目的课程规划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德育处</w:t>
            </w:r>
          </w:p>
        </w:tc>
        <w:tc>
          <w:tcPr>
            <w:tcW w:w="596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学生8点报到，收缴作业、组织整顿、大扫除等；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开学典礼彩排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发放特异体质、交通安全告家长书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  <w:t>办公室</w:t>
            </w:r>
          </w:p>
        </w:tc>
        <w:tc>
          <w:tcPr>
            <w:tcW w:w="596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教师办公室卫生环境检查（下午）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总务处</w:t>
            </w:r>
          </w:p>
        </w:tc>
        <w:tc>
          <w:tcPr>
            <w:tcW w:w="5967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早晨班级卫生工具领取、固定资产月结账、《省风险管控平台》填报、领导陪餐表制订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  <w:t>9月1日</w:t>
            </w:r>
          </w:p>
        </w:tc>
        <w:tc>
          <w:tcPr>
            <w:tcW w:w="138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  <w:t xml:space="preserve">教导处   </w:t>
            </w:r>
          </w:p>
        </w:tc>
        <w:tc>
          <w:tcPr>
            <w:tcW w:w="5967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正常教学秩序，行政随机进班听课；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  <w:t>教科室</w:t>
            </w:r>
          </w:p>
        </w:tc>
        <w:tc>
          <w:tcPr>
            <w:tcW w:w="5967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青年教师论文修改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  <w:t>德育处</w:t>
            </w:r>
          </w:p>
        </w:tc>
        <w:tc>
          <w:tcPr>
            <w:tcW w:w="59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开学典礼；班主任常规教育；开学十日竞赛启动；值周指导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  <w:t>办公室</w:t>
            </w:r>
          </w:p>
        </w:tc>
        <w:tc>
          <w:tcPr>
            <w:tcW w:w="59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收齐部分教师个人档案材料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  <w:t xml:space="preserve">总务处   </w:t>
            </w:r>
          </w:p>
        </w:tc>
        <w:tc>
          <w:tcPr>
            <w:tcW w:w="5967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开学典礼工作准备；消防器材；设施检查维护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53" w:type="dxa"/>
            <w:vMerge w:val="restart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  <w:t>9月2日</w:t>
            </w:r>
          </w:p>
        </w:tc>
        <w:tc>
          <w:tcPr>
            <w:tcW w:w="1380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  <w:t xml:space="preserve">教导处   </w:t>
            </w:r>
          </w:p>
        </w:tc>
        <w:tc>
          <w:tcPr>
            <w:tcW w:w="5967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排定辅导课表和课后服务安排表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5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  <w:t>教科室</w:t>
            </w:r>
          </w:p>
        </w:tc>
        <w:tc>
          <w:tcPr>
            <w:tcW w:w="5967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区、校级课题负责人上交学期课题研究计划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5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  <w:t>德育处</w:t>
            </w:r>
          </w:p>
        </w:tc>
        <w:tc>
          <w:tcPr>
            <w:tcW w:w="5967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各班上交暑期征文、绘画作品等；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9月3日体检准备工作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5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  <w:t>办公室</w:t>
            </w:r>
          </w:p>
        </w:tc>
        <w:tc>
          <w:tcPr>
            <w:tcW w:w="5967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退休教师材料送区人教科（下午）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交2022年初定二级职称人员《专业技术资格申报表》（区人教科）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5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  <w:t>总务处</w:t>
            </w:r>
          </w:p>
        </w:tc>
        <w:tc>
          <w:tcPr>
            <w:tcW w:w="5967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食堂常规工作检查、局安全工作会议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8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重 点 工 作</w:t>
            </w:r>
          </w:p>
        </w:tc>
        <w:tc>
          <w:tcPr>
            <w:tcW w:w="5967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周六下午学生体检及视力筛查；开学典礼</w:t>
            </w:r>
          </w:p>
        </w:tc>
      </w:tr>
    </w:tbl>
    <w:p>
      <w:pPr>
        <w:spacing w:line="360" w:lineRule="exact"/>
        <w:jc w:val="center"/>
        <w:rPr>
          <w:rFonts w:hint="eastAsia"/>
          <w:b/>
          <w:sz w:val="24"/>
        </w:rPr>
      </w:pPr>
      <w:r>
        <w:rPr>
          <w:rFonts w:hint="eastAsia"/>
          <w:b/>
          <w:sz w:val="28"/>
        </w:rPr>
        <w:t xml:space="preserve">                                       </w:t>
      </w:r>
      <w:r>
        <w:rPr>
          <w:rFonts w:hint="eastAsia"/>
          <w:b/>
          <w:sz w:val="24"/>
        </w:rPr>
        <w:t>正衡中学天宁分校办公室</w:t>
      </w:r>
    </w:p>
    <w:p>
      <w:pPr>
        <w:spacing w:line="360" w:lineRule="exact"/>
        <w:ind w:firstLine="4442" w:firstLineChars="1850"/>
        <w:jc w:val="right"/>
        <w:rPr>
          <w:rFonts w:hint="eastAsia"/>
          <w:b/>
          <w:sz w:val="24"/>
          <w:lang w:val="en-US"/>
        </w:rPr>
      </w:pPr>
      <w:r>
        <w:rPr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b/>
          <w:sz w:val="24"/>
        </w:rPr>
        <w:t>-</w:t>
      </w:r>
      <w:r>
        <w:rPr>
          <w:rFonts w:hint="eastAsia"/>
          <w:b/>
          <w:sz w:val="24"/>
          <w:lang w:val="en-US" w:eastAsia="zh-CN"/>
        </w:rPr>
        <w:t>8-29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212845"/>
    <w:multiLevelType w:val="singleLevel"/>
    <w:tmpl w:val="FD21284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2E6FB49"/>
    <w:multiLevelType w:val="singleLevel"/>
    <w:tmpl w:val="52E6FB4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60E02E6"/>
    <w:multiLevelType w:val="singleLevel"/>
    <w:tmpl w:val="560E02E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xZjA3ZGJjMTZiNTIxYjA0YTJhMzRlYTQ4OTVlODkifQ=="/>
  </w:docVars>
  <w:rsids>
    <w:rsidRoot w:val="00172A27"/>
    <w:rsid w:val="0A9A18D7"/>
    <w:rsid w:val="124C4F00"/>
    <w:rsid w:val="1B562660"/>
    <w:rsid w:val="26EC401F"/>
    <w:rsid w:val="31925761"/>
    <w:rsid w:val="43DD7710"/>
    <w:rsid w:val="606178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en-US" w:bidi="ar-SA"/>
    </w:rPr>
  </w:style>
  <w:style w:type="paragraph" w:styleId="3">
    <w:name w:val="header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en-US" w:bidi="ar-SA"/>
    </w:rPr>
  </w:style>
  <w:style w:type="character" w:styleId="6">
    <w:name w:val="page number"/>
    <w:qFormat/>
    <w:uiPriority w:val="0"/>
  </w:style>
  <w:style w:type="character" w:customStyle="1" w:styleId="7">
    <w:name w:val="页脚 Char"/>
    <w:uiPriority w:val="0"/>
    <w:rPr>
      <w:kern w:val="2"/>
      <w:sz w:val="18"/>
      <w:szCs w:val="18"/>
    </w:rPr>
  </w:style>
  <w:style w:type="character" w:customStyle="1" w:styleId="8">
    <w:name w:val="页眉 Char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891</Words>
  <Characters>912</Characters>
  <TotalTime>9</TotalTime>
  <ScaleCrop>false</ScaleCrop>
  <LinksUpToDate>false</LinksUpToDate>
  <CharactersWithSpaces>1025</CharactersWithSpaces>
  <Application>WPS Office_11.1.0.12313_F1E327BC-269C-435d-A152-05C5408002CA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2022-08-29T09:39:00Z</dcterms:created>
  <dc:creator>hp</dc:creator>
  <cp:lastModifiedBy>WYD</cp:lastModifiedBy>
  <dcterms:modified xsi:type="dcterms:W3CDTF">2022-08-29T02:12:17Z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0A0FFECC1ABD4652A1DF2F92FC48C362</vt:lpwstr>
  </property>
</Properties>
</file>