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ind w:firstLine="643" w:firstLineChars="2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2022-2023学年第一学期八（11）班班级工作计划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ind w:firstLine="643" w:firstLineChars="200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/>
          <w:b/>
          <w:bCs/>
          <w:sz w:val="24"/>
          <w:szCs w:val="24"/>
          <w:lang w:val="en-US" w:eastAsia="zh-CN"/>
        </w:rPr>
        <w:t>张明华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新学期伊始，为了进一步引导班级学生走上正确的思想、学习道路，在各方面得以健康的发展，充分挖掘学生的智慧潜能，培养奋发向上的班风，现制定本学期工作计划如下：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rStyle w:val="5"/>
          <w:sz w:val="28"/>
          <w:szCs w:val="28"/>
        </w:rPr>
        <w:t>　　一、班级情况分析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从上学期的各方面情况来看，本班总体还是不错的，班风积极健康，学生团结向上，班干部的工作能力有很大提高，大部分学生已经逐渐养成良好的学习习惯，但是仍不排除少数学生自控力较差，学习目的不明确，学习效率低，成绩非常差。本学期仍应进一步培养学生良好的学习习惯，教育个别学生进步，大胆放手让学生自己干力所能及的事，并做好组织引导工作，最大限度的营造一个团结，积极，先进的班集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rStyle w:val="5"/>
          <w:sz w:val="28"/>
          <w:szCs w:val="28"/>
        </w:rPr>
        <w:t>　　二、本学期目标：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1、进一步培养良好的行为习惯和学习习惯。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2、巩固良好班风，完善班级管理制度，凝聚、挖掘班级各方力量，提高班级整体水平。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3、加强学风建设，培养学习兴趣，明确学习重要性，注重学法指导，提高学习效率。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4、做好学生尤其是男生的思想工作，建立良好的新型师生关系。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rStyle w:val="5"/>
          <w:sz w:val="28"/>
          <w:szCs w:val="28"/>
        </w:rPr>
        <w:t>　　三、具体措施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（一）继续抓好学生的思想工作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（1）针对个别学生进行耐心的谈话，直到行之有效。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（2）多多了解关心学生，努力开导学生，尽力做好心理专家和引导者。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（3）利用空余时间进行家访，及时与家长交流情况，统一思想。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（4）对一些要求上进的学生要充分调动他们的积极性，鼓励他们再上一个台阶。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（5）尽量转变差生的学习态度，努力提高他们的学习成绩。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（二）常规工作：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（1）积极开展各项评比活动，形成比、学、赶、帮的风气，人人争做“阳光学生”。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（2）适当调整班干部组织，定期举行班干部会议并做好记录。鼓励班干部积极主动，并创造性得处理班内事务，培养工作能力。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（3）加强对学生的心理健康教育，优化学生的心理状态。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（4）鼓励学生积极参加志愿者活动，使他们走近社会，了解社会，增强他们的社会责任心和为人民服务意识。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（三）学风建设：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1、经常与各门学科的任课教师进行沟通，了解学生情况，做好协调工作。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2、做好后进生转化工作。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3、加强对学生综合能力的培养，积极培养学生的创造精神，利用班会开展形式多样的活动，如知识竞赛，读书交流会，辩论会等。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　　4、加强学生早自修、午自修、晚自修等时段的自主管理。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OTBjYzBiYTVkY2Y4NmU5M2U4YTBhZmI5MWFiNjkifQ=="/>
  </w:docVars>
  <w:rsids>
    <w:rsidRoot w:val="00000000"/>
    <w:rsid w:val="38E017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hover"/>
    <w:basedOn w:val="4"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2022-08-29T08:21:29Z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D8FD43A56623458FA317D4EF852A4F69</vt:lpwstr>
  </property>
</Properties>
</file>