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26" w:rsidRDefault="00422326" w:rsidP="00422326">
      <w:pPr>
        <w:widowControl/>
        <w:spacing w:line="408" w:lineRule="atLeast"/>
        <w:jc w:val="center"/>
        <w:rPr>
          <w:rFonts w:ascii="宋体" w:hAnsi="宋体" w:hint="eastAsia"/>
          <w:b/>
          <w:sz w:val="32"/>
          <w:szCs w:val="32"/>
        </w:rPr>
      </w:pPr>
      <w:r w:rsidRPr="00A3295B">
        <w:rPr>
          <w:rFonts w:ascii="宋体" w:eastAsia="宋体" w:hAnsi="宋体" w:cs="Times New Roman" w:hint="eastAsia"/>
          <w:b/>
          <w:sz w:val="32"/>
          <w:szCs w:val="32"/>
        </w:rPr>
        <w:t>薛家中心小学“第</w:t>
      </w:r>
      <w:r>
        <w:rPr>
          <w:rFonts w:ascii="宋体" w:eastAsia="宋体" w:hAnsi="宋体" w:cs="Times New Roman" w:hint="eastAsia"/>
          <w:b/>
          <w:sz w:val="32"/>
          <w:szCs w:val="32"/>
        </w:rPr>
        <w:t>十</w:t>
      </w:r>
      <w:r>
        <w:rPr>
          <w:rFonts w:ascii="宋体" w:hAnsi="宋体" w:hint="eastAsia"/>
          <w:b/>
          <w:sz w:val="32"/>
          <w:szCs w:val="32"/>
        </w:rPr>
        <w:t>二</w:t>
      </w:r>
      <w:r w:rsidRPr="00A3295B">
        <w:rPr>
          <w:rFonts w:ascii="宋体" w:eastAsia="宋体" w:hAnsi="宋体" w:cs="Times New Roman" w:hint="eastAsia"/>
          <w:b/>
          <w:sz w:val="32"/>
          <w:szCs w:val="32"/>
        </w:rPr>
        <w:t>个师德建设月”活动掠影</w:t>
      </w:r>
      <w:r>
        <w:rPr>
          <w:rFonts w:ascii="宋体" w:hAnsi="宋体" w:hint="eastAsia"/>
          <w:b/>
          <w:sz w:val="32"/>
          <w:szCs w:val="32"/>
        </w:rPr>
        <w:t>（</w:t>
      </w:r>
      <w:r w:rsidR="001045FA">
        <w:rPr>
          <w:rFonts w:ascii="宋体" w:hAnsi="宋体" w:hint="eastAsia"/>
          <w:b/>
          <w:sz w:val="32"/>
          <w:szCs w:val="32"/>
        </w:rPr>
        <w:t>五</w:t>
      </w:r>
      <w:r>
        <w:rPr>
          <w:rFonts w:ascii="宋体" w:hAnsi="宋体" w:hint="eastAsia"/>
          <w:b/>
          <w:sz w:val="32"/>
          <w:szCs w:val="32"/>
        </w:rPr>
        <w:t>）</w:t>
      </w:r>
    </w:p>
    <w:p w:rsidR="001045FA" w:rsidRPr="001045FA" w:rsidRDefault="001045FA" w:rsidP="001045FA">
      <w:pPr>
        <w:widowControl/>
        <w:spacing w:line="408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1045F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唱响新时代，师韵展风采</w:t>
      </w:r>
    </w:p>
    <w:p w:rsidR="001045FA" w:rsidRPr="001045FA" w:rsidRDefault="001045FA" w:rsidP="001045FA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1045FA">
        <w:rPr>
          <w:rFonts w:ascii="微软雅黑" w:eastAsia="微软雅黑" w:hAnsi="微软雅黑" w:cs="宋体" w:hint="eastAsia"/>
          <w:color w:val="999999"/>
          <w:kern w:val="0"/>
          <w:sz w:val="18"/>
        </w:rPr>
        <w:t xml:space="preserve">作者：顾朝霞   文章来源：原创   点击数： </w:t>
      </w:r>
      <w:r w:rsidRPr="001045FA">
        <w:rPr>
          <w:rFonts w:ascii="微软雅黑" w:eastAsia="微软雅黑" w:hAnsi="微软雅黑" w:cs="宋体" w:hint="eastAsia"/>
          <w:color w:val="999999"/>
          <w:kern w:val="0"/>
          <w:sz w:val="18"/>
        </w:rPr>
        <w:pict/>
      </w:r>
      <w:r w:rsidRPr="001045FA">
        <w:rPr>
          <w:rFonts w:ascii="微软雅黑" w:eastAsia="微软雅黑" w:hAnsi="微软雅黑" w:cs="宋体" w:hint="eastAsia"/>
          <w:color w:val="999999"/>
          <w:kern w:val="0"/>
          <w:sz w:val="18"/>
        </w:rPr>
        <w:t xml:space="preserve">90   发布时间：2019-09-23 </w:t>
      </w:r>
    </w:p>
    <w:p w:rsidR="001045FA" w:rsidRPr="001045FA" w:rsidRDefault="001045FA" w:rsidP="001045FA">
      <w:pPr>
        <w:widowControl/>
        <w:spacing w:line="367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唱响新时代，师韵展风采</w:t>
      </w:r>
    </w:p>
    <w:p w:rsidR="001045FA" w:rsidRPr="001045FA" w:rsidRDefault="001045FA" w:rsidP="001045FA">
      <w:pPr>
        <w:widowControl/>
        <w:spacing w:line="367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045FA">
        <w:rPr>
          <w:rFonts w:ascii="Calibri" w:eastAsia="微软雅黑" w:hAnsi="Calibri" w:cs="宋体"/>
          <w:color w:val="000000"/>
          <w:kern w:val="0"/>
          <w:sz w:val="22"/>
        </w:rPr>
        <w:t>2019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年是中华人民共和国成立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>70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周年，为弘扬爱国主义精神，歌颂祖国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>70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年来的奋斗历程和辉煌成就，激发薛家镇机关职工的爱国情感和奋斗热情，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>9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>20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日下午，十一支由薛家镇各机关单位、薛家中小学教职员工组成的合唱队伍齐聚薛家镇政府，举行了一场激烈的合唱比赛。薛家中心小学联合薛中、薛幼的老师们组成了“师韵合唱团”积极参赛。</w:t>
      </w:r>
    </w:p>
    <w:p w:rsidR="001045FA" w:rsidRPr="001045FA" w:rsidRDefault="001045FA" w:rsidP="001045FA">
      <w:pPr>
        <w:widowControl/>
        <w:spacing w:line="367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“点燃希望的星火，把梦想照亮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>... ...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”赛前，师韵合唱团的老师们仍在休息室练习歌曲、记忆歌词，周校、祝校、郑飞、顾丽娜老师等薛小的“颜值担当”更是互帮互助，充分利用赛前不多的时间加紧练习。迈向舞台的那一刻，合唱团老师们信心满满，誓夺第一。</w:t>
      </w:r>
    </w:p>
    <w:p w:rsidR="001045FA" w:rsidRPr="001045FA" w:rsidRDefault="001045FA" w:rsidP="001045FA">
      <w:pPr>
        <w:widowControl/>
        <w:spacing w:line="367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比赛开始了，随着旋律响起，老师们也将心态调整到最好。在姚明珠老师的激情指挥下，男老师们铿锵有力，女老师们柔婉抒情，共同合奏出一曲歌咏祖国的赞歌——《向往》，表演曲目《红旗飘飘》也是包含深情，获得了评委及观众们热烈的掌声，更斩获本次合唱比赛的桂冠，取得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>9.91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的高分！</w:t>
      </w:r>
    </w:p>
    <w:p w:rsidR="001045FA" w:rsidRPr="001045FA" w:rsidRDefault="001045FA" w:rsidP="001045FA">
      <w:pPr>
        <w:widowControl/>
        <w:spacing w:line="367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飞扬的歌声，吟唱难忘的岁月；豪迈的旋律，抒发爱党爱国的情怀。薛小人将继续凝心聚力、砥砺前行，根植红色基因、传承奋斗精神，在改革发展的征程上，演绎奋勇争先、协作进取的精彩华章，为祖国的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>70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周年华诞献上贺礼！</w:t>
      </w:r>
    </w:p>
    <w:p w:rsidR="001045FA" w:rsidRPr="001045FA" w:rsidRDefault="001045FA" w:rsidP="001045FA">
      <w:pPr>
        <w:widowControl/>
        <w:spacing w:line="367" w:lineRule="atLeast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（撰稿：陈云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 xml:space="preserve">   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摄影：曹俊</w:t>
      </w:r>
      <w:r w:rsidRPr="001045FA">
        <w:rPr>
          <w:rFonts w:ascii="Calibri" w:eastAsia="微软雅黑" w:hAnsi="Calibri" w:cs="宋体"/>
          <w:color w:val="000000"/>
          <w:kern w:val="0"/>
          <w:sz w:val="22"/>
        </w:rPr>
        <w:t xml:space="preserve">  </w:t>
      </w:r>
      <w:r w:rsidRPr="001045FA">
        <w:rPr>
          <w:rFonts w:ascii="宋体" w:eastAsia="宋体" w:hAnsi="宋体" w:cs="宋体" w:hint="eastAsia"/>
          <w:color w:val="000000"/>
          <w:kern w:val="0"/>
          <w:sz w:val="22"/>
        </w:rPr>
        <w:t>审核：周静）</w:t>
      </w:r>
    </w:p>
    <w:p w:rsidR="001045FA" w:rsidRPr="001045FA" w:rsidRDefault="001045FA" w:rsidP="001045FA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09310" cy="4434205"/>
            <wp:effectExtent l="19050" t="0" r="0" b="0"/>
            <wp:docPr id="100" name="图片 100" descr="http://oss.bestcloud.cn/upload/20190923/e7ba991480c5484d8ee937a4df867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oss.bestcloud.cn/upload/20190923/e7ba991480c5484d8ee937a4df867f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43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FA" w:rsidRPr="001045FA" w:rsidRDefault="001045FA" w:rsidP="001045FA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09310" cy="4434205"/>
            <wp:effectExtent l="19050" t="0" r="0" b="0"/>
            <wp:docPr id="101" name="图片 101" descr="http://oss.bestcloud.cn/upload/20190923/818c17f8039249caa2aec6c6ad65f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oss.bestcloud.cn/upload/20190923/818c17f8039249caa2aec6c6ad65f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43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FA" w:rsidRPr="001045FA" w:rsidRDefault="001045FA" w:rsidP="001045FA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09310" cy="4434205"/>
            <wp:effectExtent l="19050" t="0" r="0" b="0"/>
            <wp:docPr id="102" name="图片 102" descr="http://oss.bestcloud.cn/upload/20190923/525fd1b643a74fd48e4ecf558a9bb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oss.bestcloud.cn/upload/20190923/525fd1b643a74fd48e4ecf558a9bb3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43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80" w:rsidRPr="009C7280" w:rsidRDefault="009C7280" w:rsidP="009C7280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9C7280" w:rsidRPr="009C7280" w:rsidRDefault="009C7280" w:rsidP="009C7280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9C7280" w:rsidRPr="009C7280" w:rsidRDefault="009C7280" w:rsidP="009C7280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53626B" w:rsidRPr="0053626B" w:rsidRDefault="0053626B" w:rsidP="0053626B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53626B" w:rsidRPr="0053626B" w:rsidRDefault="0053626B" w:rsidP="0053626B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53626B" w:rsidRPr="0053626B" w:rsidRDefault="0053626B" w:rsidP="0053626B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53626B" w:rsidRPr="0053626B" w:rsidRDefault="0053626B" w:rsidP="0053626B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53626B" w:rsidRPr="0053626B" w:rsidRDefault="0053626B" w:rsidP="0053626B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53626B" w:rsidRPr="0053626B" w:rsidRDefault="0053626B" w:rsidP="0053626B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422326" w:rsidRPr="00422326" w:rsidRDefault="00422326" w:rsidP="0008380B">
      <w:pPr>
        <w:widowControl/>
        <w:spacing w:line="40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422326" w:rsidRPr="00422326" w:rsidRDefault="00422326" w:rsidP="00422326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422326" w:rsidRPr="00422326" w:rsidRDefault="00422326" w:rsidP="00422326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082BAE" w:rsidRPr="005D4E11" w:rsidRDefault="00082BAE">
      <w:pPr>
        <w:rPr>
          <w:rFonts w:hint="eastAsia"/>
        </w:rPr>
      </w:pPr>
    </w:p>
    <w:sectPr w:rsidR="00082BAE" w:rsidRPr="005D4E11" w:rsidSect="00DF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28" w:rsidRDefault="00B27C28" w:rsidP="00297A97">
      <w:pPr>
        <w:rPr>
          <w:rFonts w:hint="eastAsia"/>
        </w:rPr>
      </w:pPr>
      <w:r>
        <w:separator/>
      </w:r>
    </w:p>
  </w:endnote>
  <w:endnote w:type="continuationSeparator" w:id="0">
    <w:p w:rsidR="00B27C28" w:rsidRDefault="00B27C28" w:rsidP="00297A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28" w:rsidRDefault="00B27C28" w:rsidP="00297A97">
      <w:pPr>
        <w:rPr>
          <w:rFonts w:hint="eastAsia"/>
        </w:rPr>
      </w:pPr>
      <w:r>
        <w:separator/>
      </w:r>
    </w:p>
  </w:footnote>
  <w:footnote w:type="continuationSeparator" w:id="0">
    <w:p w:rsidR="00B27C28" w:rsidRDefault="00B27C28" w:rsidP="00297A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E11"/>
    <w:rsid w:val="00082BAE"/>
    <w:rsid w:val="0008380B"/>
    <w:rsid w:val="001045FA"/>
    <w:rsid w:val="00107EDC"/>
    <w:rsid w:val="00297A97"/>
    <w:rsid w:val="00340F2F"/>
    <w:rsid w:val="00422326"/>
    <w:rsid w:val="0053626B"/>
    <w:rsid w:val="005D4E11"/>
    <w:rsid w:val="006517B8"/>
    <w:rsid w:val="009C7280"/>
    <w:rsid w:val="00B27C28"/>
    <w:rsid w:val="00DF2F5F"/>
    <w:rsid w:val="00F8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5D4E11"/>
  </w:style>
  <w:style w:type="character" w:customStyle="1" w:styleId="style14">
    <w:name w:val="style14"/>
    <w:basedOn w:val="a0"/>
    <w:rsid w:val="005D4E11"/>
  </w:style>
  <w:style w:type="paragraph" w:styleId="a3">
    <w:name w:val="Normal (Web)"/>
    <w:basedOn w:val="a"/>
    <w:uiPriority w:val="99"/>
    <w:semiHidden/>
    <w:unhideWhenUsed/>
    <w:rsid w:val="005D4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4E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D4E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4E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9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97A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97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97A97"/>
    <w:rPr>
      <w:sz w:val="18"/>
      <w:szCs w:val="18"/>
    </w:rPr>
  </w:style>
  <w:style w:type="character" w:customStyle="1" w:styleId="style131">
    <w:name w:val="style131"/>
    <w:basedOn w:val="a0"/>
    <w:rsid w:val="00422326"/>
    <w:rPr>
      <w:color w:val="9999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5D4E11"/>
  </w:style>
  <w:style w:type="character" w:customStyle="1" w:styleId="style14">
    <w:name w:val="style14"/>
    <w:basedOn w:val="a0"/>
    <w:rsid w:val="005D4E11"/>
  </w:style>
  <w:style w:type="paragraph" w:styleId="a3">
    <w:name w:val="Normal (Web)"/>
    <w:basedOn w:val="a"/>
    <w:uiPriority w:val="99"/>
    <w:semiHidden/>
    <w:unhideWhenUsed/>
    <w:rsid w:val="005D4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4E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D4E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4E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9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97A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97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97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2962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6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8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51276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8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898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6169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2019-12-03T08:58:00Z</dcterms:created>
  <dcterms:modified xsi:type="dcterms:W3CDTF">2019-12-03T08:58:00Z</dcterms:modified>
</cp:coreProperties>
</file>