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隶书" w:eastAsia="隶书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隶书" w:eastAsia="隶书"/>
          <w:b/>
          <w:i w:val="0"/>
          <w:caps w:val="0"/>
          <w:spacing w:val="0"/>
          <w:w w:val="100"/>
          <w:sz w:val="44"/>
          <w:szCs w:val="44"/>
        </w:rPr>
        <w:t>薛家实验小学教师专业成长规划书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隶书" w:eastAsia="隶书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隶书" w:eastAsia="隶书"/>
          <w:b/>
          <w:i w:val="0"/>
          <w:caps w:val="0"/>
          <w:spacing w:val="0"/>
          <w:w w:val="100"/>
          <w:sz w:val="28"/>
          <w:szCs w:val="28"/>
        </w:rPr>
        <w:t>（2021.9—2024.6）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顾英</w:t>
            </w:r>
          </w:p>
        </w:tc>
        <w:tc>
          <w:tcPr>
            <w:tcW w:w="214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7</w:t>
            </w:r>
          </w:p>
        </w:tc>
        <w:tc>
          <w:tcPr>
            <w:tcW w:w="214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b/>
          <w:i w:val="0"/>
          <w:caps w:val="0"/>
          <w:spacing w:val="0"/>
          <w:w w:val="100"/>
          <w:sz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</w:rPr>
        <w:t>自我分析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-12"/>
          <w:w w:val="100"/>
          <w:sz w:val="21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虽有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年教学经验，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但是无论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从理论知识的掌握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还是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到课堂教学能力，自我感觉还在适应期。</w:t>
            </w:r>
          </w:p>
          <w:p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沉稳内敛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人相处融洽。</w:t>
            </w:r>
          </w:p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2、乐观积极，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耐挫力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较强。</w:t>
            </w:r>
          </w:p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1、善问，善学，工作中执行力较强。</w:t>
            </w:r>
          </w:p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2、有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年低年级的教学经验。</w:t>
            </w:r>
          </w:p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3、教学时遇到问题，会先反思自己的问题，再站到学生的角度考虑怎么设计更好。</w:t>
            </w:r>
          </w:p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4、乐于助人，互帮互助。</w:t>
            </w:r>
          </w:p>
          <w:p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pStyle w:val="9"/>
              <w:snapToGrid/>
              <w:spacing w:before="0" w:beforeAutospacing="0" w:after="0" w:afterAutospacing="0" w:line="360" w:lineRule="exact"/>
              <w:ind w:left="360" w:firstLine="0"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1、教学方面，教材解读的不透彻，目前课堂上只能按部就班地教学，没有经验丰富的老师那样有开放性的学习。</w:t>
            </w:r>
          </w:p>
          <w:p>
            <w:pPr>
              <w:snapToGrid/>
              <w:spacing w:before="0" w:beforeAutospacing="0" w:after="0" w:afterAutospacing="0" w:line="360" w:lineRule="exact"/>
              <w:ind w:firstLine="48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2、理论学习方面，阅读的书目较少，看也是快速浏览，没有精读。</w:t>
            </w:r>
          </w:p>
          <w:p>
            <w:pPr>
              <w:snapToGrid/>
              <w:spacing w:before="0" w:beforeAutospacing="0" w:after="0" w:afterAutospacing="0" w:line="360" w:lineRule="exact"/>
              <w:ind w:firstLine="48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3、科研方面，没有参加过课题研究，也不知道怎么研究。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4、主观方面，之前代课，没有考虑过发展。现在区聘，但年纪偏大，比较迷茫。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主观：1、不是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师范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专业。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2、之前代课，没有考虑过自身发展。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3、没有丰富的经验。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客观：身边优秀的老师很多，感觉要学习的地方很多。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请名师走进学校上课或开讲座。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教育教学方面：</w:t>
            </w:r>
          </w:p>
          <w:p>
            <w:p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1、勤听课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。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通过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听老教师和优秀教师的课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，与授课者进行交流与沟通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；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勤质疑，勇于提出自己的问题或不同观点，在共同探索中达到共同进步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从中得到真切的感受，不断完善自我，促进个人专业知识的提升。</w:t>
            </w:r>
          </w:p>
          <w:p>
            <w:p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2、积极提问，善于总结。每节课后，把自己在教学过程中发现的问题和学生的亮点记下来，常反思、常总结，在总结经验中完善自我。</w:t>
            </w:r>
          </w:p>
          <w:p>
            <w:p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3、单元教学结束后，尝试对内容进行总结梳理。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理论修养方面：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制定个人阅读计划表，丰富理论知识。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写教育教学论文和经验总结，把自己的专题研究从实践层面提升至理论层面，不断提高论文质量。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课题研究方面：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1、向学校正在做课题的老师学习，了解做课题的整个过程以及必须具备哪些条件。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2、查阅并学习别人做的研究项目。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3、有机会的话跟着学校里的老师学习做研究，边做边学。</w:t>
            </w: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u w:val="single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通过未来三年的努力，我想成为：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区新秀                              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A类（教学）  市区新秀、能手   市区骨干   市区学带    市特后   省特级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B类（教育）  市区骨干班主任  市区高级班主任   市区特级班主任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C类（职称） 二级教师    一级教师    高级教师   正高级教师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napToGrid/>
              <w:spacing w:before="0" w:beforeAutospacing="0" w:after="0" w:afterAutospacing="0" w:line="440" w:lineRule="exact"/>
              <w:ind w:firstLine="600" w:firstLineChars="25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第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一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多研究教材，扎实上好每一节课。</w:t>
            </w:r>
          </w:p>
          <w:p>
            <w:pPr>
              <w:pStyle w:val="9"/>
              <w:numPr>
                <w:ilvl w:val="0"/>
                <w:numId w:val="2"/>
              </w:numPr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勤反思、勤思考。</w:t>
            </w:r>
          </w:p>
        </w:tc>
        <w:tc>
          <w:tcPr>
            <w:tcW w:w="2700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1、时常走进优秀教师的课堂，多学习。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2、课后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及时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反思。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1、上组内教研课。</w:t>
            </w:r>
          </w:p>
          <w:p>
            <w:pPr>
              <w:widowControl/>
              <w:tabs>
                <w:tab w:val="left" w:pos="360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2、集备时，主动表达。</w:t>
            </w:r>
          </w:p>
          <w:p>
            <w:pPr>
              <w:widowControl/>
              <w:tabs>
                <w:tab w:val="left" w:pos="360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3、主动请教、主动交流。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第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二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熟悉教材，能按照课型独立设计教学，再参照教参完善调整活动。</w:t>
            </w:r>
          </w:p>
          <w:p>
            <w:pPr>
              <w:pStyle w:val="9"/>
              <w:numPr>
                <w:ilvl w:val="0"/>
                <w:numId w:val="3"/>
              </w:numPr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参与或辅助有经验老师的课题活动。</w:t>
            </w:r>
          </w:p>
        </w:tc>
        <w:tc>
          <w:tcPr>
            <w:tcW w:w="2700" w:type="dxa"/>
            <w:vAlign w:val="center"/>
          </w:tcPr>
          <w:p>
            <w:pPr>
              <w:pStyle w:val="9"/>
              <w:numPr>
                <w:ilvl w:val="0"/>
                <w:numId w:val="4"/>
              </w:numPr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深入教材学习。多思考为什么，多想想怎么做会更好。</w:t>
            </w:r>
          </w:p>
          <w:p>
            <w:pPr>
              <w:pStyle w:val="9"/>
              <w:numPr>
                <w:ilvl w:val="0"/>
                <w:numId w:val="4"/>
              </w:numPr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关注其他老师研究的课题。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napToGrid/>
              <w:spacing w:before="0" w:beforeAutospacing="0" w:after="0" w:afterAutospacing="0" w:line="300" w:lineRule="exact"/>
              <w:ind w:left="-6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tabs>
                <w:tab w:val="left" w:pos="720"/>
              </w:tabs>
              <w:snapToGrid/>
              <w:spacing w:before="0" w:beforeAutospacing="0" w:after="0" w:afterAutospacing="0" w:line="300" w:lineRule="exact"/>
              <w:ind w:left="-6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0"/>
              </w:tabs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上年级组教研课。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0"/>
              </w:tabs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配合别人的课题研究，积累经验。</w:t>
            </w:r>
          </w:p>
          <w:p>
            <w:pPr>
              <w:tabs>
                <w:tab w:val="left" w:pos="720"/>
              </w:tabs>
              <w:snapToGrid/>
              <w:spacing w:before="0" w:beforeAutospacing="0" w:after="0" w:afterAutospacing="0" w:line="300" w:lineRule="exact"/>
              <w:ind w:left="-6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tabs>
                <w:tab w:val="left" w:pos="720"/>
              </w:tabs>
              <w:snapToGrid/>
              <w:spacing w:before="0" w:beforeAutospacing="0" w:after="0" w:afterAutospacing="0" w:line="300" w:lineRule="exact"/>
              <w:ind w:left="-6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第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三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9"/>
              <w:numPr>
                <w:ilvl w:val="0"/>
                <w:numId w:val="6"/>
              </w:numPr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语文教学上，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争取自己比较满意，学生喜欢。</w:t>
            </w:r>
          </w:p>
          <w:p>
            <w:pPr>
              <w:pStyle w:val="9"/>
              <w:numPr>
                <w:ilvl w:val="0"/>
                <w:numId w:val="6"/>
              </w:numPr>
              <w:snapToGrid/>
              <w:spacing w:before="0" w:beforeAutospacing="0" w:after="0" w:afterAutospacing="0" w:line="300" w:lineRule="exact"/>
              <w:ind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独立研究微课题。</w:t>
            </w:r>
          </w:p>
        </w:tc>
        <w:tc>
          <w:tcPr>
            <w:tcW w:w="2700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1、查询资料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、趣味设计。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2、记录反思。</w:t>
            </w:r>
          </w:p>
        </w:tc>
        <w:tc>
          <w:tcPr>
            <w:tcW w:w="3561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1、公开课。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2、确定主题，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学习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别人的经验，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反思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研究。</w:t>
            </w:r>
          </w:p>
        </w:tc>
      </w:tr>
    </w:tbl>
    <w:p>
      <w:pPr>
        <w:snapToGrid/>
        <w:spacing w:before="0" w:beforeAutospacing="0" w:after="0" w:afterAutospacing="0" w:line="400" w:lineRule="exact"/>
        <w:jc w:val="center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</w:rPr>
        <w:t>2021.9-2022.6个人成长计划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1、多读专业书籍，做好记录，反思。</w:t>
            </w:r>
          </w:p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2、做好培训笔记，有问题及时和老师交流。</w:t>
            </w:r>
          </w:p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b/>
                <w:i w:val="0"/>
                <w:caps w:val="0"/>
                <w:spacing w:val="0"/>
                <w:w w:val="100"/>
                <w:sz w:val="24"/>
              </w:rPr>
              <w:t>1、配合别人研究课题，积累经验。</w:t>
            </w:r>
          </w:p>
          <w:p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b/>
                <w:i w:val="0"/>
                <w:caps w:val="0"/>
                <w:spacing w:val="0"/>
                <w:w w:val="100"/>
                <w:sz w:val="24"/>
              </w:rPr>
              <w:t>2、课堂教学中，注重孩子语言的表达。</w:t>
            </w:r>
          </w:p>
          <w:p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w:t>配合团队中的工作，拍照、收发资料。</w:t>
            </w:r>
          </w:p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1、教学方面：研究教材，向有经验的老师请教，讨论。</w:t>
            </w:r>
          </w:p>
          <w:p>
            <w:pPr>
              <w:pStyle w:val="9"/>
              <w:snapToGrid/>
              <w:spacing w:before="0" w:beforeAutospacing="0" w:after="0" w:afterAutospacing="0" w:line="300" w:lineRule="exact"/>
              <w:ind w:left="390" w:firstLine="0"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2、理论方面：多阅读教育类书籍，充实内心，让自己的语言更专业和说服性。</w:t>
            </w:r>
          </w:p>
          <w:p>
            <w:pPr>
              <w:pStyle w:val="9"/>
              <w:snapToGrid/>
              <w:spacing w:before="0" w:beforeAutospacing="0" w:after="0" w:afterAutospacing="0" w:line="300" w:lineRule="exact"/>
              <w:ind w:left="390" w:firstLine="0" w:firstLineChars="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3、研究方面：和同事一起研究微课题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ind w:right="48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400" w:lineRule="exact"/>
              <w:ind w:right="48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盖章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 签名     </w:t>
            </w:r>
          </w:p>
          <w:p>
            <w:pPr>
              <w:snapToGrid/>
              <w:spacing w:before="0" w:beforeAutospacing="0" w:after="0" w:afterAutospacing="0" w:line="360" w:lineRule="exact"/>
              <w:ind w:firstLine="480" w:firstLineChars="2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7440" w:firstLineChars="3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个人签名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4670"/>
    <w:multiLevelType w:val="multilevel"/>
    <w:tmpl w:val="239F4670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3534A6"/>
    <w:multiLevelType w:val="multilevel"/>
    <w:tmpl w:val="2F3534A6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867232"/>
    <w:multiLevelType w:val="multilevel"/>
    <w:tmpl w:val="3A867232"/>
    <w:lvl w:ilvl="0" w:tentative="0">
      <w:start w:val="1"/>
      <w:numFmt w:val="decimal"/>
      <w:lvlText w:val="%1、"/>
      <w:lvlJc w:val="left"/>
      <w:pPr>
        <w:ind w:left="3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80" w:hanging="420"/>
      </w:pPr>
    </w:lvl>
    <w:lvl w:ilvl="2" w:tentative="0">
      <w:start w:val="1"/>
      <w:numFmt w:val="lowerRoman"/>
      <w:lvlText w:val="%3."/>
      <w:lvlJc w:val="right"/>
      <w:pPr>
        <w:ind w:left="1200" w:hanging="420"/>
      </w:pPr>
    </w:lvl>
    <w:lvl w:ilvl="3" w:tentative="0">
      <w:start w:val="1"/>
      <w:numFmt w:val="decimal"/>
      <w:lvlText w:val="%4."/>
      <w:lvlJc w:val="left"/>
      <w:pPr>
        <w:ind w:left="1620" w:hanging="420"/>
      </w:pPr>
    </w:lvl>
    <w:lvl w:ilvl="4" w:tentative="0">
      <w:start w:val="1"/>
      <w:numFmt w:val="lowerLetter"/>
      <w:lvlText w:val="%5)"/>
      <w:lvlJc w:val="left"/>
      <w:pPr>
        <w:ind w:left="2040" w:hanging="420"/>
      </w:pPr>
    </w:lvl>
    <w:lvl w:ilvl="5" w:tentative="0">
      <w:start w:val="1"/>
      <w:numFmt w:val="lowerRoman"/>
      <w:lvlText w:val="%6."/>
      <w:lvlJc w:val="right"/>
      <w:pPr>
        <w:ind w:left="2460" w:hanging="420"/>
      </w:pPr>
    </w:lvl>
    <w:lvl w:ilvl="6" w:tentative="0">
      <w:start w:val="1"/>
      <w:numFmt w:val="decimal"/>
      <w:lvlText w:val="%7."/>
      <w:lvlJc w:val="left"/>
      <w:pPr>
        <w:ind w:left="2880" w:hanging="420"/>
      </w:pPr>
    </w:lvl>
    <w:lvl w:ilvl="7" w:tentative="0">
      <w:start w:val="1"/>
      <w:numFmt w:val="lowerLetter"/>
      <w:lvlText w:val="%8)"/>
      <w:lvlJc w:val="left"/>
      <w:pPr>
        <w:ind w:left="3300" w:hanging="420"/>
      </w:pPr>
    </w:lvl>
    <w:lvl w:ilvl="8" w:tentative="0">
      <w:start w:val="1"/>
      <w:numFmt w:val="lowerRoman"/>
      <w:lvlText w:val="%9."/>
      <w:lvlJc w:val="right"/>
      <w:pPr>
        <w:ind w:left="3720" w:hanging="420"/>
      </w:pPr>
    </w:lvl>
  </w:abstractNum>
  <w:abstractNum w:abstractNumId="3">
    <w:nsid w:val="5CAA1F91"/>
    <w:multiLevelType w:val="multilevel"/>
    <w:tmpl w:val="5CAA1F91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8F3878"/>
    <w:multiLevelType w:val="multilevel"/>
    <w:tmpl w:val="638F38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EA3D73"/>
    <w:multiLevelType w:val="singleLevel"/>
    <w:tmpl w:val="77EA3D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4E26E3"/>
    <w:rsid w:val="00501B11"/>
    <w:rsid w:val="005241D3"/>
    <w:rsid w:val="00530E36"/>
    <w:rsid w:val="00591352"/>
    <w:rsid w:val="005E4902"/>
    <w:rsid w:val="005F2291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35E32"/>
    <w:rsid w:val="0084212B"/>
    <w:rsid w:val="00853A66"/>
    <w:rsid w:val="00860F43"/>
    <w:rsid w:val="00861E2E"/>
    <w:rsid w:val="008867BE"/>
    <w:rsid w:val="008B0868"/>
    <w:rsid w:val="008B2AE4"/>
    <w:rsid w:val="008B50A1"/>
    <w:rsid w:val="008C4128"/>
    <w:rsid w:val="008C643A"/>
    <w:rsid w:val="00900DFF"/>
    <w:rsid w:val="00911C31"/>
    <w:rsid w:val="009628BD"/>
    <w:rsid w:val="00975155"/>
    <w:rsid w:val="00992EE0"/>
    <w:rsid w:val="009F52BC"/>
    <w:rsid w:val="00A22538"/>
    <w:rsid w:val="00A24808"/>
    <w:rsid w:val="00A41127"/>
    <w:rsid w:val="00A5076B"/>
    <w:rsid w:val="00A73198"/>
    <w:rsid w:val="00AA5DFD"/>
    <w:rsid w:val="00AB6B81"/>
    <w:rsid w:val="00AC0A95"/>
    <w:rsid w:val="00AC5C67"/>
    <w:rsid w:val="00AC6C41"/>
    <w:rsid w:val="00AD699B"/>
    <w:rsid w:val="00AE1007"/>
    <w:rsid w:val="00AE2FE0"/>
    <w:rsid w:val="00B060E8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762E2"/>
    <w:rsid w:val="00C830D5"/>
    <w:rsid w:val="00C85539"/>
    <w:rsid w:val="00CA750D"/>
    <w:rsid w:val="00CB4AD0"/>
    <w:rsid w:val="00D10813"/>
    <w:rsid w:val="00D20795"/>
    <w:rsid w:val="00D3046D"/>
    <w:rsid w:val="00D640EE"/>
    <w:rsid w:val="00DA41EE"/>
    <w:rsid w:val="00DF252B"/>
    <w:rsid w:val="00E12465"/>
    <w:rsid w:val="00E2148C"/>
    <w:rsid w:val="00E35328"/>
    <w:rsid w:val="00E6466D"/>
    <w:rsid w:val="00EE5456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A3966B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304</Words>
  <Characters>1736</Characters>
  <Lines>14</Lines>
  <Paragraphs>4</Paragraphs>
  <TotalTime>9</TotalTime>
  <ScaleCrop>false</ScaleCrop>
  <LinksUpToDate>false</LinksUpToDate>
  <CharactersWithSpaces>2036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2021-10-25T12:53:00Z</dcterms:created>
  <dc:creator>walkinnet</dc:creator>
  <cp:lastModifiedBy>ihome</cp:lastModifiedBy>
  <cp:lastPrinted>2018-09-19T04:22:00Z</cp:lastPrinted>
  <dcterms:modified xsi:type="dcterms:W3CDTF">2021-10-26T13:48:43Z</dcterms:modified>
  <dc:title>常州市实验小学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6E628943053F45368BEEE3901979D922</vt:lpwstr>
  </property>
</Properties>
</file>