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lang w:val="en-US" w:eastAsia="zh-CN"/>
        </w:rPr>
      </w:pPr>
      <w:r>
        <w:rPr>
          <w:rFonts w:hint="eastAsia"/>
          <w:lang w:val="en-US" w:eastAsia="zh-CN"/>
        </w:rPr>
        <w:t>论文的写作与发展（2018.8.26朱凌燕）</w:t>
      </w:r>
    </w:p>
    <w:p>
      <w:pPr>
        <w:numPr>
          <w:ilvl w:val="0"/>
          <w:numId w:val="1"/>
        </w:numPr>
        <w:rPr>
          <w:rFonts w:hint="eastAsia"/>
          <w:lang w:val="en-US" w:eastAsia="zh-CN"/>
        </w:rPr>
      </w:pPr>
      <w:r>
        <w:rPr>
          <w:rFonts w:hint="eastAsia"/>
          <w:lang w:val="en-US" w:eastAsia="zh-CN"/>
        </w:rPr>
        <w:t>教育论文的质量评估标准和依据</w:t>
      </w:r>
    </w:p>
    <w:p>
      <w:pPr>
        <w:numPr>
          <w:numId w:val="0"/>
        </w:numPr>
        <w:rPr>
          <w:rFonts w:hint="eastAsia"/>
          <w:lang w:val="en-US" w:eastAsia="zh-CN"/>
        </w:rPr>
      </w:pPr>
      <w:r>
        <w:rPr>
          <w:rFonts w:hint="eastAsia"/>
          <w:lang w:val="en-US" w:eastAsia="zh-CN"/>
        </w:rPr>
        <w:t>1、核心期刊（小学数学、小学数学教师、教学月刊（小学数学）、小学数学教育、小学数学研究、教育研究与评论、教育视界……）、人大复印资料全文转载、期刊级别、数据网（知网、万方、维普）</w:t>
      </w:r>
    </w:p>
    <w:p>
      <w:pPr>
        <w:numPr>
          <w:numId w:val="0"/>
        </w:numPr>
        <w:rPr>
          <w:rFonts w:hint="eastAsia"/>
          <w:lang w:val="en-US" w:eastAsia="zh-CN"/>
        </w:rPr>
      </w:pPr>
      <w:r>
        <w:rPr>
          <w:rFonts w:hint="eastAsia"/>
          <w:lang w:val="en-US" w:eastAsia="zh-CN"/>
        </w:rPr>
        <w:t>2、出版界对学术论文的相关评价指标：创新性、实用性、规范性、难易程度。</w:t>
      </w:r>
    </w:p>
    <w:p>
      <w:pPr>
        <w:numPr>
          <w:numId w:val="0"/>
        </w:numPr>
        <w:rPr>
          <w:rFonts w:hint="eastAsia"/>
          <w:lang w:val="en-US" w:eastAsia="zh-CN"/>
        </w:rPr>
      </w:pPr>
      <w:r>
        <w:rPr>
          <w:rFonts w:hint="eastAsia"/>
          <w:lang w:val="en-US" w:eastAsia="zh-CN"/>
        </w:rPr>
        <w:t>二、论文种类</w:t>
      </w:r>
    </w:p>
    <w:p>
      <w:pPr>
        <w:numPr>
          <w:numId w:val="0"/>
        </w:numPr>
        <w:rPr>
          <w:rFonts w:hint="eastAsia"/>
          <w:lang w:val="en-US" w:eastAsia="zh-CN"/>
        </w:rPr>
      </w:pPr>
      <w:r>
        <w:rPr>
          <w:rFonts w:hint="eastAsia"/>
          <w:lang w:val="en-US" w:eastAsia="zh-CN"/>
        </w:rPr>
        <w:t>叙事类：三个要素：问题与主题、过程与情境、讨论与结论。</w:t>
      </w:r>
    </w:p>
    <w:p>
      <w:pPr>
        <w:numPr>
          <w:numId w:val="0"/>
        </w:numPr>
        <w:rPr>
          <w:rFonts w:hint="eastAsia"/>
          <w:lang w:val="en-US" w:eastAsia="zh-CN"/>
        </w:rPr>
      </w:pPr>
      <w:r>
        <w:rPr>
          <w:rFonts w:hint="eastAsia"/>
          <w:lang w:val="en-US" w:eastAsia="zh-CN"/>
        </w:rPr>
        <w:t>学科类：</w:t>
      </w:r>
    </w:p>
    <w:p>
      <w:pPr>
        <w:numPr>
          <w:numId w:val="0"/>
        </w:numPr>
        <w:rPr>
          <w:rFonts w:hint="eastAsia"/>
          <w:lang w:val="en-US" w:eastAsia="zh-CN"/>
        </w:rPr>
      </w:pPr>
      <w:r>
        <w:rPr>
          <w:rFonts w:hint="eastAsia"/>
          <w:lang w:val="en-US" w:eastAsia="zh-CN"/>
        </w:rPr>
        <w:t xml:space="preserve">     对教学进行设计：要有反思和思考。</w:t>
      </w:r>
    </w:p>
    <w:p>
      <w:pPr>
        <w:numPr>
          <w:ilvl w:val="0"/>
          <w:numId w:val="0"/>
        </w:numPr>
        <w:rPr>
          <w:rFonts w:hint="eastAsia"/>
          <w:lang w:val="en-US" w:eastAsia="zh-CN"/>
        </w:rPr>
      </w:pPr>
      <w:r>
        <w:rPr>
          <w:rFonts w:hint="eastAsia"/>
          <w:lang w:val="en-US" w:eastAsia="zh-CN"/>
        </w:rPr>
        <w:t xml:space="preserve">     对课堂进行诊断：例如课堂观察报；分为</w:t>
      </w:r>
      <w:r>
        <w:rPr>
          <w:rFonts w:hint="eastAsia"/>
          <w:highlight w:val="yellow"/>
          <w:lang w:val="en-US" w:eastAsia="zh-CN"/>
        </w:rPr>
        <w:t>自我观察报告</w:t>
      </w:r>
      <w:r>
        <w:rPr>
          <w:rFonts w:hint="eastAsia"/>
          <w:lang w:val="en-US" w:eastAsia="zh-CN"/>
        </w:rPr>
        <w:t>（上课老师自己对课堂的分析与反思）和</w:t>
      </w:r>
      <w:r>
        <w:rPr>
          <w:rFonts w:hint="eastAsia"/>
          <w:highlight w:val="yellow"/>
          <w:lang w:val="en-US" w:eastAsia="zh-CN"/>
        </w:rPr>
        <w:t>他人观察报告</w:t>
      </w:r>
      <w:r>
        <w:rPr>
          <w:rFonts w:hint="eastAsia"/>
          <w:lang w:val="en-US" w:eastAsia="zh-CN"/>
        </w:rPr>
        <w:t>（以个人的视角对他人的课堂的观察与分析）</w:t>
      </w:r>
      <w:r>
        <w:rPr>
          <w:rFonts w:hint="eastAsia"/>
          <w:highlight w:val="yellow"/>
          <w:lang w:val="en-US" w:eastAsia="zh-CN"/>
        </w:rPr>
        <w:t>对比观察报告</w:t>
      </w:r>
      <w:r>
        <w:rPr>
          <w:rFonts w:hint="eastAsia"/>
          <w:lang w:val="en-US" w:eastAsia="zh-CN"/>
        </w:rPr>
        <w:t>（教师对自己前后2次甚至多次的课堂的分析和反思）</w:t>
      </w:r>
      <w:r>
        <w:rPr>
          <w:rFonts w:hint="eastAsia"/>
          <w:highlight w:val="yellow"/>
          <w:lang w:val="en-US" w:eastAsia="zh-CN"/>
        </w:rPr>
        <w:t>聚焦一个主题</w:t>
      </w:r>
      <w:r>
        <w:rPr>
          <w:rFonts w:hint="eastAsia"/>
          <w:lang w:val="en-US" w:eastAsia="zh-CN"/>
        </w:rPr>
        <w:t>（不同角度的观察报告）</w:t>
      </w:r>
    </w:p>
    <w:p>
      <w:pPr>
        <w:numPr>
          <w:numId w:val="0"/>
        </w:numPr>
        <w:ind w:firstLine="630" w:firstLineChars="300"/>
        <w:rPr>
          <w:rFonts w:hint="eastAsia"/>
          <w:lang w:val="en-US" w:eastAsia="zh-CN"/>
        </w:rPr>
      </w:pPr>
      <w:r>
        <w:rPr>
          <w:rFonts w:hint="eastAsia"/>
          <w:lang w:val="en-US" w:eastAsia="zh-CN"/>
        </w:rPr>
        <w:t>对教材进行分析：</w:t>
      </w:r>
    </w:p>
    <w:p>
      <w:pPr>
        <w:numPr>
          <w:numId w:val="0"/>
        </w:numPr>
        <w:rPr>
          <w:rFonts w:hint="eastAsia"/>
          <w:lang w:val="en-US" w:eastAsia="zh-CN"/>
        </w:rPr>
      </w:pPr>
      <w:r>
        <w:rPr>
          <w:rFonts w:hint="eastAsia"/>
          <w:lang w:val="en-US" w:eastAsia="zh-CN"/>
        </w:rPr>
        <w:t>学术类：</w:t>
      </w:r>
    </w:p>
    <w:p>
      <w:pPr>
        <w:numPr>
          <w:numId w:val="0"/>
        </w:numPr>
        <w:rPr>
          <w:rFonts w:hint="eastAsia"/>
          <w:lang w:val="en-US" w:eastAsia="zh-CN"/>
        </w:rPr>
      </w:pPr>
      <w:r>
        <w:rPr>
          <w:rFonts w:hint="eastAsia"/>
          <w:lang w:val="en-US" w:eastAsia="zh-CN"/>
        </w:rPr>
        <w:t>以事说理：呈现观点或概念（可以以问题或背景的形式）、解读观点或概念（引用理论或他人研究结论 以及自己的认识）、用案例来佐证观点或概念。（具体举措与效果）</w:t>
      </w:r>
    </w:p>
    <w:p>
      <w:pPr>
        <w:numPr>
          <w:numId w:val="0"/>
        </w:numPr>
        <w:rPr>
          <w:rFonts w:hint="eastAsia"/>
          <w:lang w:val="en-US" w:eastAsia="zh-CN"/>
        </w:rPr>
      </w:pPr>
      <w:r>
        <w:rPr>
          <w:rFonts w:hint="eastAsia"/>
          <w:lang w:val="en-US" w:eastAsia="zh-CN"/>
        </w:rPr>
        <w:t>参考文献格式</w:t>
      </w:r>
    </w:p>
    <w:p>
      <w:pPr>
        <w:numPr>
          <w:numId w:val="0"/>
        </w:numPr>
        <w:rPr>
          <w:rFonts w:hint="eastAsia"/>
          <w:lang w:val="en-US" w:eastAsia="zh-CN"/>
        </w:rPr>
      </w:pPr>
      <w:r>
        <w:rPr>
          <w:rFonts w:hint="eastAsia"/>
          <w:lang w:val="en-US" w:eastAsia="zh-CN"/>
        </w:rPr>
        <w:t>注释</w:t>
      </w:r>
    </w:p>
    <w:p>
      <w:pPr>
        <w:numPr>
          <w:numId w:val="0"/>
        </w:numPr>
        <w:rPr>
          <w:rFonts w:hint="eastAsia"/>
          <w:lang w:val="en-US" w:eastAsia="zh-CN"/>
        </w:rPr>
      </w:pPr>
      <w:r>
        <w:rPr>
          <w:rFonts w:hint="eastAsia"/>
          <w:lang w:val="en-US" w:eastAsia="zh-CN"/>
        </w:rPr>
        <w:t>摘要</w:t>
      </w:r>
    </w:p>
    <w:p>
      <w:pPr>
        <w:numPr>
          <w:numId w:val="0"/>
        </w:numPr>
        <w:rPr>
          <w:rFonts w:hint="eastAsia"/>
          <w:lang w:val="en-US" w:eastAsia="zh-CN"/>
        </w:rPr>
      </w:pPr>
      <w:r>
        <w:rPr>
          <w:rFonts w:hint="eastAsia"/>
          <w:lang w:val="en-US" w:eastAsia="zh-CN"/>
        </w:rPr>
        <w:t>关键字</w:t>
      </w:r>
    </w:p>
    <w:p>
      <w:pPr>
        <w:numPr>
          <w:numId w:val="0"/>
        </w:numPr>
        <w:rPr>
          <w:rFonts w:hint="eastAsia"/>
          <w:lang w:val="en-US" w:eastAsia="zh-CN"/>
        </w:rPr>
      </w:pPr>
      <w:r>
        <w:rPr>
          <w:rFonts w:hint="eastAsia"/>
          <w:lang w:val="en-US" w:eastAsia="zh-CN"/>
        </w:rPr>
        <w:drawing>
          <wp:inline distT="0" distB="0" distL="114300" distR="114300">
            <wp:extent cx="5260975" cy="2308860"/>
            <wp:effectExtent l="0" t="0" r="9525" b="2540"/>
            <wp:docPr id="1" name="图片 1" descr="IMG_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7997"/>
                    <pic:cNvPicPr>
                      <a:picLocks noChangeAspect="1"/>
                    </pic:cNvPicPr>
                  </pic:nvPicPr>
                  <pic:blipFill>
                    <a:blip r:embed="rId4"/>
                    <a:srcRect t="24760" b="42323"/>
                    <a:stretch>
                      <a:fillRect/>
                    </a:stretch>
                  </pic:blipFill>
                  <pic:spPr>
                    <a:xfrm>
                      <a:off x="0" y="0"/>
                      <a:ext cx="5260975" cy="2308860"/>
                    </a:xfrm>
                    <a:prstGeom prst="rect">
                      <a:avLst/>
                    </a:prstGeom>
                  </pic:spPr>
                </pic:pic>
              </a:graphicData>
            </a:graphic>
          </wp:inline>
        </w:drawing>
      </w:r>
    </w:p>
    <w:p>
      <w:pPr>
        <w:numPr>
          <w:numId w:val="0"/>
        </w:numPr>
        <w:rPr>
          <w:rFonts w:hint="eastAsia"/>
          <w:lang w:val="en-US" w:eastAsia="zh-CN"/>
        </w:rPr>
      </w:pPr>
      <w:r>
        <w:rPr>
          <w:rFonts w:hint="eastAsia"/>
          <w:lang w:val="en-US" w:eastAsia="zh-CN"/>
        </w:rPr>
        <w:drawing>
          <wp:inline distT="0" distB="0" distL="114300" distR="114300">
            <wp:extent cx="4717415" cy="2160270"/>
            <wp:effectExtent l="0" t="0" r="6985" b="11430"/>
            <wp:docPr id="2" name="图片 2" descr="IMG_7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7999"/>
                    <pic:cNvPicPr>
                      <a:picLocks noChangeAspect="1"/>
                    </pic:cNvPicPr>
                  </pic:nvPicPr>
                  <pic:blipFill>
                    <a:blip r:embed="rId5"/>
                    <a:srcRect l="10332" t="13236" b="55966"/>
                    <a:stretch>
                      <a:fillRect/>
                    </a:stretch>
                  </pic:blipFill>
                  <pic:spPr>
                    <a:xfrm>
                      <a:off x="0" y="0"/>
                      <a:ext cx="4717415" cy="2160270"/>
                    </a:xfrm>
                    <a:prstGeom prst="rect">
                      <a:avLst/>
                    </a:prstGeom>
                  </pic:spPr>
                </pic:pic>
              </a:graphicData>
            </a:graphic>
          </wp:inline>
        </w:drawing>
      </w:r>
    </w:p>
    <w:p>
      <w:pPr>
        <w:numPr>
          <w:numId w:val="0"/>
        </w:numPr>
        <w:rPr>
          <w:rFonts w:hint="eastAsia"/>
          <w:lang w:val="en-US" w:eastAsia="zh-CN"/>
        </w:rPr>
      </w:pPr>
      <w:r>
        <w:rPr>
          <w:rFonts w:hint="eastAsia"/>
          <w:lang w:val="en-US" w:eastAsia="zh-CN"/>
        </w:rPr>
        <w:drawing>
          <wp:inline distT="0" distB="0" distL="114300" distR="114300">
            <wp:extent cx="4091305" cy="1298575"/>
            <wp:effectExtent l="0" t="0" r="10795" b="9525"/>
            <wp:docPr id="3" name="图片 3" descr="IMG_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8001"/>
                    <pic:cNvPicPr>
                      <a:picLocks noChangeAspect="1"/>
                    </pic:cNvPicPr>
                  </pic:nvPicPr>
                  <pic:blipFill>
                    <a:blip r:embed="rId6"/>
                    <a:srcRect l="11068" t="21673" r="11165" b="59814"/>
                    <a:stretch>
                      <a:fillRect/>
                    </a:stretch>
                  </pic:blipFill>
                  <pic:spPr>
                    <a:xfrm>
                      <a:off x="0" y="0"/>
                      <a:ext cx="4091305" cy="1298575"/>
                    </a:xfrm>
                    <a:prstGeom prst="rect">
                      <a:avLst/>
                    </a:prstGeom>
                  </pic:spPr>
                </pic:pic>
              </a:graphicData>
            </a:graphic>
          </wp:inline>
        </w:drawing>
      </w:r>
    </w:p>
    <w:p>
      <w:pPr>
        <w:numPr>
          <w:numId w:val="0"/>
        </w:numPr>
        <w:rPr>
          <w:rFonts w:hint="eastAsia"/>
          <w:lang w:val="en-US" w:eastAsia="zh-CN"/>
        </w:rPr>
      </w:pPr>
      <w:r>
        <w:rPr>
          <w:rFonts w:hint="eastAsia"/>
          <w:lang w:val="en-US" w:eastAsia="zh-CN"/>
        </w:rPr>
        <w:drawing>
          <wp:inline distT="0" distB="0" distL="114300" distR="114300">
            <wp:extent cx="4049395" cy="1884045"/>
            <wp:effectExtent l="0" t="0" r="1905" b="8255"/>
            <wp:docPr id="4" name="图片 4" descr="IMG_8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8003"/>
                    <pic:cNvPicPr>
                      <a:picLocks noChangeAspect="1"/>
                    </pic:cNvPicPr>
                  </pic:nvPicPr>
                  <pic:blipFill>
                    <a:blip r:embed="rId7"/>
                    <a:srcRect l="17369" t="14168" r="5661" b="58972"/>
                    <a:stretch>
                      <a:fillRect/>
                    </a:stretch>
                  </pic:blipFill>
                  <pic:spPr>
                    <a:xfrm>
                      <a:off x="0" y="0"/>
                      <a:ext cx="4049395" cy="1884045"/>
                    </a:xfrm>
                    <a:prstGeom prst="rect">
                      <a:avLst/>
                    </a:prstGeom>
                  </pic:spPr>
                </pic:pic>
              </a:graphicData>
            </a:graphic>
          </wp:inline>
        </w:drawing>
      </w:r>
    </w:p>
    <w:p>
      <w:pPr>
        <w:numPr>
          <w:numId w:val="0"/>
        </w:numPr>
        <w:rPr>
          <w:rFonts w:hint="eastAsia"/>
          <w:lang w:val="en-US" w:eastAsia="zh-CN"/>
        </w:rPr>
      </w:pPr>
      <w:r>
        <w:rPr>
          <w:rFonts w:hint="eastAsia"/>
          <w:lang w:val="en-US" w:eastAsia="zh-CN"/>
        </w:rPr>
        <w:drawing>
          <wp:inline distT="0" distB="0" distL="114300" distR="114300">
            <wp:extent cx="5260975" cy="3969385"/>
            <wp:effectExtent l="0" t="0" r="9525" b="5715"/>
            <wp:docPr id="5" name="图片 5" descr="IMG_8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8005"/>
                    <pic:cNvPicPr>
                      <a:picLocks noChangeAspect="1"/>
                    </pic:cNvPicPr>
                  </pic:nvPicPr>
                  <pic:blipFill>
                    <a:blip r:embed="rId8"/>
                    <a:srcRect t="16667" b="26743"/>
                    <a:stretch>
                      <a:fillRect/>
                    </a:stretch>
                  </pic:blipFill>
                  <pic:spPr>
                    <a:xfrm>
                      <a:off x="0" y="0"/>
                      <a:ext cx="5260975" cy="3969385"/>
                    </a:xfrm>
                    <a:prstGeom prst="rect">
                      <a:avLst/>
                    </a:prstGeom>
                  </pic:spPr>
                </pic:pic>
              </a:graphicData>
            </a:graphic>
          </wp:inline>
        </w:drawing>
      </w:r>
    </w:p>
    <w:p>
      <w:pPr>
        <w:numPr>
          <w:numId w:val="0"/>
        </w:numPr>
        <w:rPr>
          <w:rFonts w:hint="eastAsia"/>
          <w:lang w:val="en-US" w:eastAsia="zh-CN"/>
        </w:rPr>
      </w:pPr>
    </w:p>
    <w:p>
      <w:pPr>
        <w:numPr>
          <w:numId w:val="0"/>
        </w:numPr>
        <w:rPr>
          <w:rFonts w:hint="eastAsia"/>
          <w:lang w:val="en-US" w:eastAsia="zh-CN"/>
        </w:rPr>
      </w:pPr>
    </w:p>
    <w:p>
      <w:pPr>
        <w:numPr>
          <w:numId w:val="0"/>
        </w:numPr>
        <w:rPr>
          <w:rFonts w:hint="eastAsia"/>
          <w:lang w:val="en-US" w:eastAsia="zh-CN"/>
        </w:rPr>
      </w:pPr>
    </w:p>
    <w:p>
      <w:pPr>
        <w:numPr>
          <w:numId w:val="0"/>
        </w:numPr>
        <w:rPr>
          <w:rFonts w:hint="eastAsia"/>
          <w:lang w:val="en-US" w:eastAsia="zh-CN"/>
        </w:rPr>
      </w:pPr>
    </w:p>
    <w:p>
      <w:pPr>
        <w:numPr>
          <w:numId w:val="0"/>
        </w:numPr>
        <w:rPr>
          <w:rFonts w:hint="eastAsia"/>
          <w:lang w:val="en-US" w:eastAsia="zh-CN"/>
        </w:rPr>
      </w:pPr>
    </w:p>
    <w:p>
      <w:pPr>
        <w:numPr>
          <w:numId w:val="0"/>
        </w:numPr>
        <w:rPr>
          <w:rFonts w:hint="eastAsia"/>
          <w:lang w:val="en-US" w:eastAsia="zh-CN"/>
        </w:rPr>
      </w:pPr>
    </w:p>
    <w:p>
      <w:pPr>
        <w:numPr>
          <w:numId w:val="0"/>
        </w:numPr>
        <w:rPr>
          <w:rFonts w:hint="eastAsia"/>
          <w:lang w:val="en-US" w:eastAsia="zh-CN"/>
        </w:rPr>
      </w:pPr>
      <w:r>
        <w:rPr>
          <w:rFonts w:hint="eastAsia"/>
          <w:lang w:val="en-US" w:eastAsia="zh-CN"/>
        </w:rPr>
        <w:t>小数报论文的撰写（2018.8.26）QQ:346609549  13585103513</w:t>
      </w:r>
    </w:p>
    <w:p>
      <w:pPr>
        <w:numPr>
          <w:numId w:val="0"/>
        </w:numPr>
        <w:rPr>
          <w:rFonts w:hint="eastAsia"/>
          <w:lang w:val="en-US" w:eastAsia="zh-CN"/>
        </w:rPr>
      </w:pPr>
      <w:r>
        <w:rPr>
          <w:rFonts w:hint="eastAsia"/>
          <w:highlight w:val="yellow"/>
          <w:lang w:val="en-US" w:eastAsia="zh-CN"/>
        </w:rPr>
        <w:t>论文类型：</w:t>
      </w:r>
      <w:r>
        <w:rPr>
          <w:rFonts w:hint="eastAsia"/>
          <w:lang w:val="en-US" w:eastAsia="zh-CN"/>
        </w:rPr>
        <w:t>数学科普（浅说、史话、趣谈、对话、数学小说数学童话、数学家传记、数学故事、数学游戏、数学图画和数学动画片、玩具和棋类）</w:t>
      </w:r>
    </w:p>
    <w:p>
      <w:pPr>
        <w:numPr>
          <w:numId w:val="0"/>
        </w:numPr>
        <w:rPr>
          <w:rFonts w:hint="eastAsia"/>
          <w:lang w:val="en-US" w:eastAsia="zh-CN"/>
        </w:rPr>
      </w:pPr>
      <w:r>
        <w:rPr>
          <w:rFonts w:hint="eastAsia"/>
          <w:lang w:val="en-US" w:eastAsia="zh-CN"/>
        </w:rPr>
        <w:t>数学辅导</w:t>
      </w:r>
    </w:p>
    <w:p>
      <w:pPr>
        <w:numPr>
          <w:numId w:val="0"/>
        </w:numPr>
        <w:rPr>
          <w:rFonts w:hint="eastAsia"/>
          <w:lang w:val="en-US" w:eastAsia="zh-CN"/>
        </w:rPr>
      </w:pPr>
      <w:r>
        <w:rPr>
          <w:rFonts w:hint="eastAsia"/>
          <w:lang w:val="en-US" w:eastAsia="zh-CN"/>
        </w:rPr>
        <w:t>思维拓展</w:t>
      </w:r>
    </w:p>
    <w:p>
      <w:pPr>
        <w:numPr>
          <w:ilvl w:val="0"/>
          <w:numId w:val="0"/>
        </w:numPr>
        <w:rPr>
          <w:rFonts w:hint="eastAsia"/>
          <w:highlight w:val="yellow"/>
          <w:lang w:val="en-US" w:eastAsia="zh-CN"/>
        </w:rPr>
      </w:pPr>
      <w:r>
        <w:rPr>
          <w:rFonts w:hint="eastAsia"/>
          <w:highlight w:val="yellow"/>
          <w:lang w:val="en-US" w:eastAsia="zh-CN"/>
        </w:rPr>
        <w:t>何为小数报论文？</w:t>
      </w:r>
    </w:p>
    <w:p>
      <w:pPr>
        <w:numPr>
          <w:ilvl w:val="0"/>
          <w:numId w:val="2"/>
        </w:numPr>
        <w:rPr>
          <w:rFonts w:hint="eastAsia"/>
          <w:lang w:val="en-US" w:eastAsia="zh-CN"/>
        </w:rPr>
      </w:pPr>
      <w:r>
        <w:rPr>
          <w:rFonts w:hint="eastAsia"/>
          <w:lang w:val="en-US" w:eastAsia="zh-CN"/>
        </w:rPr>
        <w:t>所提出的问题是课堂教学的延伸。2、所用的知识没有超出所学知识的范畴。3、教师的指导是必要的。</w:t>
      </w:r>
    </w:p>
    <w:p>
      <w:pPr>
        <w:numPr>
          <w:numId w:val="0"/>
        </w:numPr>
        <w:rPr>
          <w:rFonts w:hint="eastAsia"/>
          <w:lang w:val="en-US" w:eastAsia="zh-CN"/>
        </w:rPr>
      </w:pPr>
      <w:r>
        <w:rPr>
          <w:rFonts w:hint="eastAsia"/>
          <w:lang w:val="en-US" w:eastAsia="zh-CN"/>
        </w:rPr>
        <w:t>让学生触摸到好的数学。即用数学的眼光观察世界用数学的思维分析比较用数学的语言表达世界。</w:t>
      </w:r>
    </w:p>
    <w:p>
      <w:pPr>
        <w:numPr>
          <w:numId w:val="0"/>
        </w:numPr>
        <w:rPr>
          <w:rFonts w:hint="eastAsia"/>
          <w:lang w:val="en-US" w:eastAsia="zh-CN"/>
        </w:rPr>
      </w:pPr>
      <w:r>
        <w:rPr>
          <w:rFonts w:hint="eastAsia"/>
          <w:highlight w:val="yellow"/>
          <w:lang w:val="en-US" w:eastAsia="zh-CN"/>
        </w:rPr>
        <w:t>数学小论文的价值？</w:t>
      </w:r>
    </w:p>
    <w:p>
      <w:pPr>
        <w:numPr>
          <w:numId w:val="0"/>
        </w:numPr>
        <w:rPr>
          <w:rFonts w:hint="eastAsia"/>
          <w:lang w:val="en-US" w:eastAsia="zh-CN"/>
        </w:rPr>
      </w:pPr>
      <w:r>
        <w:rPr>
          <w:rFonts w:hint="eastAsia"/>
          <w:lang w:val="en-US" w:eastAsia="zh-CN"/>
        </w:rPr>
        <w:t>走进学生心中读懂学生需求，站在学生的角度看数学学习，按照学生的认知规律和心理需求来设计组织教学……（我学数学我呐喊）</w:t>
      </w:r>
    </w:p>
    <w:p>
      <w:pPr>
        <w:numPr>
          <w:numId w:val="0"/>
        </w:numPr>
        <w:rPr>
          <w:rFonts w:hint="eastAsia"/>
          <w:highlight w:val="yellow"/>
          <w:lang w:val="en-US" w:eastAsia="zh-CN"/>
        </w:rPr>
      </w:pPr>
      <w:r>
        <w:rPr>
          <w:rFonts w:hint="eastAsia"/>
          <w:highlight w:val="yellow"/>
          <w:lang w:val="en-US" w:eastAsia="zh-CN"/>
        </w:rPr>
        <w:t>为什么要写？</w:t>
      </w:r>
    </w:p>
    <w:p>
      <w:pPr>
        <w:numPr>
          <w:numId w:val="0"/>
        </w:numPr>
        <w:rPr>
          <w:rFonts w:hint="eastAsia"/>
          <w:lang w:val="en-US" w:eastAsia="zh-CN"/>
        </w:rPr>
      </w:pPr>
      <w:r>
        <w:rPr>
          <w:rFonts w:hint="eastAsia"/>
          <w:lang w:val="en-US" w:eastAsia="zh-CN"/>
        </w:rPr>
        <w:t>梳理知识，深化认识（3年级的为何还要学“加和减”？）。推广经验分享体会（戈北速算法、我与杨辉试比高）。提升兴趣优化发展。</w:t>
      </w:r>
    </w:p>
    <w:p>
      <w:pPr>
        <w:numPr>
          <w:numId w:val="0"/>
        </w:numPr>
        <w:rPr>
          <w:rFonts w:hint="eastAsia"/>
          <w:lang w:val="en-US" w:eastAsia="zh-CN"/>
        </w:rPr>
      </w:pPr>
      <w:r>
        <w:rPr>
          <w:rFonts w:hint="eastAsia"/>
          <w:highlight w:val="yellow"/>
          <w:lang w:val="en-US" w:eastAsia="zh-CN"/>
        </w:rPr>
        <w:t>小论文写什么？</w:t>
      </w:r>
    </w:p>
    <w:p>
      <w:pPr>
        <w:numPr>
          <w:numId w:val="0"/>
        </w:numPr>
        <w:rPr>
          <w:rFonts w:hint="eastAsia"/>
          <w:lang w:val="en-US" w:eastAsia="zh-CN"/>
        </w:rPr>
      </w:pPr>
      <w:r>
        <w:rPr>
          <w:rFonts w:hint="eastAsia"/>
          <w:lang w:val="en-US" w:eastAsia="zh-CN"/>
        </w:rPr>
        <w:t>知识辅导类、学习体会类、生活实践类、童话故事类。</w:t>
      </w:r>
    </w:p>
    <w:p>
      <w:pPr>
        <w:numPr>
          <w:numId w:val="0"/>
        </w:numPr>
        <w:rPr>
          <w:rFonts w:hint="eastAsia"/>
          <w:highlight w:val="yellow"/>
          <w:lang w:val="en-US" w:eastAsia="zh-CN"/>
        </w:rPr>
      </w:pPr>
      <w:r>
        <w:rPr>
          <w:rFonts w:hint="eastAsia"/>
          <w:highlight w:val="yellow"/>
          <w:lang w:val="en-US" w:eastAsia="zh-CN"/>
        </w:rPr>
        <w:t>小论文怎么写？</w:t>
      </w:r>
    </w:p>
    <w:p>
      <w:pPr>
        <w:numPr>
          <w:numId w:val="0"/>
        </w:numPr>
        <w:rPr>
          <w:rFonts w:hint="eastAsia"/>
          <w:lang w:val="en-US" w:eastAsia="zh-CN"/>
        </w:rPr>
      </w:pPr>
      <w:r>
        <w:rPr>
          <w:rFonts w:hint="eastAsia"/>
          <w:lang w:val="en-US" w:eastAsia="zh-CN"/>
        </w:rPr>
        <w:t>确定类型：同一个知识点可以写成不同类型的小论文。</w:t>
      </w:r>
    </w:p>
    <w:p>
      <w:pPr>
        <w:numPr>
          <w:numId w:val="0"/>
        </w:numPr>
        <w:rPr>
          <w:rFonts w:hint="eastAsia"/>
          <w:lang w:val="en-US" w:eastAsia="zh-CN"/>
        </w:rPr>
      </w:pPr>
      <w:r>
        <w:rPr>
          <w:rFonts w:hint="eastAsia"/>
          <w:lang w:val="en-US" w:eastAsia="zh-CN"/>
        </w:rPr>
        <w:t>明确主题：写这篇文章的目的是什么？最终让学生知道什么？解决哪些常见问题？</w:t>
      </w:r>
    </w:p>
    <w:p>
      <w:pPr>
        <w:numPr>
          <w:numId w:val="0"/>
        </w:numPr>
        <w:rPr>
          <w:rFonts w:hint="eastAsia"/>
          <w:lang w:val="en-US" w:eastAsia="zh-CN"/>
        </w:rPr>
      </w:pPr>
      <w:r>
        <w:rPr>
          <w:rFonts w:hint="eastAsia"/>
          <w:lang w:val="en-US" w:eastAsia="zh-CN"/>
        </w:rPr>
        <w:t>巧妙构思：（四新：观点新、方法新、材料新、角度新）</w:t>
      </w:r>
    </w:p>
    <w:p>
      <w:pPr>
        <w:numPr>
          <w:numId w:val="0"/>
        </w:numPr>
        <w:rPr>
          <w:rFonts w:hint="eastAsia"/>
          <w:lang w:val="en-US" w:eastAsia="zh-CN"/>
        </w:rPr>
      </w:pPr>
      <w:r>
        <w:rPr>
          <w:rFonts w:hint="eastAsia"/>
          <w:lang w:val="en-US" w:eastAsia="zh-CN"/>
        </w:rPr>
        <w:drawing>
          <wp:inline distT="0" distB="0" distL="114300" distR="114300">
            <wp:extent cx="5260975" cy="1957705"/>
            <wp:effectExtent l="0" t="0" r="9525" b="10795"/>
            <wp:docPr id="6" name="图片 6" descr="IMG_8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8022"/>
                    <pic:cNvPicPr>
                      <a:picLocks noChangeAspect="1"/>
                    </pic:cNvPicPr>
                  </pic:nvPicPr>
                  <pic:blipFill>
                    <a:blip r:embed="rId9"/>
                    <a:srcRect t="23185" b="48905"/>
                    <a:stretch>
                      <a:fillRect/>
                    </a:stretch>
                  </pic:blipFill>
                  <pic:spPr>
                    <a:xfrm>
                      <a:off x="0" y="0"/>
                      <a:ext cx="5260975" cy="1957705"/>
                    </a:xfrm>
                    <a:prstGeom prst="rect">
                      <a:avLst/>
                    </a:prstGeom>
                  </pic:spPr>
                </pic:pic>
              </a:graphicData>
            </a:graphic>
          </wp:inline>
        </w:drawing>
      </w:r>
    </w:p>
    <w:p>
      <w:pPr>
        <w:numPr>
          <w:numId w:val="0"/>
        </w:numPr>
        <w:rPr>
          <w:rFonts w:hint="eastAsia"/>
          <w:lang w:val="en-US" w:eastAsia="zh-CN"/>
        </w:rPr>
      </w:pPr>
    </w:p>
    <w:p>
      <w:pPr>
        <w:numPr>
          <w:numId w:val="0"/>
        </w:numPr>
        <w:rPr>
          <w:rFonts w:hint="eastAsia"/>
          <w:lang w:val="en-US" w:eastAsia="zh-CN"/>
        </w:rPr>
      </w:pPr>
      <w:r>
        <w:rPr>
          <w:rFonts w:hint="eastAsia"/>
          <w:lang w:val="en-US" w:eastAsia="zh-CN"/>
        </w:rPr>
        <w:t>形成文稿：</w:t>
      </w:r>
      <w:r>
        <w:rPr>
          <w:rFonts w:hint="eastAsia"/>
          <w:lang w:val="en-US" w:eastAsia="zh-CN"/>
        </w:rPr>
        <w:drawing>
          <wp:inline distT="0" distB="0" distL="114300" distR="114300">
            <wp:extent cx="2902585" cy="1082040"/>
            <wp:effectExtent l="0" t="0" r="5715" b="10160"/>
            <wp:docPr id="7" name="图片 7" descr="IMG_8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8023"/>
                    <pic:cNvPicPr>
                      <a:picLocks noChangeAspect="1"/>
                    </pic:cNvPicPr>
                  </pic:nvPicPr>
                  <pic:blipFill>
                    <a:blip r:embed="rId10"/>
                    <a:srcRect l="21678" t="23185" r="23150" b="61389"/>
                    <a:stretch>
                      <a:fillRect/>
                    </a:stretch>
                  </pic:blipFill>
                  <pic:spPr>
                    <a:xfrm>
                      <a:off x="0" y="0"/>
                      <a:ext cx="2902585" cy="1082040"/>
                    </a:xfrm>
                    <a:prstGeom prst="rect">
                      <a:avLst/>
                    </a:prstGeom>
                  </pic:spPr>
                </pic:pic>
              </a:graphicData>
            </a:graphic>
          </wp:inline>
        </w:drawing>
      </w:r>
    </w:p>
    <w:p>
      <w:pPr>
        <w:numPr>
          <w:numId w:val="0"/>
        </w:numPr>
        <w:rPr>
          <w:rFonts w:hint="eastAsia"/>
          <w:lang w:val="en-US" w:eastAsia="zh-CN"/>
        </w:rPr>
      </w:pPr>
      <w:r>
        <w:rPr>
          <w:rFonts w:hint="eastAsia"/>
          <w:highlight w:val="yellow"/>
          <w:lang w:val="en-US" w:eastAsia="zh-CN"/>
        </w:rPr>
        <w:t>小论文写作五大关键词</w:t>
      </w:r>
      <w:r>
        <w:rPr>
          <w:rFonts w:hint="eastAsia"/>
          <w:lang w:val="en-US" w:eastAsia="zh-CN"/>
        </w:rPr>
        <w:t>：信息、资料、眼光、文字、积累</w:t>
      </w:r>
    </w:p>
    <w:p>
      <w:pPr>
        <w:numPr>
          <w:numId w:val="0"/>
        </w:numPr>
        <w:rPr>
          <w:rFonts w:hint="eastAsia"/>
          <w:lang w:val="en-US" w:eastAsia="zh-CN"/>
        </w:rPr>
      </w:pPr>
      <w:r>
        <w:rPr>
          <w:rFonts w:hint="eastAsia"/>
          <w:lang w:val="en-US" w:eastAsia="zh-CN"/>
        </w:rPr>
        <w:drawing>
          <wp:inline distT="0" distB="0" distL="114300" distR="114300">
            <wp:extent cx="2494915" cy="645160"/>
            <wp:effectExtent l="0" t="0" r="6985" b="2540"/>
            <wp:docPr id="8" name="图片 8" descr="IMG_8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8024"/>
                    <pic:cNvPicPr>
                      <a:picLocks noChangeAspect="1"/>
                    </pic:cNvPicPr>
                  </pic:nvPicPr>
                  <pic:blipFill>
                    <a:blip r:embed="rId11"/>
                    <a:srcRect l="20941" t="27367" r="31635" b="63435"/>
                    <a:stretch>
                      <a:fillRect/>
                    </a:stretch>
                  </pic:blipFill>
                  <pic:spPr>
                    <a:xfrm>
                      <a:off x="0" y="0"/>
                      <a:ext cx="2494915" cy="645160"/>
                    </a:xfrm>
                    <a:prstGeom prst="rect">
                      <a:avLst/>
                    </a:prstGeom>
                  </pic:spPr>
                </pic:pic>
              </a:graphicData>
            </a:graphic>
          </wp:inline>
        </w:drawing>
      </w:r>
      <w:r>
        <w:rPr>
          <w:rFonts w:hint="eastAsia"/>
          <w:lang w:val="en-US" w:eastAsia="zh-CN"/>
        </w:rPr>
        <w:drawing>
          <wp:inline distT="0" distB="0" distL="114300" distR="114300">
            <wp:extent cx="2293620" cy="1174750"/>
            <wp:effectExtent l="0" t="0" r="5080" b="6350"/>
            <wp:docPr id="9" name="图片 9" descr="IMG_8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8025"/>
                    <pic:cNvPicPr>
                      <a:picLocks noChangeAspect="1"/>
                    </pic:cNvPicPr>
                  </pic:nvPicPr>
                  <pic:blipFill>
                    <a:blip r:embed="rId12"/>
                    <a:srcRect l="16451" t="15263" r="28992" b="63779"/>
                    <a:stretch>
                      <a:fillRect/>
                    </a:stretch>
                  </pic:blipFill>
                  <pic:spPr>
                    <a:xfrm>
                      <a:off x="0" y="0"/>
                      <a:ext cx="2293620" cy="1174750"/>
                    </a:xfrm>
                    <a:prstGeom prst="rect">
                      <a:avLst/>
                    </a:prstGeom>
                  </pic:spPr>
                </pic:pic>
              </a:graphicData>
            </a:graphic>
          </wp:inline>
        </w:drawing>
      </w:r>
    </w:p>
    <w:p>
      <w:pPr>
        <w:numPr>
          <w:numId w:val="0"/>
        </w:numPr>
        <w:rPr>
          <w:rFonts w:hint="eastAsia"/>
          <w:lang w:val="en-US" w:eastAsia="zh-CN"/>
        </w:rPr>
      </w:pPr>
      <w:r>
        <w:rPr>
          <w:rFonts w:hint="eastAsia"/>
          <w:lang w:val="en-US" w:eastAsia="zh-CN"/>
        </w:rPr>
        <w:drawing>
          <wp:inline distT="0" distB="0" distL="114300" distR="114300">
            <wp:extent cx="2880360" cy="777875"/>
            <wp:effectExtent l="0" t="0" r="2540" b="9525"/>
            <wp:docPr id="10" name="图片 10" descr="IMG_8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8027"/>
                    <pic:cNvPicPr>
                      <a:picLocks noChangeAspect="1"/>
                    </pic:cNvPicPr>
                  </pic:nvPicPr>
                  <pic:blipFill>
                    <a:blip r:embed="rId13"/>
                    <a:srcRect l="3942" t="20611" r="5302" b="47670"/>
                    <a:stretch>
                      <a:fillRect/>
                    </a:stretch>
                  </pic:blipFill>
                  <pic:spPr>
                    <a:xfrm>
                      <a:off x="0" y="0"/>
                      <a:ext cx="2880360" cy="777875"/>
                    </a:xfrm>
                    <a:prstGeom prst="rect">
                      <a:avLst/>
                    </a:prstGeom>
                  </pic:spPr>
                </pic:pic>
              </a:graphicData>
            </a:graphic>
          </wp:inline>
        </w:drawing>
      </w:r>
      <w:r>
        <w:rPr>
          <w:rFonts w:hint="eastAsia"/>
          <w:lang w:val="en-US" w:eastAsia="zh-CN"/>
        </w:rPr>
        <w:drawing>
          <wp:inline distT="0" distB="0" distL="114300" distR="114300">
            <wp:extent cx="2427605" cy="972820"/>
            <wp:effectExtent l="0" t="0" r="10795" b="5080"/>
            <wp:docPr id="11" name="图片 11" descr="IMG_8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8028"/>
                    <pic:cNvPicPr>
                      <a:picLocks noChangeAspect="1"/>
                    </pic:cNvPicPr>
                  </pic:nvPicPr>
                  <pic:blipFill>
                    <a:blip r:embed="rId14"/>
                    <a:srcRect l="21485" t="20406" r="17924" b="61380"/>
                    <a:stretch>
                      <a:fillRect/>
                    </a:stretch>
                  </pic:blipFill>
                  <pic:spPr>
                    <a:xfrm>
                      <a:off x="0" y="0"/>
                      <a:ext cx="2427605" cy="972820"/>
                    </a:xfrm>
                    <a:prstGeom prst="rect">
                      <a:avLst/>
                    </a:prstGeom>
                  </pic:spPr>
                </pic:pic>
              </a:graphicData>
            </a:graphic>
          </wp:inline>
        </w:drawing>
      </w:r>
      <w:r>
        <w:rPr>
          <w:rFonts w:hint="eastAsia"/>
          <w:lang w:val="en-US" w:eastAsia="zh-CN"/>
        </w:rPr>
        <w:drawing>
          <wp:inline distT="0" distB="0" distL="114300" distR="114300">
            <wp:extent cx="2480310" cy="798830"/>
            <wp:effectExtent l="0" t="0" r="8890" b="1270"/>
            <wp:docPr id="12" name="图片 12" descr="IMG_8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8029"/>
                    <pic:cNvPicPr>
                      <a:picLocks noChangeAspect="1"/>
                    </pic:cNvPicPr>
                  </pic:nvPicPr>
                  <pic:blipFill>
                    <a:blip r:embed="rId15"/>
                    <a:srcRect l="28352" t="21673" r="24502" b="66938"/>
                    <a:stretch>
                      <a:fillRect/>
                    </a:stretch>
                  </pic:blipFill>
                  <pic:spPr>
                    <a:xfrm>
                      <a:off x="0" y="0"/>
                      <a:ext cx="2480310" cy="798830"/>
                    </a:xfrm>
                    <a:prstGeom prst="rect">
                      <a:avLst/>
                    </a:prstGeom>
                  </pic:spPr>
                </pic:pic>
              </a:graphicData>
            </a:graphic>
          </wp:inline>
        </w:drawing>
      </w:r>
    </w:p>
    <w:p>
      <w:pPr>
        <w:numPr>
          <w:numId w:val="0"/>
        </w:numPr>
        <w:rPr>
          <w:rFonts w:hint="eastAsia"/>
          <w:lang w:val="en-US" w:eastAsia="zh-CN"/>
        </w:rPr>
      </w:pPr>
      <w:r>
        <w:rPr>
          <w:rFonts w:hint="eastAsia"/>
          <w:highlight w:val="yellow"/>
          <w:lang w:val="en-US" w:eastAsia="zh-CN"/>
        </w:rPr>
        <w:t>小论文写作实践</w:t>
      </w:r>
      <w:r>
        <w:rPr>
          <w:rFonts w:hint="eastAsia"/>
          <w:lang w:val="en-US" w:eastAsia="zh-CN"/>
        </w:rPr>
        <w:t>：自身带孩子做的研究</w:t>
      </w:r>
    </w:p>
    <w:p>
      <w:pPr>
        <w:numPr>
          <w:numId w:val="0"/>
        </w:numPr>
        <w:rPr>
          <w:rFonts w:hint="eastAsia"/>
          <w:lang w:val="en-US" w:eastAsia="zh-CN"/>
        </w:rPr>
      </w:pPr>
      <w:bookmarkStart w:id="0" w:name="_GoBack"/>
      <w:r>
        <w:rPr>
          <w:rFonts w:hint="eastAsia"/>
          <w:highlight w:val="yellow"/>
          <w:lang w:val="en-US" w:eastAsia="zh-CN"/>
        </w:rPr>
        <w:t>小论文大天地</w:t>
      </w:r>
      <w:bookmarkEnd w:id="0"/>
    </w:p>
    <w:p>
      <w:pPr>
        <w:numPr>
          <w:numId w:val="0"/>
        </w:numPr>
        <w:rPr>
          <w:rFonts w:hint="eastAsia"/>
          <w:lang w:val="en-US" w:eastAsia="zh-CN"/>
        </w:rPr>
      </w:pPr>
      <w:r>
        <w:rPr>
          <w:rFonts w:hint="eastAsia"/>
          <w:lang w:val="en-US" w:eastAsia="zh-CN"/>
        </w:rPr>
        <w:t>1、促进教师专业成长2、寻找三者之间的关系（小论文、课堂教学、教育论文）3、生成丰富的校本资源4、形成校园文化特色</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52265"/>
    <w:multiLevelType w:val="singleLevel"/>
    <w:tmpl w:val="15652265"/>
    <w:lvl w:ilvl="0" w:tentative="0">
      <w:start w:val="1"/>
      <w:numFmt w:val="decimal"/>
      <w:suff w:val="nothing"/>
      <w:lvlText w:val="%1、"/>
      <w:lvlJc w:val="left"/>
    </w:lvl>
  </w:abstractNum>
  <w:abstractNum w:abstractNumId="1">
    <w:nsid w:val="2BC120A6"/>
    <w:multiLevelType w:val="singleLevel"/>
    <w:tmpl w:val="2BC120A6"/>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A62F03"/>
    <w:rsid w:val="03152A02"/>
    <w:rsid w:val="07E460F1"/>
    <w:rsid w:val="130E1F13"/>
    <w:rsid w:val="168D5A34"/>
    <w:rsid w:val="2AFF5A51"/>
    <w:rsid w:val="40797448"/>
    <w:rsid w:val="66EF6A43"/>
    <w:rsid w:val="7AA62F03"/>
    <w:rsid w:val="7B017C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2018-08-26T13:23:00Z</dcterms:created>
  <dc:creator>user</dc:creator>
  <cp:lastModifiedBy>user</cp:lastModifiedBy>
  <dcterms:modified xsi:type="dcterms:W3CDTF">2018-08-26T14:14:16Z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y fmtid="{D5CDD505-2E9C-101B-9397-08002B2CF9AE}" pid="3" name="KSORubyTemplateID" linkTarget="0">
    <vt:lpwstr>6</vt:lpwstr>
  </property>
</Properties>
</file>