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562" w:firstLineChars="200"/>
        <w:jc w:val="center"/>
        <w:rPr>
          <w:rFonts w:hint="eastAsia"/>
          <w:b/>
          <w:bCs/>
          <w:color w:val="2E2E2E"/>
          <w:kern w:val="0"/>
          <w:sz w:val="28"/>
          <w:szCs w:val="28"/>
          <w:lang w:val="en-US" w:eastAsia="zh-CN"/>
        </w:rPr>
      </w:pPr>
      <w:r>
        <w:rPr>
          <w:rFonts w:hint="eastAsia"/>
          <w:b/>
          <w:bCs/>
          <w:color w:val="2E2E2E"/>
          <w:kern w:val="0"/>
          <w:sz w:val="28"/>
          <w:szCs w:val="28"/>
          <w:lang w:val="en-US" w:eastAsia="zh-CN"/>
        </w:rPr>
        <w:t>点点滴滴，汇成最好的自己</w:t>
      </w:r>
    </w:p>
    <w:p>
      <w:pPr>
        <w:widowControl/>
        <w:shd w:val="clear" w:color="auto" w:fill="FFFFFF"/>
        <w:spacing w:line="360" w:lineRule="atLeast"/>
        <w:ind w:firstLine="562" w:firstLineChars="200"/>
        <w:jc w:val="both"/>
        <w:rPr>
          <w:rFonts w:hint="eastAsia"/>
          <w:b/>
          <w:bCs/>
          <w:color w:val="2E2E2E"/>
          <w:kern w:val="0"/>
          <w:sz w:val="28"/>
          <w:szCs w:val="28"/>
          <w:lang w:val="en-US" w:eastAsia="zh-CN"/>
        </w:rPr>
      </w:pPr>
      <w:r>
        <w:rPr>
          <w:rFonts w:hint="eastAsia"/>
          <w:b/>
          <w:bCs/>
          <w:color w:val="2E2E2E"/>
          <w:kern w:val="0"/>
          <w:sz w:val="28"/>
          <w:szCs w:val="28"/>
          <w:lang w:val="en-US" w:eastAsia="zh-CN"/>
        </w:rPr>
        <w:t>各位领导老师们傍晚好，</w:t>
      </w:r>
    </w:p>
    <w:p>
      <w:pPr>
        <w:widowControl/>
        <w:shd w:val="clear" w:color="auto" w:fill="FFFFFF"/>
        <w:spacing w:line="360" w:lineRule="atLeast"/>
        <w:ind w:firstLine="480" w:firstLineChars="200"/>
        <w:jc w:val="both"/>
        <w:rPr>
          <w:rFonts w:hint="default"/>
          <w:b/>
          <w:bCs/>
          <w:color w:val="2E2E2E"/>
          <w:kern w:val="0"/>
          <w:sz w:val="28"/>
          <w:szCs w:val="28"/>
          <w:lang w:val="en-US" w:eastAsia="zh-CN"/>
        </w:rPr>
      </w:pPr>
      <w:r>
        <w:rPr>
          <w:rFonts w:hint="eastAsia"/>
          <w:sz w:val="24"/>
          <w:szCs w:val="24"/>
          <w:lang w:val="en-US" w:eastAsia="zh-CN"/>
        </w:rPr>
        <w:t>相遇</w:t>
      </w:r>
      <w:r>
        <w:rPr>
          <w:rFonts w:hint="eastAsia"/>
          <w:color w:val="000000"/>
          <w:sz w:val="24"/>
          <w:szCs w:val="24"/>
        </w:rPr>
        <w:t>是一段旅程，</w:t>
      </w:r>
      <w:r>
        <w:rPr>
          <w:rFonts w:hint="eastAsia" w:ascii="宋体" w:hAnsi="宋体" w:eastAsia="宋体"/>
          <w:color w:val="000000"/>
          <w:sz w:val="24"/>
          <w:szCs w:val="24"/>
        </w:rPr>
        <w:t>因为</w:t>
      </w:r>
      <w:r>
        <w:rPr>
          <w:rFonts w:hint="eastAsia" w:ascii="宋体" w:hAnsi="宋体" w:eastAsia="宋体"/>
          <w:color w:val="000000"/>
          <w:sz w:val="24"/>
          <w:szCs w:val="24"/>
          <w:lang w:val="en-US" w:eastAsia="zh-CN"/>
        </w:rPr>
        <w:t>相遇</w:t>
      </w:r>
      <w:r>
        <w:rPr>
          <w:rFonts w:hint="eastAsia" w:ascii="宋体" w:hAnsi="宋体" w:eastAsia="宋体"/>
          <w:color w:val="000000"/>
          <w:sz w:val="24"/>
          <w:szCs w:val="24"/>
        </w:rPr>
        <w:t>，我们</w:t>
      </w:r>
      <w:r>
        <w:rPr>
          <w:rFonts w:hint="eastAsia" w:ascii="宋体" w:hAnsi="宋体" w:eastAsia="宋体"/>
          <w:color w:val="000000"/>
          <w:sz w:val="24"/>
          <w:szCs w:val="24"/>
          <w:lang w:val="en-US" w:eastAsia="zh-CN"/>
        </w:rPr>
        <w:t>相聚</w:t>
      </w:r>
      <w:r>
        <w:rPr>
          <w:rFonts w:hint="eastAsia" w:ascii="宋体" w:hAnsi="宋体" w:eastAsia="宋体"/>
          <w:color w:val="000000"/>
          <w:sz w:val="24"/>
          <w:szCs w:val="24"/>
        </w:rPr>
        <w:t>；因为相聚，我们碰撞；因为碰撞，我们成长。感动于</w:t>
      </w:r>
      <w:r>
        <w:rPr>
          <w:rFonts w:hint="eastAsia" w:ascii="宋体" w:hAnsi="宋体" w:eastAsia="宋体"/>
          <w:color w:val="000000"/>
          <w:sz w:val="24"/>
          <w:szCs w:val="24"/>
          <w:lang w:val="en-US" w:eastAsia="zh-CN"/>
        </w:rPr>
        <w:t>学校</w:t>
      </w:r>
      <w:r>
        <w:rPr>
          <w:rFonts w:hint="eastAsia" w:ascii="宋体" w:hAnsi="宋体" w:eastAsia="宋体"/>
          <w:color w:val="000000"/>
          <w:sz w:val="24"/>
          <w:szCs w:val="24"/>
        </w:rPr>
        <w:t>的亲切关怀，想尽办法为我们创造各种学习的机会；感动于</w:t>
      </w:r>
      <w:r>
        <w:rPr>
          <w:rFonts w:hint="eastAsia" w:ascii="宋体" w:hAnsi="宋体" w:eastAsia="宋体"/>
          <w:color w:val="000000"/>
          <w:sz w:val="24"/>
          <w:szCs w:val="24"/>
          <w:lang w:val="en-US" w:eastAsia="zh-CN"/>
        </w:rPr>
        <w:t>同组老师</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真诚配合</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每次都能高效率、高质量地完成任务</w:t>
      </w:r>
      <w:r>
        <w:rPr>
          <w:rFonts w:hint="eastAsia" w:ascii="宋体" w:hAnsi="宋体" w:eastAsia="宋体"/>
          <w:color w:val="000000"/>
          <w:sz w:val="24"/>
          <w:szCs w:val="24"/>
        </w:rPr>
        <w:t>；更感动于每一</w:t>
      </w:r>
      <w:r>
        <w:rPr>
          <w:rFonts w:hint="eastAsia" w:ascii="宋体" w:hAnsi="宋体" w:eastAsia="宋体"/>
          <w:color w:val="000000"/>
          <w:sz w:val="24"/>
          <w:szCs w:val="24"/>
          <w:lang w:val="en-US" w:eastAsia="zh-CN"/>
        </w:rPr>
        <w:t>次外出</w:t>
      </w:r>
      <w:r>
        <w:rPr>
          <w:rFonts w:hint="eastAsia" w:ascii="宋体" w:hAnsi="宋体" w:eastAsia="宋体"/>
          <w:color w:val="000000"/>
          <w:sz w:val="24"/>
          <w:szCs w:val="24"/>
        </w:rPr>
        <w:t>活动</w:t>
      </w:r>
      <w:r>
        <w:rPr>
          <w:rFonts w:hint="eastAsia" w:ascii="宋体" w:hAnsi="宋体" w:eastAsia="宋体"/>
          <w:color w:val="000000"/>
          <w:sz w:val="24"/>
          <w:szCs w:val="24"/>
          <w:lang w:val="en-US" w:eastAsia="zh-CN"/>
        </w:rPr>
        <w:t>时搭班老师默默的奉献</w:t>
      </w:r>
      <w:r>
        <w:rPr>
          <w:rFonts w:hint="eastAsia" w:ascii="宋体" w:hAnsi="宋体" w:eastAsia="宋体"/>
          <w:color w:val="000000"/>
          <w:sz w:val="24"/>
          <w:szCs w:val="24"/>
        </w:rPr>
        <w:t>。</w:t>
      </w:r>
      <w:r>
        <w:rPr>
          <w:rFonts w:hint="eastAsia" w:ascii="宋体" w:hAnsi="宋体"/>
          <w:color w:val="000000"/>
          <w:sz w:val="24"/>
          <w:szCs w:val="24"/>
          <w:lang w:val="en-US" w:eastAsia="zh-CN"/>
        </w:rPr>
        <w:t>在</w:t>
      </w:r>
      <w:r>
        <w:rPr>
          <w:rFonts w:hint="eastAsia" w:ascii="宋体" w:hAnsi="宋体" w:cs="宋体"/>
          <w:sz w:val="24"/>
          <w:szCs w:val="24"/>
          <w:lang w:val="en-US" w:eastAsia="zh-CN"/>
        </w:rPr>
        <w:t>过去的日子里</w:t>
      </w:r>
      <w:r>
        <w:rPr>
          <w:rFonts w:hint="eastAsia" w:ascii="宋体" w:hAnsi="宋体" w:eastAsia="宋体"/>
          <w:color w:val="000000"/>
          <w:sz w:val="24"/>
          <w:szCs w:val="24"/>
        </w:rPr>
        <w:t>收获满满、幸福满满、希望满满！</w:t>
      </w:r>
      <w:r>
        <w:rPr>
          <w:rFonts w:hint="eastAsia"/>
          <w:b/>
          <w:bCs/>
          <w:color w:val="2E2E2E"/>
          <w:kern w:val="0"/>
          <w:sz w:val="28"/>
          <w:szCs w:val="28"/>
          <w:lang w:val="en-US" w:eastAsia="zh-CN"/>
        </w:rPr>
        <w:t>今天我跟大家交流的题目是：</w:t>
      </w:r>
    </w:p>
    <w:p>
      <w:pPr>
        <w:widowControl/>
        <w:shd w:val="clear" w:color="auto" w:fill="FFFFFF"/>
        <w:spacing w:line="360" w:lineRule="atLeast"/>
        <w:ind w:firstLine="482" w:firstLineChars="200"/>
        <w:jc w:val="left"/>
        <w:rPr>
          <w:rFonts w:hint="eastAsia"/>
          <w:color w:val="2E2E2E"/>
          <w:kern w:val="0"/>
          <w:sz w:val="24"/>
          <w:szCs w:val="24"/>
          <w:lang w:val="en-US" w:eastAsia="zh-CN"/>
        </w:rPr>
      </w:pPr>
      <w:r>
        <w:rPr>
          <w:rFonts w:hint="eastAsia"/>
          <w:b/>
          <w:bCs/>
          <w:color w:val="2E2E2E"/>
          <w:kern w:val="0"/>
          <w:sz w:val="24"/>
          <w:szCs w:val="24"/>
          <w:lang w:val="en-US" w:eastAsia="zh-CN"/>
        </w:rPr>
        <w:t>时刻充电，让自己电力十足</w:t>
      </w:r>
      <w:r>
        <w:rPr>
          <w:rFonts w:hint="eastAsia"/>
          <w:color w:val="2E2E2E"/>
          <w:kern w:val="0"/>
          <w:sz w:val="24"/>
          <w:szCs w:val="24"/>
          <w:lang w:val="en-US" w:eastAsia="zh-CN"/>
        </w:rPr>
        <w:t>。台湾爽文中学王政忠主任说过这样一句话：“我们不能充电一天，就奢望这天的电力足够能让我们在未来的364天使用。”在这样的新时代，万事万物都发展的特别快，知识也在不断地更新，作为一名培养祖国未来花朵的人民教师更要勤学习、肯钻研。这几年，我拜读了潘小福院长的《小学数学教材的专业化解读》、张奠宙等老师的《小学数学教材中的大道理》等书籍，除了阅读书籍，我还通过微信等平台观看一些有趣的名师访谈录，记得有一次我听了“光头强”俞特的故事，立马成为了他的粉丝，立刻在淘宝上购买了他的书目《种子课》，从他的书中让我明白小朋友都是善良的，我们要用自己的成长带动孩子的成长；每次学习完，感觉对自己有帮助的内容我都会以电子稿形式整理好，这是我2018年参加潘小福乡村骨干教师培育站时，整理出来的一些资料，形成个人资料库。除了理论学习，我还积极参加实践性学习，聆听了全国著名特级教师周卫东、徐斌、贲友林的课和讲座，还有一些专题研讨课，新北区优秀教师的课，都让我获益匪浅。尽管大咖们风格迥异，但是他们有着共同的地方：1、他们能深度学习，通过分析学生课前、课中状态，及时了解教学位置，进而调整教学。2、让自己尝试走出舒适圈，体验成长的痛感。3、有一颗与孩子一起不断成长的心。</w:t>
      </w:r>
    </w:p>
    <w:p>
      <w:pPr>
        <w:widowControl/>
        <w:shd w:val="clear" w:color="auto" w:fill="FFFFFF"/>
        <w:spacing w:line="360" w:lineRule="atLeast"/>
        <w:ind w:firstLine="482" w:firstLineChars="200"/>
        <w:jc w:val="left"/>
        <w:rPr>
          <w:rFonts w:hint="eastAsia"/>
          <w:color w:val="2E2E2E"/>
          <w:kern w:val="0"/>
          <w:sz w:val="24"/>
          <w:szCs w:val="24"/>
          <w:lang w:val="en-US" w:eastAsia="zh-CN"/>
        </w:rPr>
      </w:pPr>
      <w:r>
        <w:rPr>
          <w:rFonts w:hint="eastAsia"/>
          <w:b/>
          <w:bCs/>
          <w:color w:val="2E2E2E"/>
          <w:kern w:val="0"/>
          <w:sz w:val="24"/>
          <w:szCs w:val="24"/>
          <w:lang w:val="en-US" w:eastAsia="zh-CN"/>
        </w:rPr>
        <w:t>火热思考，促自己拔节成长</w:t>
      </w:r>
      <w:r>
        <w:rPr>
          <w:rFonts w:hint="eastAsia"/>
          <w:color w:val="2E2E2E"/>
          <w:kern w:val="0"/>
          <w:sz w:val="24"/>
          <w:szCs w:val="24"/>
          <w:lang w:val="en-US" w:eastAsia="zh-CN"/>
        </w:rPr>
        <w:t>。这些是我去年上的公开课，印象最深的是那一节培育站的公开课，那会安排的时间特别早，我记得是开学后的第3周，还是去别的学校上，</w:t>
      </w:r>
      <w:r>
        <w:rPr>
          <w:rFonts w:hint="eastAsia" w:ascii="宋体" w:hAnsi="宋体"/>
          <w:color w:val="000000" w:themeColor="text1"/>
          <w:sz w:val="24"/>
          <w:szCs w:val="24"/>
          <w:lang w:val="en-US" w:eastAsia="zh-CN"/>
          <w14:textFill>
            <w14:solidFill>
              <w14:schemeClr w14:val="tx1"/>
            </w14:solidFill>
          </w14:textFill>
        </w:rPr>
        <w:t>得到通知后十分</w:t>
      </w:r>
      <w:r>
        <w:rPr>
          <w:rFonts w:hint="eastAsia" w:ascii="宋体" w:hAnsi="宋体" w:eastAsia="宋体"/>
          <w:color w:val="000000" w:themeColor="text1"/>
          <w:sz w:val="24"/>
          <w:szCs w:val="24"/>
          <w:lang w:val="en-US" w:eastAsia="zh-CN"/>
          <w14:textFill>
            <w14:solidFill>
              <w14:schemeClr w14:val="tx1"/>
            </w14:solidFill>
          </w14:textFill>
        </w:rPr>
        <w:t>焦虑。从事教师工作以来，</w:t>
      </w:r>
      <w:r>
        <w:rPr>
          <w:rFonts w:hint="eastAsia" w:ascii="宋体" w:hAnsi="宋体"/>
          <w:color w:val="000000" w:themeColor="text1"/>
          <w:sz w:val="24"/>
          <w:szCs w:val="24"/>
          <w:lang w:val="en-US" w:eastAsia="zh-CN"/>
          <w14:textFill>
            <w14:solidFill>
              <w14:schemeClr w14:val="tx1"/>
            </w14:solidFill>
          </w14:textFill>
        </w:rPr>
        <w:t>只有2次校级公开课的经验，感觉压力很大，</w:t>
      </w:r>
      <w:r>
        <w:rPr>
          <w:rFonts w:hint="eastAsia" w:ascii="宋体" w:hAnsi="宋体" w:eastAsia="宋体"/>
          <w:color w:val="000000" w:themeColor="text1"/>
          <w:sz w:val="24"/>
          <w:szCs w:val="24"/>
          <w:lang w:val="en-US" w:eastAsia="zh-CN"/>
          <w14:textFill>
            <w14:solidFill>
              <w14:schemeClr w14:val="tx1"/>
            </w14:solidFill>
          </w14:textFill>
        </w:rPr>
        <w:t>可是</w:t>
      </w:r>
      <w:r>
        <w:rPr>
          <w:rFonts w:hint="eastAsia" w:ascii="宋体" w:hAnsi="宋体"/>
          <w:color w:val="000000" w:themeColor="text1"/>
          <w:sz w:val="24"/>
          <w:szCs w:val="24"/>
          <w:lang w:val="en-US" w:eastAsia="zh-CN"/>
          <w14:textFill>
            <w14:solidFill>
              <w14:schemeClr w14:val="tx1"/>
            </w14:solidFill>
          </w14:textFill>
        </w:rPr>
        <w:t>转念一想，</w:t>
      </w:r>
      <w:r>
        <w:rPr>
          <w:rFonts w:hint="eastAsia" w:ascii="宋体" w:hAnsi="宋体" w:eastAsia="宋体"/>
          <w:color w:val="000000" w:themeColor="text1"/>
          <w:sz w:val="24"/>
          <w:szCs w:val="24"/>
          <w:lang w:val="en-US" w:eastAsia="zh-CN"/>
          <w14:textFill>
            <w14:solidFill>
              <w14:schemeClr w14:val="tx1"/>
            </w14:solidFill>
          </w14:textFill>
        </w:rPr>
        <w:t>教师要拔节成长必须要经历</w:t>
      </w:r>
      <w:r>
        <w:rPr>
          <w:rFonts w:hint="eastAsia" w:ascii="宋体" w:hAnsi="宋体"/>
          <w:color w:val="000000" w:themeColor="text1"/>
          <w:sz w:val="24"/>
          <w:szCs w:val="24"/>
          <w:lang w:val="en-US" w:eastAsia="zh-CN"/>
          <w14:textFill>
            <w14:solidFill>
              <w14:schemeClr w14:val="tx1"/>
            </w14:solidFill>
          </w14:textFill>
        </w:rPr>
        <w:t>磨炼</w:t>
      </w:r>
      <w:r>
        <w:rPr>
          <w:rFonts w:hint="eastAsia" w:ascii="宋体" w:hAnsi="宋体" w:eastAsia="宋体"/>
          <w:color w:val="000000" w:themeColor="text1"/>
          <w:sz w:val="24"/>
          <w:szCs w:val="24"/>
          <w:lang w:val="en-US" w:eastAsia="zh-CN"/>
          <w14:textFill>
            <w14:solidFill>
              <w14:schemeClr w14:val="tx1"/>
            </w14:solidFill>
          </w14:textFill>
        </w:rPr>
        <w:t>，不管做的怎么样尽力做好每一件事情，希望自己在这样优秀的</w:t>
      </w:r>
      <w:r>
        <w:rPr>
          <w:rFonts w:hint="eastAsia" w:ascii="宋体" w:hAnsi="宋体"/>
          <w:color w:val="000000" w:themeColor="text1"/>
          <w:sz w:val="24"/>
          <w:szCs w:val="24"/>
          <w:lang w:val="en-US" w:eastAsia="zh-CN"/>
          <w14:textFill>
            <w14:solidFill>
              <w14:schemeClr w14:val="tx1"/>
            </w14:solidFill>
          </w14:textFill>
        </w:rPr>
        <w:t>薛小数学</w:t>
      </w:r>
      <w:r>
        <w:rPr>
          <w:rFonts w:hint="eastAsia" w:ascii="宋体" w:hAnsi="宋体" w:eastAsia="宋体"/>
          <w:color w:val="000000" w:themeColor="text1"/>
          <w:sz w:val="24"/>
          <w:szCs w:val="24"/>
          <w:lang w:val="en-US" w:eastAsia="zh-CN"/>
          <w14:textFill>
            <w14:solidFill>
              <w14:schemeClr w14:val="tx1"/>
            </w14:solidFill>
          </w14:textFill>
        </w:rPr>
        <w:t>团</w:t>
      </w:r>
      <w:r>
        <w:rPr>
          <w:rFonts w:hint="eastAsia" w:ascii="宋体" w:hAnsi="宋体"/>
          <w:color w:val="000000" w:themeColor="text1"/>
          <w:sz w:val="24"/>
          <w:szCs w:val="24"/>
          <w:lang w:val="en-US" w:eastAsia="zh-CN"/>
          <w14:textFill>
            <w14:solidFill>
              <w14:schemeClr w14:val="tx1"/>
            </w14:solidFill>
          </w14:textFill>
        </w:rPr>
        <w:t>队</w:t>
      </w:r>
      <w:r>
        <w:rPr>
          <w:rFonts w:hint="eastAsia" w:ascii="宋体" w:hAnsi="宋体" w:eastAsia="宋体"/>
          <w:color w:val="000000" w:themeColor="text1"/>
          <w:sz w:val="24"/>
          <w:szCs w:val="24"/>
          <w:lang w:val="en-US" w:eastAsia="zh-CN"/>
          <w14:textFill>
            <w14:solidFill>
              <w14:schemeClr w14:val="tx1"/>
            </w14:solidFill>
          </w14:textFill>
        </w:rPr>
        <w:t>中也能有所成长。</w:t>
      </w:r>
      <w:r>
        <w:rPr>
          <w:rFonts w:hint="eastAsia" w:ascii="宋体" w:hAnsi="宋体"/>
          <w:color w:val="000000" w:themeColor="text1"/>
          <w:sz w:val="24"/>
          <w:szCs w:val="24"/>
          <w:lang w:val="en-US" w:eastAsia="zh-CN"/>
          <w14:textFill>
            <w14:solidFill>
              <w14:schemeClr w14:val="tx1"/>
            </w14:solidFill>
          </w14:textFill>
        </w:rPr>
        <w:t>由于自己是第一年教学二年级，对教材和学生都不是很熟悉，于是我查阅了很多文献、资料，当时吴校也提供了很大资料，借鉴了其中部分好的设计，形成了一份教案，先在组内试教，相继请来了吴校、陶榆萍主任、刘伟主任、朱秀英老师为我指导，在她</w:t>
      </w:r>
      <w:r>
        <w:rPr>
          <w:rFonts w:hint="eastAsia"/>
          <w:color w:val="2E2E2E"/>
          <w:kern w:val="0"/>
          <w:sz w:val="24"/>
          <w:szCs w:val="24"/>
          <w:lang w:val="en-US" w:eastAsia="zh-CN"/>
        </w:rPr>
        <w:t>们的细心指导下，我明白了好的设计并不一定适合你的学生，于是我又重建了一份适合我们学生的教案。第二天我又开始了试教，就这样一次又一次地把自己课堂教学视频录制下来，不断进行反思重建。当我去刘海粟小学教学的时候已经是第7遍了。在刘海粟小学一上完课导师蒋敏杰校长就把我叫过去一针见血的指出了我课堂上的诸多问题，当时我也没有全部听懂，后来回去我打开录音边听边思总结一下主要是以下几个问题：</w:t>
      </w:r>
      <w:r>
        <w:rPr>
          <w:rFonts w:hint="eastAsia"/>
          <w:b/>
          <w:bCs/>
          <w:color w:val="2E2E2E"/>
          <w:kern w:val="0"/>
          <w:sz w:val="24"/>
          <w:szCs w:val="24"/>
          <w:lang w:val="en-US" w:eastAsia="zh-CN"/>
        </w:rPr>
        <w:t>一、目标意识不强，要求不清晰。二、课堂重心太高，重结果轻过程。三、资源利用不够灵活，教学推进感不强。四、教师语言不够精炼，数学表达要专业。</w:t>
      </w:r>
      <w:r>
        <w:rPr>
          <w:rFonts w:hint="eastAsia"/>
          <w:b w:val="0"/>
          <w:bCs w:val="0"/>
          <w:color w:val="2E2E2E"/>
          <w:kern w:val="0"/>
          <w:sz w:val="24"/>
          <w:szCs w:val="24"/>
          <w:lang w:val="en-US" w:eastAsia="zh-CN"/>
        </w:rPr>
        <w:t>幸运的是后来</w:t>
      </w:r>
      <w:r>
        <w:rPr>
          <w:rFonts w:hint="eastAsia"/>
          <w:color w:val="2E2E2E"/>
          <w:kern w:val="0"/>
          <w:sz w:val="24"/>
          <w:szCs w:val="24"/>
          <w:lang w:val="en-US" w:eastAsia="zh-CN"/>
        </w:rPr>
        <w:t>一周蒋敏杰校长抽出时间来到我们学校以身示范，跟我同课异构。收到通知后我结合上次的经验，重新再次修改完善了自己的教案，改动还是挺大的</w:t>
      </w:r>
      <w:bookmarkStart w:id="0" w:name="_GoBack"/>
      <w:bookmarkEnd w:id="0"/>
      <w:r>
        <w:rPr>
          <w:rFonts w:hint="eastAsia"/>
          <w:color w:val="2E2E2E"/>
          <w:kern w:val="0"/>
          <w:sz w:val="24"/>
          <w:szCs w:val="24"/>
          <w:lang w:val="en-US" w:eastAsia="zh-CN"/>
        </w:rPr>
        <w:t>，蒋敏杰校长肯定了我的反思能力，又再一次提出了宝贵的建议，让我受益匪浅，通过这2次的练习让我的课堂教学能力得到了充分地锻炼。俗话说一个鸡蛋从外面打破只是食物，从里面打破就是成长，教学模式好学，教育智慧难学，还是要靠自己悟出来。经历了这样的过程，自己感觉也成长了很多，“宝剑锋从磨砺出 梅花香自苦寒来”，人要在不断地实践中丰富自己的阅历，提高自己的能力，才能达到自己向往的目标。作为年轻教师的我，更需要有火热的思考，归零的心态，感恩的心态去迎接挑战。</w:t>
      </w:r>
    </w:p>
    <w:p>
      <w:pPr>
        <w:ind w:firstLine="482" w:firstLineChars="200"/>
        <w:rPr>
          <w:rFonts w:hint="eastAsia"/>
          <w:b w:val="0"/>
          <w:bCs w:val="0"/>
          <w:color w:val="2E2E2E"/>
          <w:kern w:val="0"/>
          <w:sz w:val="24"/>
          <w:szCs w:val="24"/>
          <w:lang w:val="en-US" w:eastAsia="zh-CN"/>
        </w:rPr>
      </w:pPr>
      <w:r>
        <w:rPr>
          <w:rFonts w:hint="eastAsia"/>
          <w:b/>
          <w:bCs/>
          <w:color w:val="2E2E2E"/>
          <w:kern w:val="0"/>
          <w:sz w:val="24"/>
          <w:szCs w:val="24"/>
          <w:lang w:val="en-US" w:eastAsia="zh-CN"/>
        </w:rPr>
        <w:t>敢于行动，成就最美自己。</w:t>
      </w:r>
      <w:r>
        <w:rPr>
          <w:rFonts w:hint="eastAsia"/>
          <w:b w:val="0"/>
          <w:bCs w:val="0"/>
          <w:color w:val="2E2E2E"/>
          <w:kern w:val="0"/>
          <w:sz w:val="24"/>
          <w:szCs w:val="24"/>
          <w:lang w:val="en-US" w:eastAsia="zh-CN"/>
        </w:rPr>
        <w:t>写作一直是我比较畏惧的事情，尽管听了资深编辑的指导以及一些专家教授的讲座，但是自己一直没有实践。直到那一次学校请来了一位专家：吕林海，令我印象最深的是：写论文之前一定要做研究，上次去新华小学听课，姚建法校长也说过：我们老师要选一个研究课题，踏踏实实地去做，平时注重搜集素材（教后反思），等到你写论文的时候就围绕这个课题来写。在我做教研组长的第一年，在沈彩虹老师的手把手指导下开启了第一个课题的研究，当然也少不了吴校和陶榆萍主任的高位引领，在她们的指导和帮助下我也尝试写了几篇论文，个人也我总结了一下写论文的方法：首先，要有一个研究的意识和精神；</w:t>
      </w:r>
    </w:p>
    <w:p>
      <w:pPr>
        <w:ind w:firstLine="480" w:firstLineChars="200"/>
        <w:rPr>
          <w:rFonts w:hint="eastAsia"/>
          <w:b w:val="0"/>
          <w:bCs w:val="0"/>
          <w:color w:val="2E2E2E"/>
          <w:kern w:val="0"/>
          <w:sz w:val="24"/>
          <w:szCs w:val="24"/>
          <w:lang w:val="en-US" w:eastAsia="zh-CN"/>
        </w:rPr>
      </w:pPr>
      <w:r>
        <w:rPr>
          <w:rFonts w:hint="eastAsia"/>
          <w:b w:val="0"/>
          <w:bCs w:val="0"/>
          <w:color w:val="2E2E2E"/>
          <w:kern w:val="0"/>
          <w:sz w:val="24"/>
          <w:szCs w:val="24"/>
          <w:lang w:val="en-US" w:eastAsia="zh-CN"/>
        </w:rPr>
        <w:t>第二，要有一个好选题，要有选题的敏锐感；</w:t>
      </w:r>
    </w:p>
    <w:p>
      <w:pPr>
        <w:ind w:firstLine="480" w:firstLineChars="200"/>
        <w:rPr>
          <w:rFonts w:hint="eastAsia"/>
          <w:b w:val="0"/>
          <w:bCs w:val="0"/>
          <w:color w:val="2E2E2E"/>
          <w:kern w:val="0"/>
          <w:sz w:val="24"/>
          <w:szCs w:val="24"/>
          <w:lang w:val="en-US" w:eastAsia="zh-CN"/>
        </w:rPr>
      </w:pPr>
      <w:r>
        <w:rPr>
          <w:rFonts w:hint="eastAsia"/>
          <w:b w:val="0"/>
          <w:bCs w:val="0"/>
          <w:color w:val="2E2E2E"/>
          <w:kern w:val="0"/>
          <w:sz w:val="24"/>
          <w:szCs w:val="24"/>
          <w:lang w:val="en-US" w:eastAsia="zh-CN"/>
        </w:rPr>
        <w:t>第三，要学会对这个选题进行分解和细化；</w:t>
      </w:r>
    </w:p>
    <w:p>
      <w:pPr>
        <w:ind w:firstLine="480" w:firstLineChars="200"/>
        <w:rPr>
          <w:rFonts w:hint="eastAsia"/>
          <w:b w:val="0"/>
          <w:bCs w:val="0"/>
          <w:color w:val="2E2E2E"/>
          <w:kern w:val="0"/>
          <w:sz w:val="24"/>
          <w:szCs w:val="24"/>
          <w:lang w:val="en-US" w:eastAsia="zh-CN"/>
        </w:rPr>
      </w:pPr>
      <w:r>
        <w:rPr>
          <w:rFonts w:hint="eastAsia"/>
          <w:b w:val="0"/>
          <w:bCs w:val="0"/>
          <w:color w:val="2E2E2E"/>
          <w:kern w:val="0"/>
          <w:sz w:val="24"/>
          <w:szCs w:val="24"/>
          <w:lang w:val="en-US" w:eastAsia="zh-CN"/>
        </w:rPr>
        <w:t>第四，要在论文中对各个论点（细化的问题）进行有说服力的论证；</w:t>
      </w:r>
    </w:p>
    <w:p>
      <w:pPr>
        <w:ind w:firstLine="480" w:firstLineChars="200"/>
        <w:rPr>
          <w:rFonts w:hint="eastAsia"/>
          <w:b w:val="0"/>
          <w:bCs w:val="0"/>
          <w:color w:val="2E2E2E"/>
          <w:kern w:val="0"/>
          <w:sz w:val="24"/>
          <w:szCs w:val="24"/>
          <w:lang w:val="en-US" w:eastAsia="zh-CN"/>
        </w:rPr>
      </w:pPr>
      <w:r>
        <w:rPr>
          <w:rFonts w:hint="eastAsia"/>
          <w:b w:val="0"/>
          <w:bCs w:val="0"/>
          <w:color w:val="2E2E2E"/>
          <w:kern w:val="0"/>
          <w:sz w:val="24"/>
          <w:szCs w:val="24"/>
          <w:lang w:val="en-US" w:eastAsia="zh-CN"/>
        </w:rPr>
        <w:t>第五，要精致、要严谨，要在论文深处体现你的严谨气质。</w:t>
      </w:r>
    </w:p>
    <w:p>
      <w:pPr>
        <w:ind w:firstLine="480" w:firstLineChars="200"/>
        <w:rPr>
          <w:rFonts w:hint="eastAsia"/>
          <w:b w:val="0"/>
          <w:bCs w:val="0"/>
          <w:color w:val="2E2E2E"/>
          <w:kern w:val="0"/>
          <w:sz w:val="24"/>
          <w:szCs w:val="24"/>
          <w:lang w:val="en-US" w:eastAsia="zh-CN"/>
        </w:rPr>
      </w:pPr>
      <w:r>
        <w:rPr>
          <w:rFonts w:hint="eastAsia"/>
          <w:b w:val="0"/>
          <w:bCs w:val="0"/>
          <w:color w:val="2E2E2E"/>
          <w:kern w:val="0"/>
          <w:sz w:val="24"/>
          <w:szCs w:val="24"/>
          <w:lang w:val="en-US" w:eastAsia="zh-CN"/>
        </w:rPr>
        <w:t>2018年在小数年会的论文比赛中我也获得了三等奖的成绩，指导班级学生写的小论文获奖的人数也越来越多，这对我个人来说也是一次突破。</w:t>
      </w:r>
    </w:p>
    <w:p>
      <w:pPr>
        <w:widowControl/>
        <w:shd w:val="clear" w:color="auto" w:fill="FFFFFF"/>
        <w:spacing w:line="360" w:lineRule="atLeast"/>
        <w:ind w:firstLine="480" w:firstLineChars="200"/>
        <w:jc w:val="left"/>
        <w:rPr>
          <w:rFonts w:hint="eastAsia"/>
          <w:color w:val="2E2E2E"/>
          <w:kern w:val="0"/>
          <w:sz w:val="24"/>
          <w:szCs w:val="24"/>
          <w:lang w:val="en-US" w:eastAsia="zh-CN"/>
        </w:rPr>
      </w:pPr>
      <w:r>
        <w:rPr>
          <w:rFonts w:hint="eastAsia"/>
          <w:color w:val="2E2E2E"/>
          <w:kern w:val="0"/>
          <w:sz w:val="24"/>
          <w:szCs w:val="24"/>
          <w:lang w:val="en-US" w:eastAsia="zh-CN"/>
        </w:rPr>
        <w:t>万事开头难，现在回想起来也没有那么难了，课题研究的过程让我懂得要远离舒适区，敢于尝试勇于承担，用心做，踏实做，坚持做，就会有收获！</w:t>
      </w:r>
    </w:p>
    <w:p>
      <w:pPr>
        <w:ind w:firstLine="480" w:firstLineChars="200"/>
        <w:rPr>
          <w:rFonts w:hint="eastAsia"/>
          <w:b w:val="0"/>
          <w:bCs w:val="0"/>
          <w:color w:val="2E2E2E"/>
          <w:kern w:val="0"/>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kern w:val="2"/>
          <w:sz w:val="24"/>
          <w:szCs w:val="24"/>
          <w:lang w:val="en-US" w:eastAsia="zh-CN" w:bidi="ar-SA"/>
        </w:rPr>
      </w:pPr>
      <w:r>
        <w:rPr>
          <w:rFonts w:hint="eastAsia"/>
          <w:color w:val="000000"/>
          <w:kern w:val="2"/>
          <w:sz w:val="24"/>
          <w:szCs w:val="24"/>
          <w:lang w:val="en-US" w:eastAsia="zh-CN" w:bidi="ar-SA"/>
        </w:rPr>
        <w:t>在这里，我们浸润、熏染、吸收、分享，一路同行，一路收获，今天喜载收获归，明天扬帆起航时。我会肩负责任，每天进步一点点，多思考，多实践，为自己的专业化成长铺路搭桥。多阅读，启思明理；多比较，求同存异。丰富学生的学习方式，多关注孩子的全面发展，数学素养的提升。感谢大家的聆听！</w:t>
      </w:r>
    </w:p>
    <w:p>
      <w:pPr>
        <w:ind w:firstLine="480" w:firstLineChars="200"/>
        <w:rPr>
          <w:rFonts w:hint="default"/>
          <w:b w:val="0"/>
          <w:bCs w:val="0"/>
          <w:color w:val="2E2E2E"/>
          <w:kern w:val="0"/>
          <w:sz w:val="24"/>
          <w:szCs w:val="24"/>
          <w:lang w:val="en-US" w:eastAsia="zh-CN"/>
        </w:rPr>
      </w:pPr>
    </w:p>
    <w:p>
      <w:pPr>
        <w:rPr>
          <w:rFonts w:hint="eastAsia"/>
          <w:color w:val="2E2E2E"/>
          <w:kern w:val="0"/>
          <w:sz w:val="24"/>
          <w:szCs w:val="24"/>
        </w:rPr>
      </w:pPr>
    </w:p>
    <w:p>
      <w:pPr>
        <w:rPr>
          <w:sz w:val="21"/>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672FA"/>
    <w:rsid w:val="00B24789"/>
    <w:rsid w:val="00C179C1"/>
    <w:rsid w:val="01CB0358"/>
    <w:rsid w:val="030A4908"/>
    <w:rsid w:val="035352D4"/>
    <w:rsid w:val="04A43A82"/>
    <w:rsid w:val="05EF6586"/>
    <w:rsid w:val="06E92244"/>
    <w:rsid w:val="07060730"/>
    <w:rsid w:val="07B12ECB"/>
    <w:rsid w:val="08107BCA"/>
    <w:rsid w:val="08A824ED"/>
    <w:rsid w:val="08FB2790"/>
    <w:rsid w:val="09882FF3"/>
    <w:rsid w:val="0B0E6A53"/>
    <w:rsid w:val="0B6F0978"/>
    <w:rsid w:val="0C0430AB"/>
    <w:rsid w:val="0C37022F"/>
    <w:rsid w:val="0D37229C"/>
    <w:rsid w:val="0DCE0DED"/>
    <w:rsid w:val="0E80736C"/>
    <w:rsid w:val="0EBB1115"/>
    <w:rsid w:val="0EF77E83"/>
    <w:rsid w:val="10B02BEA"/>
    <w:rsid w:val="115B234B"/>
    <w:rsid w:val="121D4643"/>
    <w:rsid w:val="14427E90"/>
    <w:rsid w:val="14562630"/>
    <w:rsid w:val="15612E69"/>
    <w:rsid w:val="157940C3"/>
    <w:rsid w:val="157C0D86"/>
    <w:rsid w:val="15803E8B"/>
    <w:rsid w:val="15AB4B69"/>
    <w:rsid w:val="168A2309"/>
    <w:rsid w:val="16DE41F4"/>
    <w:rsid w:val="17BA67D6"/>
    <w:rsid w:val="18F625A1"/>
    <w:rsid w:val="195A4279"/>
    <w:rsid w:val="19D555BA"/>
    <w:rsid w:val="1A005B40"/>
    <w:rsid w:val="1C6D6CB0"/>
    <w:rsid w:val="1CA57E24"/>
    <w:rsid w:val="1CE6501C"/>
    <w:rsid w:val="1CED74FA"/>
    <w:rsid w:val="1D5D7491"/>
    <w:rsid w:val="1E182F12"/>
    <w:rsid w:val="1EFA559F"/>
    <w:rsid w:val="1F467325"/>
    <w:rsid w:val="1F856ABC"/>
    <w:rsid w:val="1F8E6BE5"/>
    <w:rsid w:val="21056E7D"/>
    <w:rsid w:val="21200BD8"/>
    <w:rsid w:val="214C4CA3"/>
    <w:rsid w:val="2151788F"/>
    <w:rsid w:val="21A07C73"/>
    <w:rsid w:val="22020118"/>
    <w:rsid w:val="227572C8"/>
    <w:rsid w:val="22D97BC1"/>
    <w:rsid w:val="23212D84"/>
    <w:rsid w:val="26413CE9"/>
    <w:rsid w:val="26B81E39"/>
    <w:rsid w:val="274630E2"/>
    <w:rsid w:val="278231F2"/>
    <w:rsid w:val="27917D56"/>
    <w:rsid w:val="279E1BCA"/>
    <w:rsid w:val="27E10645"/>
    <w:rsid w:val="2A7614D9"/>
    <w:rsid w:val="2B0A1C6B"/>
    <w:rsid w:val="2BB33225"/>
    <w:rsid w:val="2CA923D3"/>
    <w:rsid w:val="2CCE3B71"/>
    <w:rsid w:val="2CF706ED"/>
    <w:rsid w:val="2E77666B"/>
    <w:rsid w:val="2EA4441E"/>
    <w:rsid w:val="2ED172E3"/>
    <w:rsid w:val="2F58673D"/>
    <w:rsid w:val="2F911BDB"/>
    <w:rsid w:val="2FD55C0B"/>
    <w:rsid w:val="306D2F50"/>
    <w:rsid w:val="30B7581A"/>
    <w:rsid w:val="322B71A1"/>
    <w:rsid w:val="322D29DC"/>
    <w:rsid w:val="323A7E07"/>
    <w:rsid w:val="32F1717F"/>
    <w:rsid w:val="335A3666"/>
    <w:rsid w:val="34A0221E"/>
    <w:rsid w:val="34F24110"/>
    <w:rsid w:val="34F9637A"/>
    <w:rsid w:val="35D62320"/>
    <w:rsid w:val="361B6696"/>
    <w:rsid w:val="369E00F5"/>
    <w:rsid w:val="371E60D3"/>
    <w:rsid w:val="37CC4D1E"/>
    <w:rsid w:val="37E646D7"/>
    <w:rsid w:val="38CF76A9"/>
    <w:rsid w:val="390D2E66"/>
    <w:rsid w:val="399A5924"/>
    <w:rsid w:val="39A906B3"/>
    <w:rsid w:val="39C44AB9"/>
    <w:rsid w:val="3A3C0D4F"/>
    <w:rsid w:val="3B4920AF"/>
    <w:rsid w:val="3CEB36FB"/>
    <w:rsid w:val="3DB67F3A"/>
    <w:rsid w:val="3E013EBE"/>
    <w:rsid w:val="3E204FD2"/>
    <w:rsid w:val="3ED91323"/>
    <w:rsid w:val="3EE02B78"/>
    <w:rsid w:val="402B2EB0"/>
    <w:rsid w:val="404E1448"/>
    <w:rsid w:val="433713BE"/>
    <w:rsid w:val="43A1635B"/>
    <w:rsid w:val="43A31FCD"/>
    <w:rsid w:val="43A6481A"/>
    <w:rsid w:val="43C95B08"/>
    <w:rsid w:val="441C6052"/>
    <w:rsid w:val="44741FC6"/>
    <w:rsid w:val="45093543"/>
    <w:rsid w:val="45FF78E6"/>
    <w:rsid w:val="48851565"/>
    <w:rsid w:val="48D15055"/>
    <w:rsid w:val="496E1CB0"/>
    <w:rsid w:val="4A08093D"/>
    <w:rsid w:val="4A6E367C"/>
    <w:rsid w:val="4B825053"/>
    <w:rsid w:val="4BF12BD3"/>
    <w:rsid w:val="4C7613CF"/>
    <w:rsid w:val="4C846DB5"/>
    <w:rsid w:val="4E73646F"/>
    <w:rsid w:val="4FBA25C3"/>
    <w:rsid w:val="4FC24DB1"/>
    <w:rsid w:val="4FE711BC"/>
    <w:rsid w:val="507A7900"/>
    <w:rsid w:val="51306C2A"/>
    <w:rsid w:val="51580BBF"/>
    <w:rsid w:val="52F24C49"/>
    <w:rsid w:val="5582099D"/>
    <w:rsid w:val="56A25DEC"/>
    <w:rsid w:val="56BB0377"/>
    <w:rsid w:val="56BC07C9"/>
    <w:rsid w:val="57312724"/>
    <w:rsid w:val="57FB539E"/>
    <w:rsid w:val="584E00C3"/>
    <w:rsid w:val="587978DF"/>
    <w:rsid w:val="5A4A6609"/>
    <w:rsid w:val="5A8B4E9F"/>
    <w:rsid w:val="5A9E44C6"/>
    <w:rsid w:val="5B903199"/>
    <w:rsid w:val="5BC844C8"/>
    <w:rsid w:val="5BE739AF"/>
    <w:rsid w:val="5BF76E3B"/>
    <w:rsid w:val="5C013735"/>
    <w:rsid w:val="600A20DD"/>
    <w:rsid w:val="60B672FA"/>
    <w:rsid w:val="61134817"/>
    <w:rsid w:val="6160528C"/>
    <w:rsid w:val="61CD48D0"/>
    <w:rsid w:val="62945C68"/>
    <w:rsid w:val="62A67BF8"/>
    <w:rsid w:val="6322620A"/>
    <w:rsid w:val="654A3A5B"/>
    <w:rsid w:val="657B3AFA"/>
    <w:rsid w:val="65BE08C1"/>
    <w:rsid w:val="667C7950"/>
    <w:rsid w:val="67052674"/>
    <w:rsid w:val="67076317"/>
    <w:rsid w:val="672E1A75"/>
    <w:rsid w:val="68010369"/>
    <w:rsid w:val="68D4498D"/>
    <w:rsid w:val="69004CFE"/>
    <w:rsid w:val="69562C68"/>
    <w:rsid w:val="69807326"/>
    <w:rsid w:val="69CC240E"/>
    <w:rsid w:val="6A21449D"/>
    <w:rsid w:val="6A3A3568"/>
    <w:rsid w:val="6AEA1063"/>
    <w:rsid w:val="6B6514E2"/>
    <w:rsid w:val="6D244F92"/>
    <w:rsid w:val="6E1251D3"/>
    <w:rsid w:val="6F062D11"/>
    <w:rsid w:val="6FE05DE8"/>
    <w:rsid w:val="70731B6F"/>
    <w:rsid w:val="70ED5277"/>
    <w:rsid w:val="71345538"/>
    <w:rsid w:val="713B7316"/>
    <w:rsid w:val="71930A39"/>
    <w:rsid w:val="71EB326A"/>
    <w:rsid w:val="73D458BE"/>
    <w:rsid w:val="748206D6"/>
    <w:rsid w:val="76233814"/>
    <w:rsid w:val="76BF287C"/>
    <w:rsid w:val="773C48C4"/>
    <w:rsid w:val="783A7EE3"/>
    <w:rsid w:val="784839BD"/>
    <w:rsid w:val="786621D9"/>
    <w:rsid w:val="788965EC"/>
    <w:rsid w:val="78C20B86"/>
    <w:rsid w:val="7A1B612D"/>
    <w:rsid w:val="7A5F1318"/>
    <w:rsid w:val="7AE75216"/>
    <w:rsid w:val="7CB63722"/>
    <w:rsid w:val="7CD34DAD"/>
    <w:rsid w:val="7D053A7F"/>
    <w:rsid w:val="7D46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2019-07-06T06:23:00Z</dcterms:created>
  <dc:creator>陶晓洋</dc:creator>
  <cp:lastModifiedBy>陶晓洋</cp:lastModifiedBy>
  <dcterms:modified xsi:type="dcterms:W3CDTF">2019-12-07T03:26:40Z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