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13D" w:rsidRDefault="005176A7">
      <w:pPr>
        <w:jc w:val="center"/>
        <w:rPr>
          <w:rFonts w:ascii="隶书" w:eastAsia="隶书"/>
          <w:b/>
          <w:sz w:val="44"/>
          <w:szCs w:val="44"/>
        </w:rPr>
      </w:pPr>
      <w:r>
        <w:rPr>
          <w:rFonts w:ascii="隶书" w:eastAsia="隶书" w:hint="eastAsia"/>
          <w:b/>
          <w:sz w:val="44"/>
          <w:szCs w:val="44"/>
        </w:rPr>
        <w:t>薛家实验小学教师专业</w:t>
      </w:r>
      <w:r>
        <w:rPr>
          <w:rFonts w:ascii="隶书" w:eastAsia="隶书" w:hint="eastAsia"/>
          <w:b/>
          <w:sz w:val="44"/>
          <w:szCs w:val="44"/>
        </w:rPr>
        <w:t>成长规划书</w:t>
      </w:r>
    </w:p>
    <w:p w:rsidR="00CA413D" w:rsidRDefault="005176A7">
      <w:pPr>
        <w:jc w:val="center"/>
        <w:rPr>
          <w:rFonts w:ascii="隶书" w:eastAsia="隶书"/>
          <w:b/>
          <w:sz w:val="28"/>
          <w:szCs w:val="28"/>
        </w:rPr>
      </w:pPr>
      <w:r>
        <w:rPr>
          <w:rFonts w:ascii="隶书" w:eastAsia="隶书" w:hint="eastAsia"/>
          <w:b/>
          <w:sz w:val="28"/>
          <w:szCs w:val="28"/>
        </w:rPr>
        <w:t>（</w:t>
      </w:r>
      <w:r>
        <w:rPr>
          <w:rFonts w:ascii="隶书" w:eastAsia="隶书" w:hint="eastAsia"/>
          <w:b/>
          <w:sz w:val="28"/>
          <w:szCs w:val="28"/>
        </w:rPr>
        <w:t>20</w:t>
      </w:r>
      <w:r>
        <w:rPr>
          <w:rFonts w:ascii="隶书" w:eastAsia="隶书" w:hint="eastAsia"/>
          <w:b/>
          <w:sz w:val="28"/>
          <w:szCs w:val="28"/>
        </w:rPr>
        <w:t>21.9</w:t>
      </w:r>
      <w:r>
        <w:rPr>
          <w:rFonts w:ascii="隶书" w:eastAsia="隶书" w:hint="eastAsia"/>
          <w:b/>
          <w:sz w:val="28"/>
          <w:szCs w:val="28"/>
        </w:rPr>
        <w:t>—</w:t>
      </w:r>
      <w:r>
        <w:rPr>
          <w:rFonts w:ascii="隶书" w:eastAsia="隶书" w:hint="eastAsia"/>
          <w:b/>
          <w:sz w:val="28"/>
          <w:szCs w:val="28"/>
        </w:rPr>
        <w:t>202</w:t>
      </w:r>
      <w:r>
        <w:rPr>
          <w:rFonts w:ascii="隶书" w:eastAsia="隶书" w:hint="eastAsia"/>
          <w:b/>
          <w:sz w:val="28"/>
          <w:szCs w:val="28"/>
        </w:rPr>
        <w:t>4</w:t>
      </w:r>
      <w:r>
        <w:rPr>
          <w:rFonts w:ascii="隶书" w:eastAsia="隶书" w:hint="eastAsia"/>
          <w:b/>
          <w:sz w:val="28"/>
          <w:szCs w:val="28"/>
        </w:rPr>
        <w:t>.6</w:t>
      </w:r>
      <w:r>
        <w:rPr>
          <w:rFonts w:ascii="隶书" w:eastAsia="隶书" w:hint="eastAsia"/>
          <w:b/>
          <w:sz w:val="28"/>
          <w:szCs w:val="28"/>
        </w:rPr>
        <w:t>）</w:t>
      </w:r>
    </w:p>
    <w:p w:rsidR="00CA413D" w:rsidRDefault="005176A7">
      <w:pPr>
        <w:rPr>
          <w:b/>
          <w:sz w:val="24"/>
        </w:rPr>
      </w:pPr>
      <w:r>
        <w:rPr>
          <w:rFonts w:hint="eastAsia"/>
          <w:b/>
          <w:sz w:val="24"/>
        </w:rPr>
        <w:t>基本情况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3"/>
        <w:gridCol w:w="2142"/>
        <w:gridCol w:w="2144"/>
        <w:gridCol w:w="3318"/>
      </w:tblGrid>
      <w:tr w:rsidR="00CA413D">
        <w:trPr>
          <w:trHeight w:val="520"/>
        </w:trPr>
        <w:tc>
          <w:tcPr>
            <w:tcW w:w="2143" w:type="dxa"/>
            <w:vAlign w:val="center"/>
          </w:tcPr>
          <w:p w:rsidR="00CA413D" w:rsidRDefault="005176A7">
            <w:pPr>
              <w:spacing w:line="400" w:lineRule="exact"/>
              <w:jc w:val="center"/>
              <w:rPr>
                <w:b/>
                <w:sz w:val="24"/>
              </w:rPr>
            </w:pPr>
            <w:r>
              <w:rPr>
                <w:rFonts w:hint="eastAsia"/>
                <w:b/>
                <w:sz w:val="24"/>
              </w:rPr>
              <w:t>姓</w:t>
            </w:r>
            <w:r>
              <w:rPr>
                <w:rFonts w:hint="eastAsia"/>
                <w:b/>
                <w:sz w:val="24"/>
              </w:rPr>
              <w:t xml:space="preserve">  </w:t>
            </w:r>
            <w:r>
              <w:rPr>
                <w:rFonts w:hint="eastAsia"/>
                <w:b/>
                <w:sz w:val="24"/>
              </w:rPr>
              <w:t>名</w:t>
            </w:r>
          </w:p>
        </w:tc>
        <w:tc>
          <w:tcPr>
            <w:tcW w:w="2142" w:type="dxa"/>
            <w:vAlign w:val="center"/>
          </w:tcPr>
          <w:p w:rsidR="00CA413D" w:rsidRDefault="00EB430E">
            <w:pPr>
              <w:spacing w:line="400" w:lineRule="exact"/>
              <w:jc w:val="center"/>
              <w:rPr>
                <w:rFonts w:hint="eastAsia"/>
                <w:sz w:val="24"/>
              </w:rPr>
            </w:pPr>
            <w:r>
              <w:rPr>
                <w:rFonts w:hint="eastAsia"/>
                <w:sz w:val="24"/>
              </w:rPr>
              <w:t>邹佳雾</w:t>
            </w:r>
          </w:p>
        </w:tc>
        <w:tc>
          <w:tcPr>
            <w:tcW w:w="2144" w:type="dxa"/>
            <w:vAlign w:val="center"/>
          </w:tcPr>
          <w:p w:rsidR="00CA413D" w:rsidRDefault="005176A7">
            <w:pPr>
              <w:spacing w:line="400" w:lineRule="exact"/>
              <w:jc w:val="center"/>
              <w:rPr>
                <w:b/>
                <w:sz w:val="24"/>
              </w:rPr>
            </w:pPr>
            <w:r>
              <w:rPr>
                <w:rFonts w:hint="eastAsia"/>
                <w:b/>
                <w:sz w:val="24"/>
              </w:rPr>
              <w:t>性</w:t>
            </w:r>
            <w:r>
              <w:rPr>
                <w:rFonts w:hint="eastAsia"/>
                <w:b/>
                <w:sz w:val="24"/>
              </w:rPr>
              <w:t xml:space="preserve">  </w:t>
            </w:r>
            <w:r>
              <w:rPr>
                <w:rFonts w:hint="eastAsia"/>
                <w:b/>
                <w:sz w:val="24"/>
              </w:rPr>
              <w:t>别</w:t>
            </w:r>
          </w:p>
        </w:tc>
        <w:tc>
          <w:tcPr>
            <w:tcW w:w="3318" w:type="dxa"/>
            <w:vAlign w:val="center"/>
          </w:tcPr>
          <w:p w:rsidR="00CA413D" w:rsidRDefault="00EB430E">
            <w:pPr>
              <w:spacing w:line="400" w:lineRule="exact"/>
              <w:jc w:val="center"/>
              <w:rPr>
                <w:sz w:val="24"/>
              </w:rPr>
            </w:pPr>
            <w:r>
              <w:rPr>
                <w:rFonts w:hint="eastAsia"/>
                <w:sz w:val="24"/>
              </w:rPr>
              <w:t>女</w:t>
            </w:r>
          </w:p>
        </w:tc>
      </w:tr>
      <w:tr w:rsidR="00CA413D">
        <w:trPr>
          <w:trHeight w:val="520"/>
        </w:trPr>
        <w:tc>
          <w:tcPr>
            <w:tcW w:w="2143" w:type="dxa"/>
            <w:vAlign w:val="center"/>
          </w:tcPr>
          <w:p w:rsidR="00CA413D" w:rsidRDefault="005176A7">
            <w:pPr>
              <w:spacing w:line="400" w:lineRule="exact"/>
              <w:jc w:val="center"/>
              <w:rPr>
                <w:b/>
                <w:sz w:val="24"/>
              </w:rPr>
            </w:pPr>
            <w:r>
              <w:rPr>
                <w:rFonts w:hint="eastAsia"/>
                <w:b/>
                <w:sz w:val="24"/>
              </w:rPr>
              <w:t>年</w:t>
            </w:r>
            <w:r>
              <w:rPr>
                <w:rFonts w:hint="eastAsia"/>
                <w:b/>
                <w:sz w:val="24"/>
              </w:rPr>
              <w:t xml:space="preserve">  </w:t>
            </w:r>
            <w:r>
              <w:rPr>
                <w:rFonts w:hint="eastAsia"/>
                <w:b/>
                <w:sz w:val="24"/>
              </w:rPr>
              <w:t>龄</w:t>
            </w:r>
          </w:p>
        </w:tc>
        <w:tc>
          <w:tcPr>
            <w:tcW w:w="2142" w:type="dxa"/>
            <w:vAlign w:val="center"/>
          </w:tcPr>
          <w:p w:rsidR="00CA413D" w:rsidRDefault="00EB430E">
            <w:pPr>
              <w:spacing w:line="400" w:lineRule="exact"/>
              <w:jc w:val="center"/>
              <w:rPr>
                <w:sz w:val="24"/>
              </w:rPr>
            </w:pPr>
            <w:r>
              <w:rPr>
                <w:rFonts w:hint="eastAsia"/>
                <w:sz w:val="24"/>
              </w:rPr>
              <w:t>35</w:t>
            </w:r>
          </w:p>
        </w:tc>
        <w:tc>
          <w:tcPr>
            <w:tcW w:w="2144" w:type="dxa"/>
            <w:vAlign w:val="center"/>
          </w:tcPr>
          <w:p w:rsidR="00CA413D" w:rsidRDefault="005176A7">
            <w:pPr>
              <w:spacing w:line="400" w:lineRule="exact"/>
              <w:jc w:val="center"/>
              <w:rPr>
                <w:b/>
                <w:sz w:val="24"/>
              </w:rPr>
            </w:pPr>
            <w:r>
              <w:rPr>
                <w:rFonts w:hint="eastAsia"/>
                <w:b/>
                <w:sz w:val="24"/>
              </w:rPr>
              <w:t>工作时间</w:t>
            </w:r>
          </w:p>
        </w:tc>
        <w:tc>
          <w:tcPr>
            <w:tcW w:w="3318" w:type="dxa"/>
            <w:vAlign w:val="center"/>
          </w:tcPr>
          <w:p w:rsidR="00CA413D" w:rsidRDefault="00EB430E">
            <w:pPr>
              <w:spacing w:line="400" w:lineRule="exact"/>
              <w:jc w:val="center"/>
              <w:rPr>
                <w:sz w:val="24"/>
              </w:rPr>
            </w:pPr>
            <w:r>
              <w:rPr>
                <w:rFonts w:hint="eastAsia"/>
                <w:sz w:val="24"/>
              </w:rPr>
              <w:t>2008.9</w:t>
            </w:r>
          </w:p>
        </w:tc>
      </w:tr>
      <w:tr w:rsidR="00CA413D">
        <w:trPr>
          <w:trHeight w:val="520"/>
        </w:trPr>
        <w:tc>
          <w:tcPr>
            <w:tcW w:w="2143" w:type="dxa"/>
            <w:vAlign w:val="center"/>
          </w:tcPr>
          <w:p w:rsidR="00CA413D" w:rsidRDefault="005176A7">
            <w:pPr>
              <w:spacing w:line="400" w:lineRule="exact"/>
              <w:jc w:val="center"/>
              <w:rPr>
                <w:b/>
                <w:sz w:val="24"/>
              </w:rPr>
            </w:pPr>
            <w:r>
              <w:rPr>
                <w:rFonts w:hint="eastAsia"/>
                <w:b/>
                <w:sz w:val="24"/>
              </w:rPr>
              <w:t>学</w:t>
            </w:r>
            <w:r>
              <w:rPr>
                <w:rFonts w:hint="eastAsia"/>
                <w:b/>
                <w:sz w:val="24"/>
              </w:rPr>
              <w:t xml:space="preserve">  </w:t>
            </w:r>
            <w:r>
              <w:rPr>
                <w:rFonts w:hint="eastAsia"/>
                <w:b/>
                <w:sz w:val="24"/>
              </w:rPr>
              <w:t>历</w:t>
            </w:r>
          </w:p>
        </w:tc>
        <w:tc>
          <w:tcPr>
            <w:tcW w:w="2142" w:type="dxa"/>
            <w:vAlign w:val="center"/>
          </w:tcPr>
          <w:p w:rsidR="00CA413D" w:rsidRDefault="00EB430E">
            <w:pPr>
              <w:spacing w:line="400" w:lineRule="exact"/>
              <w:jc w:val="center"/>
              <w:rPr>
                <w:sz w:val="24"/>
              </w:rPr>
            </w:pPr>
            <w:r>
              <w:rPr>
                <w:rFonts w:hint="eastAsia"/>
                <w:sz w:val="24"/>
              </w:rPr>
              <w:t>本科</w:t>
            </w:r>
          </w:p>
        </w:tc>
        <w:tc>
          <w:tcPr>
            <w:tcW w:w="2144" w:type="dxa"/>
            <w:vAlign w:val="center"/>
          </w:tcPr>
          <w:p w:rsidR="00CA413D" w:rsidRDefault="005176A7">
            <w:pPr>
              <w:spacing w:line="400" w:lineRule="exact"/>
              <w:jc w:val="center"/>
              <w:rPr>
                <w:b/>
                <w:sz w:val="24"/>
              </w:rPr>
            </w:pPr>
            <w:r>
              <w:rPr>
                <w:rFonts w:hint="eastAsia"/>
                <w:b/>
                <w:sz w:val="24"/>
              </w:rPr>
              <w:t>职</w:t>
            </w:r>
            <w:r>
              <w:rPr>
                <w:rFonts w:hint="eastAsia"/>
                <w:b/>
                <w:sz w:val="24"/>
              </w:rPr>
              <w:t xml:space="preserve">  </w:t>
            </w:r>
            <w:r>
              <w:rPr>
                <w:rFonts w:hint="eastAsia"/>
                <w:b/>
                <w:sz w:val="24"/>
              </w:rPr>
              <w:t>称</w:t>
            </w:r>
          </w:p>
        </w:tc>
        <w:tc>
          <w:tcPr>
            <w:tcW w:w="3318" w:type="dxa"/>
            <w:vAlign w:val="center"/>
          </w:tcPr>
          <w:p w:rsidR="00CA413D" w:rsidRDefault="00EB430E">
            <w:pPr>
              <w:spacing w:line="400" w:lineRule="exact"/>
              <w:jc w:val="center"/>
              <w:rPr>
                <w:sz w:val="24"/>
              </w:rPr>
            </w:pPr>
            <w:r>
              <w:rPr>
                <w:rFonts w:hint="eastAsia"/>
                <w:sz w:val="24"/>
              </w:rPr>
              <w:t>中小学一级</w:t>
            </w:r>
          </w:p>
        </w:tc>
      </w:tr>
      <w:tr w:rsidR="00CA413D">
        <w:trPr>
          <w:trHeight w:val="520"/>
        </w:trPr>
        <w:tc>
          <w:tcPr>
            <w:tcW w:w="2143" w:type="dxa"/>
            <w:vAlign w:val="center"/>
          </w:tcPr>
          <w:p w:rsidR="00CA413D" w:rsidRDefault="005176A7">
            <w:pPr>
              <w:spacing w:line="400" w:lineRule="exact"/>
              <w:jc w:val="center"/>
              <w:rPr>
                <w:b/>
                <w:sz w:val="24"/>
              </w:rPr>
            </w:pPr>
            <w:r>
              <w:rPr>
                <w:rFonts w:hint="eastAsia"/>
                <w:b/>
                <w:sz w:val="24"/>
              </w:rPr>
              <w:t>任教科目</w:t>
            </w:r>
          </w:p>
        </w:tc>
        <w:tc>
          <w:tcPr>
            <w:tcW w:w="2142" w:type="dxa"/>
            <w:vAlign w:val="center"/>
          </w:tcPr>
          <w:p w:rsidR="00CA413D" w:rsidRDefault="00EB430E">
            <w:pPr>
              <w:spacing w:line="400" w:lineRule="exact"/>
              <w:jc w:val="center"/>
              <w:rPr>
                <w:sz w:val="24"/>
              </w:rPr>
            </w:pPr>
            <w:r>
              <w:rPr>
                <w:rFonts w:hint="eastAsia"/>
                <w:sz w:val="24"/>
              </w:rPr>
              <w:t>语文</w:t>
            </w:r>
          </w:p>
        </w:tc>
        <w:tc>
          <w:tcPr>
            <w:tcW w:w="2144" w:type="dxa"/>
            <w:vAlign w:val="center"/>
          </w:tcPr>
          <w:p w:rsidR="00CA413D" w:rsidRDefault="005176A7">
            <w:pPr>
              <w:spacing w:line="400" w:lineRule="exact"/>
              <w:jc w:val="center"/>
              <w:rPr>
                <w:b/>
                <w:sz w:val="24"/>
              </w:rPr>
            </w:pPr>
            <w:r>
              <w:rPr>
                <w:rFonts w:hint="eastAsia"/>
                <w:b/>
                <w:sz w:val="24"/>
              </w:rPr>
              <w:t>已有荣誉称号</w:t>
            </w:r>
          </w:p>
        </w:tc>
        <w:tc>
          <w:tcPr>
            <w:tcW w:w="3318" w:type="dxa"/>
            <w:vAlign w:val="center"/>
          </w:tcPr>
          <w:p w:rsidR="00CA413D" w:rsidRDefault="00EB430E">
            <w:pPr>
              <w:spacing w:line="400" w:lineRule="exact"/>
              <w:jc w:val="center"/>
              <w:rPr>
                <w:szCs w:val="21"/>
              </w:rPr>
            </w:pPr>
            <w:r>
              <w:rPr>
                <w:rFonts w:hint="eastAsia"/>
                <w:szCs w:val="21"/>
              </w:rPr>
              <w:t>区骨干</w:t>
            </w:r>
          </w:p>
        </w:tc>
      </w:tr>
    </w:tbl>
    <w:p w:rsidR="00CA413D" w:rsidRDefault="005176A7">
      <w:pPr>
        <w:spacing w:line="400" w:lineRule="exact"/>
        <w:rPr>
          <w:b/>
          <w:sz w:val="24"/>
        </w:rPr>
      </w:pPr>
      <w:r>
        <w:rPr>
          <w:rFonts w:hint="eastAsia"/>
          <w:b/>
          <w:sz w:val="24"/>
        </w:rPr>
        <w:t>自我</w:t>
      </w:r>
      <w:r>
        <w:rPr>
          <w:rFonts w:hint="eastAsia"/>
          <w:b/>
          <w:sz w:val="24"/>
        </w:rPr>
        <w:t>分析</w:t>
      </w:r>
    </w:p>
    <w:p w:rsidR="00CA413D" w:rsidRDefault="005176A7">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CA413D">
        <w:tc>
          <w:tcPr>
            <w:tcW w:w="9747" w:type="dxa"/>
          </w:tcPr>
          <w:p w:rsidR="00CA413D" w:rsidRDefault="005176A7">
            <w:pPr>
              <w:spacing w:line="400" w:lineRule="exact"/>
              <w:rPr>
                <w:b/>
                <w:sz w:val="24"/>
              </w:rPr>
            </w:pPr>
            <w:r>
              <w:rPr>
                <w:rFonts w:hint="eastAsia"/>
                <w:b/>
                <w:sz w:val="24"/>
              </w:rPr>
              <w:t>1</w:t>
            </w:r>
            <w:r>
              <w:rPr>
                <w:rFonts w:hint="eastAsia"/>
                <w:b/>
                <w:sz w:val="24"/>
              </w:rPr>
              <w:t>．所处的专业发展阶段：适应期、成长期、成熟期</w:t>
            </w:r>
          </w:p>
        </w:tc>
      </w:tr>
      <w:tr w:rsidR="00CA413D">
        <w:tc>
          <w:tcPr>
            <w:tcW w:w="9747" w:type="dxa"/>
          </w:tcPr>
          <w:p w:rsidR="00CA413D" w:rsidRDefault="005176A7" w:rsidP="00622FF4">
            <w:pPr>
              <w:spacing w:line="360" w:lineRule="exact"/>
              <w:ind w:firstLineChars="150" w:firstLine="360"/>
              <w:rPr>
                <w:sz w:val="24"/>
              </w:rPr>
            </w:pPr>
            <w:r>
              <w:rPr>
                <w:rFonts w:hint="eastAsia"/>
                <w:sz w:val="24"/>
              </w:rPr>
              <w:t xml:space="preserve">   </w:t>
            </w:r>
            <w:r w:rsidR="00FA68EA">
              <w:rPr>
                <w:rFonts w:hint="eastAsia"/>
                <w:sz w:val="24"/>
              </w:rPr>
              <w:t>成长期</w:t>
            </w:r>
          </w:p>
        </w:tc>
      </w:tr>
      <w:tr w:rsidR="00CA413D">
        <w:tc>
          <w:tcPr>
            <w:tcW w:w="9747" w:type="dxa"/>
          </w:tcPr>
          <w:p w:rsidR="00CA413D" w:rsidRDefault="005176A7">
            <w:pPr>
              <w:spacing w:line="360" w:lineRule="exact"/>
              <w:rPr>
                <w:b/>
                <w:sz w:val="24"/>
              </w:rPr>
            </w:pPr>
            <w:r>
              <w:rPr>
                <w:rFonts w:hint="eastAsia"/>
                <w:b/>
                <w:sz w:val="24"/>
              </w:rPr>
              <w:t>2.</w:t>
            </w:r>
            <w:r>
              <w:rPr>
                <w:rFonts w:hint="eastAsia"/>
                <w:b/>
                <w:sz w:val="24"/>
              </w:rPr>
              <w:t>自己的特点和倾向</w:t>
            </w:r>
          </w:p>
        </w:tc>
      </w:tr>
      <w:tr w:rsidR="00CA413D">
        <w:trPr>
          <w:trHeight w:val="567"/>
        </w:trPr>
        <w:tc>
          <w:tcPr>
            <w:tcW w:w="9747" w:type="dxa"/>
          </w:tcPr>
          <w:p w:rsidR="00CA413D" w:rsidRDefault="00634162" w:rsidP="00634162">
            <w:pPr>
              <w:widowControl/>
              <w:tabs>
                <w:tab w:val="left" w:pos="420"/>
              </w:tabs>
              <w:spacing w:line="360" w:lineRule="exact"/>
              <w:jc w:val="left"/>
              <w:rPr>
                <w:rFonts w:ascii="宋体" w:hAnsi="宋体" w:cs="宋体"/>
                <w:kern w:val="0"/>
                <w:sz w:val="24"/>
              </w:rPr>
            </w:pPr>
            <w:r>
              <w:rPr>
                <w:rFonts w:ascii="宋体" w:hAnsi="宋体" w:cs="宋体" w:hint="eastAsia"/>
                <w:kern w:val="0"/>
                <w:sz w:val="24"/>
              </w:rPr>
              <w:t>工作踏实，具有强烈的责任心，热爱教育事业，热爱学生，在工作中能够积极完成学校布置的各项任务，能和同事和睦相处，乐于助人，善于接受别人的意见，虚心向他人学习。</w:t>
            </w:r>
          </w:p>
        </w:tc>
      </w:tr>
      <w:tr w:rsidR="00CA413D">
        <w:tc>
          <w:tcPr>
            <w:tcW w:w="9747" w:type="dxa"/>
          </w:tcPr>
          <w:p w:rsidR="00CA413D" w:rsidRDefault="005176A7">
            <w:pPr>
              <w:spacing w:line="360" w:lineRule="exact"/>
              <w:rPr>
                <w:b/>
                <w:sz w:val="24"/>
              </w:rPr>
            </w:pPr>
            <w:r>
              <w:rPr>
                <w:rFonts w:hint="eastAsia"/>
                <w:b/>
                <w:sz w:val="24"/>
              </w:rPr>
              <w:t>3.</w:t>
            </w:r>
            <w:r>
              <w:rPr>
                <w:rFonts w:hint="eastAsia"/>
                <w:b/>
                <w:sz w:val="24"/>
              </w:rPr>
              <w:t>专业发展的优势分析</w:t>
            </w:r>
          </w:p>
        </w:tc>
      </w:tr>
      <w:tr w:rsidR="00CA413D">
        <w:tc>
          <w:tcPr>
            <w:tcW w:w="9747" w:type="dxa"/>
          </w:tcPr>
          <w:p w:rsidR="004F165E" w:rsidRPr="00893BFF" w:rsidRDefault="004F165E" w:rsidP="0035487E">
            <w:pPr>
              <w:spacing w:line="360" w:lineRule="auto"/>
              <w:rPr>
                <w:sz w:val="24"/>
              </w:rPr>
            </w:pPr>
            <w:r w:rsidRPr="00893BFF">
              <w:rPr>
                <w:rFonts w:hint="eastAsia"/>
                <w:sz w:val="24"/>
              </w:rPr>
              <w:t>（</w:t>
            </w:r>
            <w:r>
              <w:rPr>
                <w:rFonts w:hint="eastAsia"/>
                <w:sz w:val="24"/>
              </w:rPr>
              <w:t>1</w:t>
            </w:r>
            <w:r>
              <w:rPr>
                <w:rFonts w:hint="eastAsia"/>
                <w:sz w:val="24"/>
              </w:rPr>
              <w:t>）勤于思考和总结，能积极吸收新的教育教学思想和理念，从而更好地服务于课堂。</w:t>
            </w:r>
          </w:p>
          <w:p w:rsidR="004F165E" w:rsidRPr="00893BFF" w:rsidRDefault="004F165E" w:rsidP="0035487E">
            <w:pPr>
              <w:spacing w:line="360" w:lineRule="auto"/>
              <w:rPr>
                <w:sz w:val="24"/>
              </w:rPr>
            </w:pPr>
            <w:r w:rsidRPr="00893BFF">
              <w:rPr>
                <w:rFonts w:hint="eastAsia"/>
                <w:sz w:val="24"/>
              </w:rPr>
              <w:t>（</w:t>
            </w:r>
            <w:r>
              <w:rPr>
                <w:rFonts w:hint="eastAsia"/>
                <w:sz w:val="24"/>
              </w:rPr>
              <w:t>2</w:t>
            </w:r>
            <w:r>
              <w:rPr>
                <w:rFonts w:hint="eastAsia"/>
                <w:sz w:val="24"/>
              </w:rPr>
              <w:t>）积极向老教师请教在课堂教学中碰到的疑惑，及时改变自己的思路，使语文课堂逐步完善。</w:t>
            </w:r>
          </w:p>
          <w:p w:rsidR="00CA413D" w:rsidRPr="004F165E" w:rsidRDefault="004F165E" w:rsidP="0035487E">
            <w:pPr>
              <w:spacing w:line="360" w:lineRule="auto"/>
              <w:rPr>
                <w:sz w:val="24"/>
              </w:rPr>
            </w:pPr>
            <w:r w:rsidRPr="00893BFF">
              <w:rPr>
                <w:rFonts w:hint="eastAsia"/>
                <w:sz w:val="24"/>
              </w:rPr>
              <w:t>（</w:t>
            </w:r>
            <w:r>
              <w:rPr>
                <w:rFonts w:hint="eastAsia"/>
                <w:sz w:val="24"/>
              </w:rPr>
              <w:t>3</w:t>
            </w:r>
            <w:r w:rsidRPr="00893BFF">
              <w:rPr>
                <w:rFonts w:hint="eastAsia"/>
                <w:sz w:val="24"/>
              </w:rPr>
              <w:t>）</w:t>
            </w:r>
            <w:r>
              <w:rPr>
                <w:rFonts w:hint="eastAsia"/>
                <w:sz w:val="24"/>
              </w:rPr>
              <w:t>经常阅读教育教学杂志和报刊，并</w:t>
            </w:r>
            <w:r w:rsidRPr="00893BFF">
              <w:rPr>
                <w:rFonts w:hint="eastAsia"/>
                <w:sz w:val="24"/>
              </w:rPr>
              <w:t>写</w:t>
            </w:r>
            <w:r>
              <w:rPr>
                <w:rFonts w:hint="eastAsia"/>
                <w:sz w:val="24"/>
              </w:rPr>
              <w:t>下</w:t>
            </w:r>
            <w:r w:rsidRPr="00893BFF">
              <w:rPr>
                <w:rFonts w:hint="eastAsia"/>
                <w:sz w:val="24"/>
              </w:rPr>
              <w:t>教育随笔</w:t>
            </w:r>
            <w:r>
              <w:rPr>
                <w:rFonts w:hint="eastAsia"/>
                <w:sz w:val="24"/>
              </w:rPr>
              <w:t>，成为自己语文教学的一笔重要财富，并为以后的教学作好铺垫。</w:t>
            </w:r>
          </w:p>
        </w:tc>
      </w:tr>
      <w:tr w:rsidR="00CA413D">
        <w:tc>
          <w:tcPr>
            <w:tcW w:w="9747" w:type="dxa"/>
          </w:tcPr>
          <w:p w:rsidR="00CA413D" w:rsidRDefault="005176A7">
            <w:pPr>
              <w:spacing w:line="360" w:lineRule="exact"/>
              <w:rPr>
                <w:b/>
                <w:sz w:val="24"/>
              </w:rPr>
            </w:pPr>
            <w:r>
              <w:rPr>
                <w:rFonts w:hint="eastAsia"/>
                <w:b/>
                <w:sz w:val="24"/>
              </w:rPr>
              <w:t>4.</w:t>
            </w:r>
            <w:r>
              <w:rPr>
                <w:rFonts w:hint="eastAsia"/>
                <w:b/>
                <w:sz w:val="24"/>
              </w:rPr>
              <w:t>专业发展的劣势分析</w:t>
            </w:r>
          </w:p>
        </w:tc>
      </w:tr>
      <w:tr w:rsidR="00CA413D">
        <w:tc>
          <w:tcPr>
            <w:tcW w:w="9747" w:type="dxa"/>
          </w:tcPr>
          <w:p w:rsidR="0035487E" w:rsidRDefault="004F165E" w:rsidP="0035487E">
            <w:pPr>
              <w:spacing w:line="360" w:lineRule="auto"/>
              <w:rPr>
                <w:rFonts w:hint="eastAsia"/>
                <w:sz w:val="24"/>
              </w:rPr>
            </w:pPr>
            <w:r w:rsidRPr="00893BFF">
              <w:rPr>
                <w:rFonts w:hint="eastAsia"/>
                <w:sz w:val="24"/>
              </w:rPr>
              <w:t>（</w:t>
            </w:r>
            <w:r w:rsidRPr="00893BFF">
              <w:rPr>
                <w:rFonts w:hint="eastAsia"/>
                <w:sz w:val="24"/>
              </w:rPr>
              <w:t>1</w:t>
            </w:r>
            <w:r w:rsidRPr="00893BFF">
              <w:rPr>
                <w:rFonts w:hint="eastAsia"/>
                <w:sz w:val="24"/>
              </w:rPr>
              <w:t>）个人的语文素养和学识还要进一步提高，综合学科能力不强。所谓“活到老，学到老”，学习是永无止境的，个人的语文素养和学识是需要时间积淀的，这需要养成良好的读书习惯，语文是人文素养的教育，语文教师更是这种人文素养的传播者，所以这就要求语文教师在个人的素养上要提高，这还有赖于多读书，读好书。这样在语文教学工作上才能真正做到游刃有余。</w:t>
            </w:r>
          </w:p>
          <w:p w:rsidR="004F165E" w:rsidRDefault="004F165E" w:rsidP="0035487E">
            <w:pPr>
              <w:spacing w:line="360" w:lineRule="auto"/>
              <w:rPr>
                <w:sz w:val="24"/>
              </w:rPr>
            </w:pPr>
            <w:r w:rsidRPr="00893BFF">
              <w:rPr>
                <w:rFonts w:hint="eastAsia"/>
                <w:sz w:val="24"/>
              </w:rPr>
              <w:t>（</w:t>
            </w:r>
            <w:r w:rsidRPr="00893BFF">
              <w:rPr>
                <w:rFonts w:hint="eastAsia"/>
                <w:sz w:val="24"/>
              </w:rPr>
              <w:t>2</w:t>
            </w:r>
            <w:r w:rsidRPr="00893BFF">
              <w:rPr>
                <w:rFonts w:hint="eastAsia"/>
                <w:sz w:val="24"/>
              </w:rPr>
              <w:t>）对自己的教学要求还不够高。</w:t>
            </w:r>
            <w:r>
              <w:rPr>
                <w:rFonts w:hint="eastAsia"/>
                <w:sz w:val="24"/>
              </w:rPr>
              <w:t>虽然在学校学习了一些理论知识，但真正踏上教师岗位才发现自己学到的知识真是凤毛麟角，有时碰到教学中的难题，会有退缩的时候，虽敏于思，却惰于笔，不善于总结和整理。</w:t>
            </w:r>
          </w:p>
          <w:p w:rsidR="00CA413D" w:rsidRDefault="004F165E" w:rsidP="0035487E">
            <w:pPr>
              <w:spacing w:line="360" w:lineRule="exact"/>
              <w:rPr>
                <w:sz w:val="24"/>
              </w:rPr>
            </w:pPr>
            <w:r>
              <w:rPr>
                <w:rFonts w:hint="eastAsia"/>
                <w:sz w:val="24"/>
              </w:rPr>
              <w:t>（</w:t>
            </w:r>
            <w:r>
              <w:rPr>
                <w:rFonts w:hint="eastAsia"/>
                <w:sz w:val="24"/>
              </w:rPr>
              <w:t>3</w:t>
            </w:r>
            <w:r>
              <w:rPr>
                <w:rFonts w:hint="eastAsia"/>
                <w:sz w:val="24"/>
              </w:rPr>
              <w:t>）还不能很好地抓住中年级学生的特点来进行教学。教学是一门艺术，语文教学就更是一门难得的好艺术，如何抓住所教年级学生的特点服务课堂，服务教学，成为我上岗来碰到</w:t>
            </w:r>
            <w:r>
              <w:rPr>
                <w:rFonts w:hint="eastAsia"/>
                <w:sz w:val="24"/>
              </w:rPr>
              <w:lastRenderedPageBreak/>
              <w:t>的最大难题。我还不能很好地把学过的理论和实践的经验结合到一起，使语文教学上一个新的台阶。</w:t>
            </w:r>
          </w:p>
        </w:tc>
      </w:tr>
      <w:tr w:rsidR="00CA413D">
        <w:tc>
          <w:tcPr>
            <w:tcW w:w="9747" w:type="dxa"/>
          </w:tcPr>
          <w:p w:rsidR="00CA413D" w:rsidRDefault="005176A7">
            <w:pPr>
              <w:spacing w:line="360" w:lineRule="exact"/>
              <w:rPr>
                <w:b/>
                <w:sz w:val="24"/>
              </w:rPr>
            </w:pPr>
            <w:r>
              <w:rPr>
                <w:rFonts w:hint="eastAsia"/>
                <w:b/>
                <w:sz w:val="24"/>
              </w:rPr>
              <w:lastRenderedPageBreak/>
              <w:t>5.</w:t>
            </w:r>
            <w:r>
              <w:rPr>
                <w:rFonts w:hint="eastAsia"/>
                <w:b/>
                <w:sz w:val="24"/>
              </w:rPr>
              <w:t>影响专业发展的主客观因素</w:t>
            </w:r>
          </w:p>
        </w:tc>
      </w:tr>
      <w:tr w:rsidR="00CA413D">
        <w:tc>
          <w:tcPr>
            <w:tcW w:w="9747" w:type="dxa"/>
          </w:tcPr>
          <w:p w:rsidR="00CA413D" w:rsidRDefault="005176A7">
            <w:pPr>
              <w:widowControl/>
              <w:spacing w:line="360" w:lineRule="exact"/>
              <w:jc w:val="left"/>
              <w:rPr>
                <w:rFonts w:ascii="宋体" w:hAnsi="宋体" w:cs="宋体"/>
                <w:bCs/>
                <w:kern w:val="0"/>
                <w:sz w:val="24"/>
              </w:rPr>
            </w:pPr>
            <w:r>
              <w:rPr>
                <w:rFonts w:ascii="宋体" w:hAnsi="宋体" w:cs="宋体" w:hint="eastAsia"/>
                <w:bCs/>
                <w:kern w:val="0"/>
                <w:sz w:val="24"/>
              </w:rPr>
              <w:t>主观：</w:t>
            </w:r>
            <w:r w:rsidR="00FA68EA">
              <w:rPr>
                <w:rFonts w:ascii="宋体" w:hAnsi="宋体" w:cs="宋体" w:hint="eastAsia"/>
                <w:bCs/>
                <w:kern w:val="0"/>
                <w:sz w:val="24"/>
              </w:rPr>
              <w:t>成长过程中需要不断督促自己，比较懒惰。</w:t>
            </w:r>
          </w:p>
          <w:p w:rsidR="00CA413D" w:rsidRDefault="005176A7" w:rsidP="008A39D7">
            <w:pPr>
              <w:widowControl/>
              <w:spacing w:line="360" w:lineRule="exact"/>
              <w:jc w:val="left"/>
              <w:rPr>
                <w:rFonts w:ascii="宋体" w:hAnsi="宋体" w:cs="宋体"/>
                <w:bCs/>
                <w:kern w:val="0"/>
                <w:sz w:val="24"/>
              </w:rPr>
            </w:pPr>
            <w:r>
              <w:rPr>
                <w:rFonts w:ascii="宋体" w:hAnsi="宋体" w:cs="宋体" w:hint="eastAsia"/>
                <w:bCs/>
                <w:kern w:val="0"/>
                <w:sz w:val="24"/>
              </w:rPr>
              <w:t>客观：</w:t>
            </w:r>
            <w:r w:rsidR="00FA68EA">
              <w:rPr>
                <w:rFonts w:ascii="宋体" w:hAnsi="宋体" w:cs="宋体" w:hint="eastAsia"/>
                <w:bCs/>
                <w:kern w:val="0"/>
                <w:sz w:val="24"/>
              </w:rPr>
              <w:t>无</w:t>
            </w:r>
          </w:p>
        </w:tc>
      </w:tr>
      <w:tr w:rsidR="00CA413D">
        <w:tc>
          <w:tcPr>
            <w:tcW w:w="9747" w:type="dxa"/>
          </w:tcPr>
          <w:p w:rsidR="00CA413D" w:rsidRDefault="005176A7">
            <w:pPr>
              <w:spacing w:line="360" w:lineRule="exact"/>
              <w:rPr>
                <w:b/>
                <w:sz w:val="24"/>
              </w:rPr>
            </w:pPr>
            <w:r>
              <w:rPr>
                <w:rFonts w:hint="eastAsia"/>
                <w:b/>
                <w:sz w:val="24"/>
              </w:rPr>
              <w:t>6.</w:t>
            </w:r>
            <w:r>
              <w:rPr>
                <w:rFonts w:hint="eastAsia"/>
                <w:b/>
                <w:sz w:val="24"/>
              </w:rPr>
              <w:t>在专业发展上需要</w:t>
            </w:r>
            <w:r>
              <w:rPr>
                <w:rFonts w:hint="eastAsia"/>
                <w:b/>
                <w:sz w:val="24"/>
              </w:rPr>
              <w:t>学校</w:t>
            </w:r>
            <w:r>
              <w:rPr>
                <w:rFonts w:hint="eastAsia"/>
                <w:b/>
                <w:sz w:val="24"/>
              </w:rPr>
              <w:t>提供的支持和帮助</w:t>
            </w:r>
          </w:p>
        </w:tc>
      </w:tr>
      <w:tr w:rsidR="00CA413D">
        <w:tc>
          <w:tcPr>
            <w:tcW w:w="9747" w:type="dxa"/>
          </w:tcPr>
          <w:p w:rsidR="00C12BB0" w:rsidRDefault="00C12BB0" w:rsidP="008A39D7">
            <w:pPr>
              <w:spacing w:line="360" w:lineRule="auto"/>
              <w:rPr>
                <w:rFonts w:ascii="ˎ̥" w:hAnsi="ˎ̥" w:hint="eastAsia"/>
                <w:sz w:val="24"/>
              </w:rPr>
            </w:pPr>
            <w:r>
              <w:rPr>
                <w:rFonts w:ascii="ˎ̥" w:hAnsi="ˎ̥" w:hint="eastAsia"/>
                <w:sz w:val="24"/>
              </w:rPr>
              <w:t>1</w:t>
            </w:r>
            <w:r>
              <w:rPr>
                <w:rFonts w:ascii="ˎ̥" w:hAnsi="ˎ̥" w:hint="eastAsia"/>
                <w:sz w:val="24"/>
              </w:rPr>
              <w:t>、希望学校多请专家、学者做有关语文学科的报告。</w:t>
            </w:r>
          </w:p>
          <w:p w:rsidR="00CA413D" w:rsidRDefault="00C12BB0" w:rsidP="008A39D7">
            <w:pPr>
              <w:spacing w:line="360" w:lineRule="exact"/>
              <w:rPr>
                <w:b/>
                <w:sz w:val="24"/>
              </w:rPr>
            </w:pPr>
            <w:r>
              <w:rPr>
                <w:rFonts w:ascii="ˎ̥" w:hAnsi="ˎ̥" w:hint="eastAsia"/>
                <w:sz w:val="24"/>
              </w:rPr>
              <w:t>2</w:t>
            </w:r>
            <w:r>
              <w:rPr>
                <w:rFonts w:ascii="ˎ̥" w:hAnsi="ˎ̥" w:hint="eastAsia"/>
                <w:sz w:val="24"/>
              </w:rPr>
              <w:t>、希望学校多提供教育科研培训的机会。</w:t>
            </w:r>
          </w:p>
        </w:tc>
      </w:tr>
      <w:tr w:rsidR="00CA413D">
        <w:tc>
          <w:tcPr>
            <w:tcW w:w="9747" w:type="dxa"/>
          </w:tcPr>
          <w:p w:rsidR="00CA413D" w:rsidRDefault="005176A7">
            <w:pPr>
              <w:spacing w:line="360" w:lineRule="exact"/>
              <w:rPr>
                <w:b/>
                <w:sz w:val="24"/>
              </w:rPr>
            </w:pPr>
            <w:r>
              <w:rPr>
                <w:rFonts w:hint="eastAsia"/>
                <w:b/>
                <w:sz w:val="24"/>
              </w:rPr>
              <w:t>7.</w:t>
            </w:r>
            <w:r>
              <w:rPr>
                <w:rFonts w:hint="eastAsia"/>
                <w:b/>
                <w:sz w:val="24"/>
              </w:rPr>
              <w:t>我的具体成长措施</w:t>
            </w:r>
          </w:p>
        </w:tc>
      </w:tr>
      <w:tr w:rsidR="00CA413D">
        <w:trPr>
          <w:trHeight w:val="613"/>
        </w:trPr>
        <w:tc>
          <w:tcPr>
            <w:tcW w:w="9747" w:type="dxa"/>
          </w:tcPr>
          <w:p w:rsidR="00C12BB0" w:rsidRDefault="00C12BB0" w:rsidP="00C12BB0">
            <w:pPr>
              <w:numPr>
                <w:ilvl w:val="0"/>
                <w:numId w:val="1"/>
              </w:numPr>
              <w:spacing w:line="360" w:lineRule="auto"/>
              <w:rPr>
                <w:color w:val="000000"/>
                <w:sz w:val="24"/>
              </w:rPr>
            </w:pPr>
            <w:r>
              <w:rPr>
                <w:rFonts w:hint="eastAsia"/>
                <w:color w:val="000000"/>
                <w:sz w:val="24"/>
              </w:rPr>
              <w:t>争取多听课，多学习。</w:t>
            </w:r>
          </w:p>
          <w:p w:rsidR="00C12BB0" w:rsidRDefault="00C12BB0" w:rsidP="00C12BB0">
            <w:pPr>
              <w:numPr>
                <w:ilvl w:val="0"/>
                <w:numId w:val="1"/>
              </w:numPr>
              <w:spacing w:line="440" w:lineRule="exact"/>
              <w:rPr>
                <w:color w:val="000000"/>
                <w:sz w:val="24"/>
              </w:rPr>
            </w:pPr>
            <w:r>
              <w:rPr>
                <w:rFonts w:hint="eastAsia"/>
                <w:color w:val="000000"/>
                <w:sz w:val="24"/>
              </w:rPr>
              <w:t>积极参加学校和区内、市内的语文课题研究，提高自己的研究能力。</w:t>
            </w:r>
          </w:p>
          <w:p w:rsidR="00CA413D" w:rsidRDefault="00C12BB0" w:rsidP="00C12BB0">
            <w:pPr>
              <w:spacing w:line="360" w:lineRule="exact"/>
              <w:ind w:firstLineChars="200" w:firstLine="480"/>
              <w:rPr>
                <w:sz w:val="24"/>
              </w:rPr>
            </w:pPr>
            <w:r>
              <w:rPr>
                <w:rFonts w:hint="eastAsia"/>
                <w:color w:val="000000"/>
                <w:sz w:val="24"/>
              </w:rPr>
              <w:t>多总结经验教训，形成自己的一套方法。</w:t>
            </w:r>
          </w:p>
        </w:tc>
      </w:tr>
    </w:tbl>
    <w:p w:rsidR="00CA413D" w:rsidRDefault="00CA413D">
      <w:pPr>
        <w:spacing w:line="400" w:lineRule="exact"/>
        <w:rPr>
          <w:b/>
          <w:sz w:val="28"/>
          <w:szCs w:val="28"/>
        </w:rPr>
      </w:pPr>
    </w:p>
    <w:p w:rsidR="00CA413D" w:rsidRDefault="005176A7">
      <w:pPr>
        <w:spacing w:line="400" w:lineRule="exact"/>
        <w:jc w:val="center"/>
        <w:rPr>
          <w:b/>
          <w:sz w:val="28"/>
          <w:szCs w:val="28"/>
        </w:rPr>
      </w:pPr>
      <w:r>
        <w:rPr>
          <w:rFonts w:hint="eastAsia"/>
          <w:b/>
          <w:sz w:val="28"/>
          <w:szCs w:val="28"/>
        </w:rPr>
        <w:t>教师个人</w:t>
      </w:r>
      <w:r>
        <w:rPr>
          <w:rFonts w:hint="eastAsia"/>
          <w:b/>
          <w:sz w:val="28"/>
          <w:szCs w:val="28"/>
        </w:rPr>
        <w:t>三年总体规划</w:t>
      </w:r>
      <w:bookmarkStart w:id="0" w:name="_GoBack"/>
      <w:bookmarkEnd w:id="0"/>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2352"/>
        <w:gridCol w:w="3139"/>
        <w:gridCol w:w="3561"/>
      </w:tblGrid>
      <w:tr w:rsidR="00CA413D" w:rsidTr="004F165E">
        <w:trPr>
          <w:jc w:val="center"/>
        </w:trPr>
        <w:tc>
          <w:tcPr>
            <w:tcW w:w="9520" w:type="dxa"/>
            <w:gridSpan w:val="4"/>
          </w:tcPr>
          <w:p w:rsidR="00CA413D" w:rsidRDefault="005176A7">
            <w:pPr>
              <w:spacing w:line="300" w:lineRule="exact"/>
              <w:rPr>
                <w:b/>
                <w:sz w:val="24"/>
                <w:u w:val="single"/>
              </w:rPr>
            </w:pPr>
            <w:r>
              <w:rPr>
                <w:rFonts w:hint="eastAsia"/>
                <w:b/>
                <w:sz w:val="24"/>
              </w:rPr>
              <w:t>通过未来三年的努力，我想成为：</w:t>
            </w:r>
            <w:r>
              <w:rPr>
                <w:rFonts w:hint="eastAsia"/>
                <w:b/>
                <w:sz w:val="24"/>
                <w:u w:val="single"/>
              </w:rPr>
              <w:t xml:space="preserve">           </w:t>
            </w:r>
            <w:r w:rsidR="00FE2199">
              <w:rPr>
                <w:rFonts w:hint="eastAsia"/>
                <w:b/>
                <w:sz w:val="24"/>
                <w:u w:val="single"/>
              </w:rPr>
              <w:t>高级教师</w:t>
            </w:r>
            <w:r>
              <w:rPr>
                <w:rFonts w:hint="eastAsia"/>
                <w:b/>
                <w:sz w:val="24"/>
                <w:u w:val="single"/>
              </w:rPr>
              <w:t xml:space="preserve">                     </w:t>
            </w:r>
          </w:p>
          <w:p w:rsidR="00CA413D" w:rsidRDefault="005176A7">
            <w:pPr>
              <w:spacing w:line="300" w:lineRule="exact"/>
              <w:rPr>
                <w:sz w:val="24"/>
              </w:rPr>
            </w:pPr>
            <w:r>
              <w:rPr>
                <w:rFonts w:hint="eastAsia"/>
                <w:sz w:val="24"/>
              </w:rPr>
              <w:t>A</w:t>
            </w:r>
            <w:r>
              <w:rPr>
                <w:rFonts w:hint="eastAsia"/>
                <w:sz w:val="24"/>
              </w:rPr>
              <w:t>类</w:t>
            </w:r>
            <w:r>
              <w:rPr>
                <w:rFonts w:hint="eastAsia"/>
                <w:sz w:val="24"/>
              </w:rPr>
              <w:t>（</w:t>
            </w:r>
            <w:r>
              <w:rPr>
                <w:rFonts w:hint="eastAsia"/>
                <w:sz w:val="24"/>
              </w:rPr>
              <w:t>教学）</w:t>
            </w:r>
            <w:r>
              <w:rPr>
                <w:rFonts w:hint="eastAsia"/>
                <w:sz w:val="24"/>
              </w:rPr>
              <w:t xml:space="preserve">  </w:t>
            </w:r>
            <w:r>
              <w:rPr>
                <w:rFonts w:hint="eastAsia"/>
                <w:sz w:val="24"/>
              </w:rPr>
              <w:t>市区新秀、能手</w:t>
            </w:r>
            <w:r>
              <w:rPr>
                <w:rFonts w:hint="eastAsia"/>
                <w:sz w:val="24"/>
              </w:rPr>
              <w:t xml:space="preserve">   </w:t>
            </w:r>
            <w:r>
              <w:rPr>
                <w:rFonts w:hint="eastAsia"/>
                <w:sz w:val="24"/>
              </w:rPr>
              <w:t>市区骨干</w:t>
            </w:r>
            <w:r>
              <w:rPr>
                <w:rFonts w:hint="eastAsia"/>
                <w:sz w:val="24"/>
              </w:rPr>
              <w:t xml:space="preserve">   </w:t>
            </w:r>
            <w:r>
              <w:rPr>
                <w:rFonts w:hint="eastAsia"/>
                <w:sz w:val="24"/>
              </w:rPr>
              <w:t>市区学带</w:t>
            </w:r>
            <w:r>
              <w:rPr>
                <w:rFonts w:hint="eastAsia"/>
                <w:sz w:val="24"/>
              </w:rPr>
              <w:t xml:space="preserve">    </w:t>
            </w:r>
            <w:r>
              <w:rPr>
                <w:rFonts w:hint="eastAsia"/>
                <w:sz w:val="24"/>
              </w:rPr>
              <w:t>市特后</w:t>
            </w:r>
            <w:r>
              <w:rPr>
                <w:rFonts w:hint="eastAsia"/>
                <w:sz w:val="24"/>
              </w:rPr>
              <w:t xml:space="preserve">   </w:t>
            </w:r>
            <w:r>
              <w:rPr>
                <w:rFonts w:hint="eastAsia"/>
                <w:sz w:val="24"/>
              </w:rPr>
              <w:t>省特级</w:t>
            </w:r>
          </w:p>
          <w:p w:rsidR="00CA413D" w:rsidRDefault="005176A7">
            <w:pPr>
              <w:spacing w:line="300" w:lineRule="exact"/>
              <w:rPr>
                <w:sz w:val="24"/>
              </w:rPr>
            </w:pPr>
            <w:r>
              <w:rPr>
                <w:rFonts w:hint="eastAsia"/>
                <w:sz w:val="24"/>
              </w:rPr>
              <w:t>B</w:t>
            </w:r>
            <w:r>
              <w:rPr>
                <w:rFonts w:hint="eastAsia"/>
                <w:sz w:val="24"/>
              </w:rPr>
              <w:t>类</w:t>
            </w:r>
            <w:r>
              <w:rPr>
                <w:rFonts w:hint="eastAsia"/>
                <w:sz w:val="24"/>
              </w:rPr>
              <w:t>（</w:t>
            </w:r>
            <w:r>
              <w:rPr>
                <w:rFonts w:hint="eastAsia"/>
                <w:sz w:val="24"/>
              </w:rPr>
              <w:t>教育）</w:t>
            </w:r>
            <w:r>
              <w:rPr>
                <w:rFonts w:hint="eastAsia"/>
                <w:sz w:val="24"/>
              </w:rPr>
              <w:t xml:space="preserve">  </w:t>
            </w:r>
            <w:r>
              <w:rPr>
                <w:rFonts w:hint="eastAsia"/>
                <w:sz w:val="24"/>
              </w:rPr>
              <w:t>市区骨干班主任</w:t>
            </w:r>
            <w:r>
              <w:rPr>
                <w:rFonts w:hint="eastAsia"/>
                <w:sz w:val="24"/>
              </w:rPr>
              <w:t xml:space="preserve">  </w:t>
            </w:r>
            <w:r>
              <w:rPr>
                <w:rFonts w:hint="eastAsia"/>
                <w:sz w:val="24"/>
              </w:rPr>
              <w:t>市区高级班主任</w:t>
            </w:r>
            <w:r>
              <w:rPr>
                <w:rFonts w:hint="eastAsia"/>
                <w:sz w:val="24"/>
              </w:rPr>
              <w:t xml:space="preserve">   </w:t>
            </w:r>
            <w:r>
              <w:rPr>
                <w:rFonts w:hint="eastAsia"/>
                <w:sz w:val="24"/>
              </w:rPr>
              <w:t>市区特级班主任</w:t>
            </w:r>
          </w:p>
          <w:p w:rsidR="00CA413D" w:rsidRDefault="005176A7">
            <w:pPr>
              <w:spacing w:line="300" w:lineRule="exact"/>
              <w:rPr>
                <w:sz w:val="24"/>
              </w:rPr>
            </w:pPr>
            <w:r>
              <w:rPr>
                <w:rFonts w:hint="eastAsia"/>
                <w:sz w:val="24"/>
              </w:rPr>
              <w:t>C</w:t>
            </w:r>
            <w:r>
              <w:rPr>
                <w:rFonts w:hint="eastAsia"/>
                <w:sz w:val="24"/>
              </w:rPr>
              <w:t>类</w:t>
            </w:r>
            <w:r>
              <w:rPr>
                <w:rFonts w:hint="eastAsia"/>
                <w:sz w:val="24"/>
              </w:rPr>
              <w:t>（</w:t>
            </w:r>
            <w:r>
              <w:rPr>
                <w:rFonts w:hint="eastAsia"/>
                <w:sz w:val="24"/>
              </w:rPr>
              <w:t>职称）</w:t>
            </w:r>
            <w:r>
              <w:rPr>
                <w:rFonts w:hint="eastAsia"/>
                <w:sz w:val="24"/>
              </w:rPr>
              <w:t xml:space="preserve"> </w:t>
            </w:r>
            <w:r>
              <w:rPr>
                <w:rFonts w:hint="eastAsia"/>
                <w:sz w:val="24"/>
              </w:rPr>
              <w:t>二级教师</w:t>
            </w:r>
            <w:r>
              <w:rPr>
                <w:rFonts w:hint="eastAsia"/>
                <w:sz w:val="24"/>
              </w:rPr>
              <w:t xml:space="preserve">    </w:t>
            </w:r>
            <w:r>
              <w:rPr>
                <w:rFonts w:hint="eastAsia"/>
                <w:sz w:val="24"/>
              </w:rPr>
              <w:t>一级教师</w:t>
            </w:r>
            <w:r>
              <w:rPr>
                <w:rFonts w:hint="eastAsia"/>
                <w:sz w:val="24"/>
              </w:rPr>
              <w:t xml:space="preserve">    </w:t>
            </w:r>
            <w:r>
              <w:rPr>
                <w:rFonts w:hint="eastAsia"/>
                <w:sz w:val="24"/>
              </w:rPr>
              <w:t>高级教师</w:t>
            </w:r>
            <w:r>
              <w:rPr>
                <w:rFonts w:hint="eastAsia"/>
                <w:sz w:val="24"/>
              </w:rPr>
              <w:t xml:space="preserve">   </w:t>
            </w:r>
            <w:r>
              <w:rPr>
                <w:rFonts w:hint="eastAsia"/>
                <w:sz w:val="24"/>
              </w:rPr>
              <w:t>正高级教师</w:t>
            </w:r>
          </w:p>
          <w:p w:rsidR="00CA413D" w:rsidRDefault="005176A7">
            <w:pPr>
              <w:spacing w:line="300" w:lineRule="exact"/>
              <w:rPr>
                <w:sz w:val="24"/>
              </w:rPr>
            </w:pPr>
            <w:r>
              <w:rPr>
                <w:rFonts w:hint="eastAsia"/>
                <w:sz w:val="24"/>
              </w:rPr>
              <w:t>D</w:t>
            </w:r>
            <w:r>
              <w:rPr>
                <w:rFonts w:hint="eastAsia"/>
                <w:sz w:val="24"/>
              </w:rPr>
              <w:t>类（管理）</w:t>
            </w:r>
            <w:r>
              <w:rPr>
                <w:rFonts w:hint="eastAsia"/>
                <w:sz w:val="24"/>
              </w:rPr>
              <w:t xml:space="preserve"> </w:t>
            </w:r>
            <w:r>
              <w:rPr>
                <w:rFonts w:hint="eastAsia"/>
                <w:sz w:val="24"/>
              </w:rPr>
              <w:t>教研组长</w:t>
            </w:r>
            <w:r>
              <w:rPr>
                <w:rFonts w:hint="eastAsia"/>
                <w:sz w:val="24"/>
              </w:rPr>
              <w:t xml:space="preserve">   </w:t>
            </w:r>
            <w:r>
              <w:rPr>
                <w:rFonts w:hint="eastAsia"/>
                <w:sz w:val="24"/>
              </w:rPr>
              <w:t>年级组长</w:t>
            </w:r>
            <w:r>
              <w:rPr>
                <w:rFonts w:hint="eastAsia"/>
                <w:sz w:val="24"/>
              </w:rPr>
              <w:t xml:space="preserve">   </w:t>
            </w:r>
            <w:r>
              <w:rPr>
                <w:rFonts w:hint="eastAsia"/>
                <w:sz w:val="24"/>
              </w:rPr>
              <w:t>学校中层</w:t>
            </w:r>
            <w:r>
              <w:rPr>
                <w:rFonts w:hint="eastAsia"/>
                <w:sz w:val="24"/>
              </w:rPr>
              <w:t xml:space="preserve">    </w:t>
            </w:r>
            <w:r>
              <w:rPr>
                <w:rFonts w:hint="eastAsia"/>
                <w:sz w:val="24"/>
              </w:rPr>
              <w:t>校级领导</w:t>
            </w:r>
          </w:p>
        </w:tc>
      </w:tr>
      <w:tr w:rsidR="00CA413D" w:rsidTr="004F165E">
        <w:trPr>
          <w:jc w:val="center"/>
        </w:trPr>
        <w:tc>
          <w:tcPr>
            <w:tcW w:w="9520" w:type="dxa"/>
            <w:gridSpan w:val="4"/>
          </w:tcPr>
          <w:p w:rsidR="00CA413D" w:rsidRDefault="005176A7">
            <w:pPr>
              <w:spacing w:line="400" w:lineRule="exact"/>
              <w:rPr>
                <w:sz w:val="24"/>
              </w:rPr>
            </w:pPr>
            <w:r>
              <w:rPr>
                <w:rFonts w:hint="eastAsia"/>
                <w:b/>
                <w:sz w:val="24"/>
              </w:rPr>
              <w:t>请为你未来三年的发展目标设定至少三个可检测的指标：</w:t>
            </w:r>
          </w:p>
        </w:tc>
      </w:tr>
      <w:tr w:rsidR="00CA413D" w:rsidTr="004F165E">
        <w:trPr>
          <w:jc w:val="center"/>
        </w:trPr>
        <w:tc>
          <w:tcPr>
            <w:tcW w:w="468" w:type="dxa"/>
          </w:tcPr>
          <w:p w:rsidR="00CA413D" w:rsidRDefault="005176A7">
            <w:pPr>
              <w:spacing w:line="440" w:lineRule="exact"/>
              <w:rPr>
                <w:rFonts w:ascii="宋体" w:hAnsi="宋体"/>
                <w:color w:val="000000"/>
                <w:sz w:val="24"/>
              </w:rPr>
            </w:pPr>
            <w:r>
              <w:rPr>
                <w:rFonts w:ascii="宋体" w:hAnsi="宋体" w:hint="eastAsia"/>
                <w:color w:val="000000"/>
                <w:sz w:val="24"/>
              </w:rPr>
              <w:t>时段</w:t>
            </w:r>
          </w:p>
        </w:tc>
        <w:tc>
          <w:tcPr>
            <w:tcW w:w="2352" w:type="dxa"/>
          </w:tcPr>
          <w:p w:rsidR="00CA413D" w:rsidRDefault="005176A7">
            <w:pPr>
              <w:spacing w:line="440" w:lineRule="exact"/>
              <w:ind w:firstLineChars="250" w:firstLine="600"/>
              <w:rPr>
                <w:rFonts w:ascii="宋体" w:hAnsi="宋体"/>
                <w:color w:val="000000"/>
                <w:sz w:val="24"/>
              </w:rPr>
            </w:pPr>
            <w:r>
              <w:rPr>
                <w:rFonts w:ascii="宋体" w:hAnsi="宋体" w:hint="eastAsia"/>
                <w:color w:val="000000"/>
                <w:sz w:val="24"/>
              </w:rPr>
              <w:t>目</w:t>
            </w:r>
            <w:r>
              <w:rPr>
                <w:rFonts w:ascii="宋体" w:hAnsi="宋体" w:hint="eastAsia"/>
                <w:color w:val="000000"/>
                <w:sz w:val="24"/>
              </w:rPr>
              <w:t xml:space="preserve"> </w:t>
            </w:r>
            <w:r>
              <w:rPr>
                <w:rFonts w:ascii="宋体" w:hAnsi="宋体" w:hint="eastAsia"/>
                <w:color w:val="000000"/>
                <w:sz w:val="24"/>
              </w:rPr>
              <w:t>标</w:t>
            </w:r>
          </w:p>
        </w:tc>
        <w:tc>
          <w:tcPr>
            <w:tcW w:w="3139" w:type="dxa"/>
          </w:tcPr>
          <w:p w:rsidR="00CA413D" w:rsidRDefault="005176A7">
            <w:pPr>
              <w:spacing w:line="440" w:lineRule="exact"/>
              <w:ind w:firstLineChars="200" w:firstLine="480"/>
              <w:rPr>
                <w:rFonts w:ascii="宋体" w:hAnsi="宋体"/>
                <w:color w:val="000000"/>
                <w:sz w:val="24"/>
              </w:rPr>
            </w:pPr>
            <w:r>
              <w:rPr>
                <w:rFonts w:ascii="宋体" w:hAnsi="宋体" w:hint="eastAsia"/>
                <w:color w:val="000000"/>
                <w:sz w:val="24"/>
              </w:rPr>
              <w:t>主要措施</w:t>
            </w:r>
          </w:p>
        </w:tc>
        <w:tc>
          <w:tcPr>
            <w:tcW w:w="3561" w:type="dxa"/>
          </w:tcPr>
          <w:p w:rsidR="00CA413D" w:rsidRDefault="005176A7">
            <w:pPr>
              <w:spacing w:line="44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外显形式</w:t>
            </w:r>
          </w:p>
        </w:tc>
      </w:tr>
      <w:tr w:rsidR="00CA413D" w:rsidTr="00E8571E">
        <w:trPr>
          <w:trHeight w:val="840"/>
          <w:jc w:val="center"/>
        </w:trPr>
        <w:tc>
          <w:tcPr>
            <w:tcW w:w="468" w:type="dxa"/>
            <w:vAlign w:val="center"/>
          </w:tcPr>
          <w:p w:rsidR="00CA413D" w:rsidRDefault="005176A7">
            <w:pPr>
              <w:spacing w:line="300" w:lineRule="exact"/>
              <w:rPr>
                <w:rFonts w:ascii="宋体" w:hAnsi="宋体"/>
                <w:color w:val="000000"/>
                <w:sz w:val="24"/>
              </w:rPr>
            </w:pPr>
            <w:r>
              <w:rPr>
                <w:rFonts w:ascii="宋体" w:hAnsi="宋体" w:hint="eastAsia"/>
                <w:color w:val="000000"/>
                <w:sz w:val="24"/>
              </w:rPr>
              <w:t>第</w:t>
            </w:r>
          </w:p>
          <w:p w:rsidR="00CA413D" w:rsidRDefault="005176A7">
            <w:pPr>
              <w:spacing w:line="300" w:lineRule="exact"/>
              <w:rPr>
                <w:rFonts w:ascii="宋体" w:hAnsi="宋体"/>
                <w:color w:val="000000"/>
                <w:sz w:val="24"/>
              </w:rPr>
            </w:pPr>
            <w:r>
              <w:rPr>
                <w:rFonts w:ascii="宋体" w:hAnsi="宋体" w:hint="eastAsia"/>
                <w:color w:val="000000"/>
                <w:sz w:val="24"/>
              </w:rPr>
              <w:t>一</w:t>
            </w:r>
          </w:p>
          <w:p w:rsidR="00CA413D" w:rsidRDefault="005176A7">
            <w:pPr>
              <w:spacing w:line="300" w:lineRule="exact"/>
              <w:rPr>
                <w:rFonts w:ascii="宋体" w:hAnsi="宋体"/>
                <w:color w:val="000000"/>
                <w:sz w:val="24"/>
              </w:rPr>
            </w:pPr>
            <w:r>
              <w:rPr>
                <w:rFonts w:ascii="宋体" w:hAnsi="宋体" w:hint="eastAsia"/>
                <w:color w:val="000000"/>
                <w:sz w:val="24"/>
              </w:rPr>
              <w:t>年</w:t>
            </w:r>
          </w:p>
        </w:tc>
        <w:tc>
          <w:tcPr>
            <w:tcW w:w="2352" w:type="dxa"/>
            <w:vAlign w:val="center"/>
          </w:tcPr>
          <w:p w:rsidR="00CA413D" w:rsidRDefault="004F165E" w:rsidP="004F165E">
            <w:pPr>
              <w:spacing w:line="300" w:lineRule="exact"/>
              <w:rPr>
                <w:sz w:val="24"/>
              </w:rPr>
            </w:pPr>
            <w:r w:rsidRPr="00BF3C56">
              <w:rPr>
                <w:rFonts w:hint="eastAsia"/>
                <w:color w:val="000000"/>
                <w:sz w:val="24"/>
              </w:rPr>
              <w:t>提高自己的教学能力，</w:t>
            </w:r>
            <w:r>
              <w:rPr>
                <w:rFonts w:hint="eastAsia"/>
                <w:bCs/>
                <w:sz w:val="24"/>
              </w:rPr>
              <w:t>争取评高级教师</w:t>
            </w:r>
            <w:r w:rsidRPr="00BF3C56">
              <w:rPr>
                <w:rFonts w:hint="eastAsia"/>
                <w:bCs/>
                <w:sz w:val="24"/>
              </w:rPr>
              <w:t>。</w:t>
            </w:r>
          </w:p>
        </w:tc>
        <w:tc>
          <w:tcPr>
            <w:tcW w:w="3139" w:type="dxa"/>
            <w:vAlign w:val="center"/>
          </w:tcPr>
          <w:p w:rsidR="00CA413D" w:rsidRDefault="004F165E">
            <w:pPr>
              <w:spacing w:line="300" w:lineRule="exact"/>
              <w:rPr>
                <w:sz w:val="24"/>
              </w:rPr>
            </w:pPr>
            <w:r w:rsidRPr="00BF3C56">
              <w:rPr>
                <w:rFonts w:hint="eastAsia"/>
                <w:color w:val="000000"/>
                <w:sz w:val="24"/>
                <w:shd w:val="clear" w:color="auto" w:fill="FFFFFF"/>
              </w:rPr>
              <w:t>强化课程意识，更新知识观、教学观和学生观，切实将自己的教育观念与素质教育的要求统一，将传授知识与培养能力统一，将课堂实践与教学反思结合起来，将扎实教学与创新工作结合起来，在教学模式、教学方法、教学艺术等方面有所突破，形成自己独特的完整的教学体系，创出自己的课堂教学风格，向名师靠拢。</w:t>
            </w:r>
          </w:p>
        </w:tc>
        <w:tc>
          <w:tcPr>
            <w:tcW w:w="3561" w:type="dxa"/>
            <w:vAlign w:val="center"/>
          </w:tcPr>
          <w:p w:rsidR="00CA413D" w:rsidRDefault="004F165E">
            <w:pPr>
              <w:widowControl/>
              <w:tabs>
                <w:tab w:val="left" w:pos="360"/>
              </w:tabs>
              <w:spacing w:line="300" w:lineRule="exact"/>
              <w:jc w:val="left"/>
              <w:rPr>
                <w:rFonts w:ascii="宋体" w:hAnsi="宋体" w:hint="eastAsia"/>
                <w:color w:val="000000"/>
                <w:sz w:val="24"/>
              </w:rPr>
            </w:pPr>
            <w:r>
              <w:rPr>
                <w:rFonts w:ascii="宋体" w:hAnsi="宋体" w:hint="eastAsia"/>
                <w:color w:val="000000"/>
                <w:sz w:val="24"/>
              </w:rPr>
              <w:t>写摘录笔记</w:t>
            </w:r>
          </w:p>
          <w:p w:rsidR="004F165E" w:rsidRDefault="004F165E">
            <w:pPr>
              <w:widowControl/>
              <w:tabs>
                <w:tab w:val="left" w:pos="360"/>
              </w:tabs>
              <w:spacing w:line="300" w:lineRule="exact"/>
              <w:jc w:val="left"/>
              <w:rPr>
                <w:rFonts w:ascii="宋体" w:hAnsi="宋体"/>
                <w:color w:val="000000"/>
                <w:sz w:val="24"/>
              </w:rPr>
            </w:pPr>
            <w:r>
              <w:rPr>
                <w:rFonts w:ascii="宋体" w:hAnsi="宋体" w:hint="eastAsia"/>
                <w:color w:val="000000"/>
                <w:sz w:val="24"/>
              </w:rPr>
              <w:t>看名师教学视频</w:t>
            </w:r>
          </w:p>
        </w:tc>
      </w:tr>
      <w:tr w:rsidR="00CA413D" w:rsidTr="004F165E">
        <w:trPr>
          <w:trHeight w:val="2645"/>
          <w:jc w:val="center"/>
        </w:trPr>
        <w:tc>
          <w:tcPr>
            <w:tcW w:w="468" w:type="dxa"/>
            <w:vAlign w:val="center"/>
          </w:tcPr>
          <w:p w:rsidR="00CA413D" w:rsidRDefault="005176A7">
            <w:pPr>
              <w:spacing w:line="300" w:lineRule="exact"/>
              <w:rPr>
                <w:rFonts w:ascii="宋体" w:hAnsi="宋体"/>
                <w:color w:val="000000"/>
                <w:sz w:val="24"/>
              </w:rPr>
            </w:pPr>
            <w:r>
              <w:rPr>
                <w:rFonts w:ascii="宋体" w:hAnsi="宋体" w:hint="eastAsia"/>
                <w:color w:val="000000"/>
                <w:sz w:val="24"/>
              </w:rPr>
              <w:lastRenderedPageBreak/>
              <w:t>第</w:t>
            </w:r>
          </w:p>
          <w:p w:rsidR="00CA413D" w:rsidRDefault="005176A7">
            <w:pPr>
              <w:spacing w:line="300" w:lineRule="exact"/>
              <w:rPr>
                <w:rFonts w:ascii="宋体" w:hAnsi="宋体"/>
                <w:color w:val="000000"/>
                <w:sz w:val="24"/>
              </w:rPr>
            </w:pPr>
            <w:r>
              <w:rPr>
                <w:rFonts w:ascii="宋体" w:hAnsi="宋体" w:hint="eastAsia"/>
                <w:color w:val="000000"/>
                <w:sz w:val="24"/>
              </w:rPr>
              <w:t>二</w:t>
            </w:r>
          </w:p>
          <w:p w:rsidR="00CA413D" w:rsidRDefault="005176A7">
            <w:pPr>
              <w:spacing w:line="300" w:lineRule="exact"/>
              <w:rPr>
                <w:rFonts w:ascii="宋体" w:hAnsi="宋体"/>
                <w:color w:val="000000"/>
                <w:sz w:val="24"/>
              </w:rPr>
            </w:pPr>
            <w:r>
              <w:rPr>
                <w:rFonts w:ascii="宋体" w:hAnsi="宋体" w:hint="eastAsia"/>
                <w:color w:val="000000"/>
                <w:sz w:val="24"/>
              </w:rPr>
              <w:t>年</w:t>
            </w:r>
          </w:p>
        </w:tc>
        <w:tc>
          <w:tcPr>
            <w:tcW w:w="2352" w:type="dxa"/>
            <w:vAlign w:val="center"/>
          </w:tcPr>
          <w:p w:rsidR="00CA413D" w:rsidRDefault="007E1EFC">
            <w:pPr>
              <w:spacing w:line="300" w:lineRule="exact"/>
              <w:rPr>
                <w:sz w:val="24"/>
              </w:rPr>
            </w:pPr>
            <w:r w:rsidRPr="00BF3C56">
              <w:rPr>
                <w:rFonts w:ascii="宋体" w:hAnsi="simsun"/>
                <w:color w:val="000000"/>
                <w:sz w:val="24"/>
              </w:rPr>
              <w:t>及时对每节课进行反思，教学反思是</w:t>
            </w:r>
            <w:r w:rsidRPr="00BF3C56">
              <w:rPr>
                <w:rFonts w:ascii="宋体" w:hAnsi="simsun"/>
                <w:color w:val="000000"/>
                <w:sz w:val="24"/>
              </w:rPr>
              <w:t>“</w:t>
            </w:r>
            <w:r w:rsidRPr="00BF3C56">
              <w:rPr>
                <w:rFonts w:ascii="宋体" w:hAnsi="simsun"/>
                <w:color w:val="000000"/>
                <w:sz w:val="24"/>
              </w:rPr>
              <w:t>教师专业发展和自我成长的核心因素。</w:t>
            </w:r>
            <w:r w:rsidRPr="00BF3C56">
              <w:rPr>
                <w:rFonts w:ascii="宋体" w:hAnsi="simsun"/>
                <w:color w:val="000000"/>
                <w:sz w:val="24"/>
              </w:rPr>
              <w:t>”</w:t>
            </w:r>
            <w:r w:rsidRPr="00BF3C56">
              <w:rPr>
                <w:rFonts w:ascii="宋体" w:hAnsi="simsun"/>
                <w:color w:val="000000"/>
                <w:sz w:val="24"/>
              </w:rPr>
              <w:t>坚持反思可以总结实践、升华经验，提升自己的教育能力，并能有自己的研究方向，形成自己的研究课题</w:t>
            </w:r>
            <w:r w:rsidRPr="004F2E6A">
              <w:rPr>
                <w:rFonts w:ascii="宋体" w:hAnsi="simsun"/>
                <w:color w:val="FF0000"/>
                <w:sz w:val="24"/>
              </w:rPr>
              <w:t>。</w:t>
            </w:r>
          </w:p>
        </w:tc>
        <w:tc>
          <w:tcPr>
            <w:tcW w:w="3139" w:type="dxa"/>
            <w:vAlign w:val="center"/>
          </w:tcPr>
          <w:p w:rsidR="00CA413D" w:rsidRDefault="007E1EFC">
            <w:pPr>
              <w:spacing w:line="300" w:lineRule="exact"/>
              <w:rPr>
                <w:rFonts w:ascii="宋体" w:hAnsi="宋体" w:cs="宋体"/>
                <w:color w:val="333333"/>
                <w:kern w:val="0"/>
              </w:rPr>
            </w:pPr>
            <w:r w:rsidRPr="00BF3C56">
              <w:rPr>
                <w:rFonts w:ascii="宋体" w:hAnsi="simsun"/>
                <w:color w:val="000000"/>
                <w:sz w:val="24"/>
              </w:rPr>
              <w:t>教学中深入研究教材，认真设计每一节课，认真分析课堂出现的问题，掌握自己所教学科的学科特点，教的最优化要落实到学的最优化，形成自己的教学风格。</w:t>
            </w:r>
          </w:p>
        </w:tc>
        <w:tc>
          <w:tcPr>
            <w:tcW w:w="3561" w:type="dxa"/>
          </w:tcPr>
          <w:p w:rsidR="00CA413D" w:rsidRDefault="007E1EFC">
            <w:pPr>
              <w:tabs>
                <w:tab w:val="left" w:pos="720"/>
              </w:tabs>
              <w:spacing w:line="300" w:lineRule="exact"/>
              <w:ind w:left="-60"/>
              <w:rPr>
                <w:rFonts w:ascii="宋体" w:hAnsi="宋体" w:hint="eastAsia"/>
                <w:color w:val="000000"/>
              </w:rPr>
            </w:pPr>
            <w:r>
              <w:rPr>
                <w:rFonts w:ascii="宋体" w:hAnsi="宋体" w:hint="eastAsia"/>
                <w:color w:val="000000"/>
              </w:rPr>
              <w:t>坚持写反思</w:t>
            </w:r>
          </w:p>
          <w:p w:rsidR="007E1EFC" w:rsidRDefault="007E1EFC">
            <w:pPr>
              <w:tabs>
                <w:tab w:val="left" w:pos="720"/>
              </w:tabs>
              <w:spacing w:line="300" w:lineRule="exact"/>
              <w:ind w:left="-60"/>
              <w:rPr>
                <w:rFonts w:ascii="宋体" w:hAnsi="宋体"/>
                <w:color w:val="000000"/>
              </w:rPr>
            </w:pPr>
            <w:r>
              <w:rPr>
                <w:rFonts w:ascii="宋体" w:hAnsi="宋体" w:hint="eastAsia"/>
                <w:color w:val="000000"/>
              </w:rPr>
              <w:t>能够积累平时课堂材料</w:t>
            </w:r>
          </w:p>
        </w:tc>
      </w:tr>
      <w:tr w:rsidR="00CA413D" w:rsidTr="004F165E">
        <w:trPr>
          <w:trHeight w:val="2445"/>
          <w:jc w:val="center"/>
        </w:trPr>
        <w:tc>
          <w:tcPr>
            <w:tcW w:w="468" w:type="dxa"/>
            <w:vAlign w:val="center"/>
          </w:tcPr>
          <w:p w:rsidR="00CA413D" w:rsidRDefault="005176A7">
            <w:pPr>
              <w:spacing w:line="300" w:lineRule="exact"/>
              <w:rPr>
                <w:rFonts w:ascii="宋体" w:hAnsi="宋体"/>
                <w:color w:val="000000"/>
                <w:sz w:val="24"/>
              </w:rPr>
            </w:pPr>
            <w:r>
              <w:rPr>
                <w:rFonts w:ascii="宋体" w:hAnsi="宋体" w:hint="eastAsia"/>
                <w:color w:val="000000"/>
                <w:sz w:val="24"/>
              </w:rPr>
              <w:t>第</w:t>
            </w:r>
          </w:p>
          <w:p w:rsidR="00CA413D" w:rsidRDefault="005176A7">
            <w:pPr>
              <w:spacing w:line="300" w:lineRule="exact"/>
              <w:rPr>
                <w:rFonts w:ascii="宋体" w:hAnsi="宋体"/>
                <w:color w:val="000000"/>
                <w:sz w:val="24"/>
              </w:rPr>
            </w:pPr>
            <w:r>
              <w:rPr>
                <w:rFonts w:ascii="宋体" w:hAnsi="宋体" w:hint="eastAsia"/>
                <w:color w:val="000000"/>
                <w:sz w:val="24"/>
              </w:rPr>
              <w:t>三</w:t>
            </w:r>
          </w:p>
          <w:p w:rsidR="00CA413D" w:rsidRDefault="005176A7">
            <w:pPr>
              <w:spacing w:line="300" w:lineRule="exact"/>
              <w:rPr>
                <w:rFonts w:ascii="宋体" w:hAnsi="宋体"/>
                <w:color w:val="000000"/>
                <w:sz w:val="24"/>
              </w:rPr>
            </w:pPr>
            <w:r>
              <w:rPr>
                <w:rFonts w:ascii="宋体" w:hAnsi="宋体" w:hint="eastAsia"/>
                <w:color w:val="000000"/>
                <w:sz w:val="24"/>
              </w:rPr>
              <w:t>年</w:t>
            </w:r>
          </w:p>
        </w:tc>
        <w:tc>
          <w:tcPr>
            <w:tcW w:w="2352" w:type="dxa"/>
            <w:vAlign w:val="center"/>
          </w:tcPr>
          <w:p w:rsidR="00CA413D" w:rsidRDefault="007E1EFC" w:rsidP="007E1EFC">
            <w:pPr>
              <w:spacing w:line="300" w:lineRule="exact"/>
              <w:rPr>
                <w:sz w:val="24"/>
              </w:rPr>
            </w:pPr>
            <w:r w:rsidRPr="00BF3C56">
              <w:rPr>
                <w:rFonts w:hint="eastAsia"/>
                <w:color w:val="000000"/>
                <w:sz w:val="24"/>
              </w:rPr>
              <w:t>形成自己的课堂教学风格，提高研究能力。</w:t>
            </w:r>
          </w:p>
        </w:tc>
        <w:tc>
          <w:tcPr>
            <w:tcW w:w="3139" w:type="dxa"/>
            <w:vAlign w:val="center"/>
          </w:tcPr>
          <w:p w:rsidR="00CA413D" w:rsidRDefault="007E1EFC">
            <w:pPr>
              <w:spacing w:line="300" w:lineRule="exact"/>
              <w:rPr>
                <w:sz w:val="24"/>
              </w:rPr>
            </w:pPr>
            <w:r w:rsidRPr="00BF3C56">
              <w:rPr>
                <w:rFonts w:hint="eastAsia"/>
                <w:color w:val="000000"/>
                <w:sz w:val="24"/>
                <w:shd w:val="clear" w:color="auto" w:fill="FFFFFF"/>
              </w:rPr>
              <w:t>确立自己的研究方向，并能围绕这个研究专题展开学习、在教学中实践、反思，并能够把自己的研究专题纳入到学校的大课题研究中积极投入教育科研，探索规律，提高自身的教育教学水平，并取得一定的成果，争取能够形成相应有价值的方法与策略，形成论文，提升自己的研究能力。</w:t>
            </w:r>
          </w:p>
        </w:tc>
        <w:tc>
          <w:tcPr>
            <w:tcW w:w="3561" w:type="dxa"/>
            <w:vAlign w:val="center"/>
          </w:tcPr>
          <w:p w:rsidR="00CA413D" w:rsidRDefault="007E1EFC">
            <w:pPr>
              <w:spacing w:line="300" w:lineRule="exact"/>
              <w:rPr>
                <w:rFonts w:hint="eastAsia"/>
                <w:sz w:val="24"/>
              </w:rPr>
            </w:pPr>
            <w:r>
              <w:rPr>
                <w:rFonts w:hint="eastAsia"/>
                <w:sz w:val="24"/>
              </w:rPr>
              <w:t>参与课题研究</w:t>
            </w:r>
          </w:p>
          <w:p w:rsidR="007E1EFC" w:rsidRDefault="007E1EFC">
            <w:pPr>
              <w:spacing w:line="300" w:lineRule="exact"/>
              <w:rPr>
                <w:sz w:val="24"/>
              </w:rPr>
            </w:pPr>
            <w:r>
              <w:rPr>
                <w:rFonts w:hint="eastAsia"/>
                <w:sz w:val="24"/>
              </w:rPr>
              <w:t>写学习心得</w:t>
            </w:r>
          </w:p>
        </w:tc>
      </w:tr>
    </w:tbl>
    <w:p w:rsidR="00E8571E" w:rsidRDefault="00E8571E">
      <w:pPr>
        <w:spacing w:line="400" w:lineRule="exact"/>
        <w:jc w:val="center"/>
        <w:rPr>
          <w:rFonts w:ascii="黑体" w:eastAsia="黑体" w:hAnsi="黑体" w:cs="黑体" w:hint="eastAsia"/>
          <w:b/>
          <w:sz w:val="28"/>
          <w:szCs w:val="28"/>
        </w:rPr>
      </w:pPr>
    </w:p>
    <w:p w:rsidR="00E8571E" w:rsidRDefault="00E8571E">
      <w:pPr>
        <w:spacing w:line="400" w:lineRule="exact"/>
        <w:jc w:val="center"/>
        <w:rPr>
          <w:rFonts w:ascii="黑体" w:eastAsia="黑体" w:hAnsi="黑体" w:cs="黑体" w:hint="eastAsia"/>
          <w:b/>
          <w:sz w:val="28"/>
          <w:szCs w:val="28"/>
        </w:rPr>
      </w:pPr>
    </w:p>
    <w:p w:rsidR="00E8571E" w:rsidRDefault="00E8571E">
      <w:pPr>
        <w:spacing w:line="400" w:lineRule="exact"/>
        <w:jc w:val="center"/>
        <w:rPr>
          <w:rFonts w:ascii="黑体" w:eastAsia="黑体" w:hAnsi="黑体" w:cs="黑体" w:hint="eastAsia"/>
          <w:b/>
          <w:sz w:val="28"/>
          <w:szCs w:val="28"/>
        </w:rPr>
      </w:pPr>
    </w:p>
    <w:p w:rsidR="00E8571E" w:rsidRDefault="00E8571E">
      <w:pPr>
        <w:spacing w:line="400" w:lineRule="exact"/>
        <w:jc w:val="center"/>
        <w:rPr>
          <w:rFonts w:ascii="黑体" w:eastAsia="黑体" w:hAnsi="黑体" w:cs="黑体" w:hint="eastAsia"/>
          <w:b/>
          <w:sz w:val="28"/>
          <w:szCs w:val="28"/>
        </w:rPr>
      </w:pPr>
    </w:p>
    <w:p w:rsidR="00E8571E" w:rsidRDefault="00E8571E">
      <w:pPr>
        <w:spacing w:line="400" w:lineRule="exact"/>
        <w:jc w:val="center"/>
        <w:rPr>
          <w:rFonts w:ascii="黑体" w:eastAsia="黑体" w:hAnsi="黑体" w:cs="黑体" w:hint="eastAsia"/>
          <w:b/>
          <w:sz w:val="28"/>
          <w:szCs w:val="28"/>
        </w:rPr>
      </w:pPr>
    </w:p>
    <w:p w:rsidR="00E8571E" w:rsidRDefault="00E8571E">
      <w:pPr>
        <w:spacing w:line="400" w:lineRule="exact"/>
        <w:jc w:val="center"/>
        <w:rPr>
          <w:rFonts w:ascii="黑体" w:eastAsia="黑体" w:hAnsi="黑体" w:cs="黑体" w:hint="eastAsia"/>
          <w:b/>
          <w:sz w:val="28"/>
          <w:szCs w:val="28"/>
        </w:rPr>
      </w:pPr>
    </w:p>
    <w:p w:rsidR="00E8571E" w:rsidRDefault="00E8571E">
      <w:pPr>
        <w:spacing w:line="400" w:lineRule="exact"/>
        <w:jc w:val="center"/>
        <w:rPr>
          <w:rFonts w:ascii="黑体" w:eastAsia="黑体" w:hAnsi="黑体" w:cs="黑体" w:hint="eastAsia"/>
          <w:b/>
          <w:sz w:val="28"/>
          <w:szCs w:val="28"/>
        </w:rPr>
      </w:pPr>
    </w:p>
    <w:p w:rsidR="00E8571E" w:rsidRDefault="00E8571E">
      <w:pPr>
        <w:spacing w:line="400" w:lineRule="exact"/>
        <w:jc w:val="center"/>
        <w:rPr>
          <w:rFonts w:ascii="黑体" w:eastAsia="黑体" w:hAnsi="黑体" w:cs="黑体" w:hint="eastAsia"/>
          <w:b/>
          <w:sz w:val="28"/>
          <w:szCs w:val="28"/>
        </w:rPr>
      </w:pPr>
    </w:p>
    <w:p w:rsidR="00E8571E" w:rsidRDefault="00E8571E">
      <w:pPr>
        <w:spacing w:line="400" w:lineRule="exact"/>
        <w:jc w:val="center"/>
        <w:rPr>
          <w:rFonts w:ascii="黑体" w:eastAsia="黑体" w:hAnsi="黑体" w:cs="黑体" w:hint="eastAsia"/>
          <w:b/>
          <w:sz w:val="28"/>
          <w:szCs w:val="28"/>
        </w:rPr>
      </w:pPr>
    </w:p>
    <w:p w:rsidR="00E8571E" w:rsidRDefault="00E8571E">
      <w:pPr>
        <w:spacing w:line="400" w:lineRule="exact"/>
        <w:jc w:val="center"/>
        <w:rPr>
          <w:rFonts w:ascii="黑体" w:eastAsia="黑体" w:hAnsi="黑体" w:cs="黑体" w:hint="eastAsia"/>
          <w:b/>
          <w:sz w:val="28"/>
          <w:szCs w:val="28"/>
        </w:rPr>
      </w:pPr>
    </w:p>
    <w:p w:rsidR="00E8571E" w:rsidRDefault="00E8571E">
      <w:pPr>
        <w:spacing w:line="400" w:lineRule="exact"/>
        <w:jc w:val="center"/>
        <w:rPr>
          <w:rFonts w:ascii="黑体" w:eastAsia="黑体" w:hAnsi="黑体" w:cs="黑体" w:hint="eastAsia"/>
          <w:b/>
          <w:sz w:val="28"/>
          <w:szCs w:val="28"/>
        </w:rPr>
      </w:pPr>
    </w:p>
    <w:p w:rsidR="00E8571E" w:rsidRDefault="00E8571E">
      <w:pPr>
        <w:spacing w:line="400" w:lineRule="exact"/>
        <w:jc w:val="center"/>
        <w:rPr>
          <w:rFonts w:ascii="黑体" w:eastAsia="黑体" w:hAnsi="黑体" w:cs="黑体" w:hint="eastAsia"/>
          <w:b/>
          <w:sz w:val="28"/>
          <w:szCs w:val="28"/>
        </w:rPr>
      </w:pPr>
    </w:p>
    <w:p w:rsidR="00E8571E" w:rsidRDefault="00E8571E">
      <w:pPr>
        <w:spacing w:line="400" w:lineRule="exact"/>
        <w:jc w:val="center"/>
        <w:rPr>
          <w:rFonts w:ascii="黑体" w:eastAsia="黑体" w:hAnsi="黑体" w:cs="黑体" w:hint="eastAsia"/>
          <w:b/>
          <w:sz w:val="28"/>
          <w:szCs w:val="28"/>
        </w:rPr>
      </w:pPr>
    </w:p>
    <w:p w:rsidR="00E8571E" w:rsidRDefault="00E8571E">
      <w:pPr>
        <w:spacing w:line="400" w:lineRule="exact"/>
        <w:jc w:val="center"/>
        <w:rPr>
          <w:rFonts w:ascii="黑体" w:eastAsia="黑体" w:hAnsi="黑体" w:cs="黑体" w:hint="eastAsia"/>
          <w:b/>
          <w:sz w:val="28"/>
          <w:szCs w:val="28"/>
        </w:rPr>
      </w:pPr>
    </w:p>
    <w:p w:rsidR="00E8571E" w:rsidRDefault="00E8571E">
      <w:pPr>
        <w:spacing w:line="400" w:lineRule="exact"/>
        <w:jc w:val="center"/>
        <w:rPr>
          <w:rFonts w:ascii="黑体" w:eastAsia="黑体" w:hAnsi="黑体" w:cs="黑体" w:hint="eastAsia"/>
          <w:b/>
          <w:sz w:val="28"/>
          <w:szCs w:val="28"/>
        </w:rPr>
      </w:pPr>
    </w:p>
    <w:p w:rsidR="00E8571E" w:rsidRDefault="00E8571E">
      <w:pPr>
        <w:spacing w:line="400" w:lineRule="exact"/>
        <w:jc w:val="center"/>
        <w:rPr>
          <w:rFonts w:ascii="黑体" w:eastAsia="黑体" w:hAnsi="黑体" w:cs="黑体" w:hint="eastAsia"/>
          <w:b/>
          <w:sz w:val="28"/>
          <w:szCs w:val="28"/>
        </w:rPr>
      </w:pPr>
    </w:p>
    <w:p w:rsidR="00E8571E" w:rsidRDefault="00E8571E">
      <w:pPr>
        <w:spacing w:line="400" w:lineRule="exact"/>
        <w:jc w:val="center"/>
        <w:rPr>
          <w:rFonts w:ascii="黑体" w:eastAsia="黑体" w:hAnsi="黑体" w:cs="黑体" w:hint="eastAsia"/>
          <w:b/>
          <w:sz w:val="28"/>
          <w:szCs w:val="28"/>
        </w:rPr>
      </w:pPr>
    </w:p>
    <w:p w:rsidR="00E8571E" w:rsidRDefault="00E8571E">
      <w:pPr>
        <w:spacing w:line="400" w:lineRule="exact"/>
        <w:jc w:val="center"/>
        <w:rPr>
          <w:rFonts w:ascii="黑体" w:eastAsia="黑体" w:hAnsi="黑体" w:cs="黑体" w:hint="eastAsia"/>
          <w:b/>
          <w:sz w:val="28"/>
          <w:szCs w:val="28"/>
        </w:rPr>
      </w:pPr>
    </w:p>
    <w:p w:rsidR="00E8571E" w:rsidRDefault="00E8571E">
      <w:pPr>
        <w:spacing w:line="400" w:lineRule="exact"/>
        <w:jc w:val="center"/>
        <w:rPr>
          <w:rFonts w:ascii="黑体" w:eastAsia="黑体" w:hAnsi="黑体" w:cs="黑体" w:hint="eastAsia"/>
          <w:b/>
          <w:sz w:val="28"/>
          <w:szCs w:val="28"/>
        </w:rPr>
      </w:pPr>
    </w:p>
    <w:p w:rsidR="000A0741" w:rsidRDefault="000A0741">
      <w:pPr>
        <w:spacing w:line="400" w:lineRule="exact"/>
        <w:jc w:val="center"/>
        <w:rPr>
          <w:rFonts w:ascii="黑体" w:eastAsia="黑体" w:hAnsi="黑体" w:cs="黑体" w:hint="eastAsia"/>
          <w:b/>
          <w:sz w:val="28"/>
          <w:szCs w:val="28"/>
        </w:rPr>
      </w:pPr>
    </w:p>
    <w:p w:rsidR="00CA413D" w:rsidRDefault="005176A7">
      <w:pPr>
        <w:spacing w:line="400" w:lineRule="exact"/>
        <w:jc w:val="center"/>
        <w:rPr>
          <w:b/>
          <w:sz w:val="28"/>
          <w:szCs w:val="28"/>
        </w:rPr>
      </w:pPr>
      <w:r>
        <w:rPr>
          <w:rFonts w:ascii="黑体" w:eastAsia="黑体" w:hAnsi="黑体" w:cs="黑体" w:hint="eastAsia"/>
          <w:b/>
          <w:sz w:val="28"/>
          <w:szCs w:val="28"/>
        </w:rPr>
        <w:lastRenderedPageBreak/>
        <w:t>20</w:t>
      </w:r>
      <w:r>
        <w:rPr>
          <w:rFonts w:ascii="黑体" w:eastAsia="黑体" w:hAnsi="黑体" w:cs="黑体" w:hint="eastAsia"/>
          <w:b/>
          <w:sz w:val="28"/>
          <w:szCs w:val="28"/>
        </w:rPr>
        <w:t>21.9-2022.6</w:t>
      </w:r>
      <w:r>
        <w:rPr>
          <w:rFonts w:ascii="黑体" w:eastAsia="黑体" w:hAnsi="黑体" w:cs="黑体" w:hint="eastAsia"/>
          <w:b/>
          <w:sz w:val="28"/>
          <w:szCs w:val="28"/>
        </w:rPr>
        <w:t>个人</w:t>
      </w:r>
      <w:r>
        <w:rPr>
          <w:rFonts w:ascii="黑体" w:eastAsia="黑体" w:hAnsi="黑体" w:cs="黑体" w:hint="eastAsia"/>
          <w:b/>
          <w:sz w:val="28"/>
          <w:szCs w:val="28"/>
        </w:rPr>
        <w:t>成长计划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CA413D">
        <w:tc>
          <w:tcPr>
            <w:tcW w:w="9747" w:type="dxa"/>
          </w:tcPr>
          <w:p w:rsidR="00CA413D" w:rsidRDefault="005176A7">
            <w:pPr>
              <w:spacing w:line="400" w:lineRule="exact"/>
              <w:rPr>
                <w:b/>
                <w:sz w:val="24"/>
              </w:rPr>
            </w:pPr>
            <w:r>
              <w:rPr>
                <w:rFonts w:hint="eastAsia"/>
                <w:b/>
                <w:sz w:val="24"/>
              </w:rPr>
              <w:t>自主成长目标（外显的，可检测的）</w:t>
            </w:r>
          </w:p>
        </w:tc>
      </w:tr>
      <w:tr w:rsidR="00CA413D">
        <w:tc>
          <w:tcPr>
            <w:tcW w:w="9747" w:type="dxa"/>
          </w:tcPr>
          <w:p w:rsidR="00CA413D" w:rsidRDefault="005176A7">
            <w:pPr>
              <w:spacing w:line="400" w:lineRule="exact"/>
              <w:rPr>
                <w:b/>
                <w:sz w:val="24"/>
              </w:rPr>
            </w:pPr>
            <w:r>
              <w:rPr>
                <w:rFonts w:hint="eastAsia"/>
                <w:b/>
                <w:sz w:val="24"/>
              </w:rPr>
              <w:t>1.</w:t>
            </w:r>
            <w:r>
              <w:rPr>
                <w:rFonts w:hint="eastAsia"/>
                <w:b/>
                <w:sz w:val="24"/>
              </w:rPr>
              <w:t>个人学习培训（读书、培训、进修等）</w:t>
            </w:r>
          </w:p>
        </w:tc>
      </w:tr>
      <w:tr w:rsidR="00CA413D" w:rsidTr="00E8571E">
        <w:trPr>
          <w:trHeight w:val="776"/>
        </w:trPr>
        <w:tc>
          <w:tcPr>
            <w:tcW w:w="9747" w:type="dxa"/>
          </w:tcPr>
          <w:p w:rsidR="00CA413D" w:rsidRDefault="00E8571E" w:rsidP="00E8571E">
            <w:pPr>
              <w:spacing w:line="300" w:lineRule="exact"/>
              <w:ind w:firstLineChars="200" w:firstLine="480"/>
              <w:rPr>
                <w:sz w:val="24"/>
              </w:rPr>
            </w:pPr>
            <w:r>
              <w:rPr>
                <w:rFonts w:hint="eastAsia"/>
                <w:sz w:val="24"/>
              </w:rPr>
              <w:t>《教师的语言力》</w:t>
            </w:r>
            <w:r>
              <w:rPr>
                <w:rFonts w:hint="eastAsia"/>
                <w:sz w:val="24"/>
              </w:rPr>
              <w:t xml:space="preserve">  </w:t>
            </w:r>
            <w:r>
              <w:rPr>
                <w:rFonts w:hint="eastAsia"/>
                <w:sz w:val="24"/>
              </w:rPr>
              <w:t>《让课会说话》</w:t>
            </w:r>
            <w:r>
              <w:rPr>
                <w:rFonts w:hint="eastAsia"/>
                <w:sz w:val="24"/>
              </w:rPr>
              <w:t xml:space="preserve">   </w:t>
            </w:r>
            <w:r>
              <w:rPr>
                <w:rFonts w:hint="eastAsia"/>
                <w:sz w:val="24"/>
              </w:rPr>
              <w:t>《课堂管理，其实不难》</w:t>
            </w:r>
            <w:r>
              <w:rPr>
                <w:rFonts w:hint="eastAsia"/>
                <w:sz w:val="24"/>
              </w:rPr>
              <w:t xml:space="preserve">  </w:t>
            </w:r>
            <w:r>
              <w:rPr>
                <w:rFonts w:hint="eastAsia"/>
                <w:sz w:val="24"/>
              </w:rPr>
              <w:t>《温儒敏论语文教育》</w:t>
            </w:r>
            <w:r>
              <w:rPr>
                <w:rFonts w:hint="eastAsia"/>
                <w:sz w:val="24"/>
              </w:rPr>
              <w:t xml:space="preserve">  </w:t>
            </w:r>
            <w:r>
              <w:rPr>
                <w:rFonts w:hint="eastAsia"/>
                <w:sz w:val="24"/>
              </w:rPr>
              <w:t>《语文深深浅浅之间》</w:t>
            </w:r>
          </w:p>
        </w:tc>
      </w:tr>
      <w:tr w:rsidR="00CA413D">
        <w:tc>
          <w:tcPr>
            <w:tcW w:w="9747" w:type="dxa"/>
          </w:tcPr>
          <w:p w:rsidR="00CA413D" w:rsidRDefault="005176A7">
            <w:pPr>
              <w:spacing w:line="400" w:lineRule="exact"/>
              <w:rPr>
                <w:b/>
                <w:sz w:val="24"/>
              </w:rPr>
            </w:pPr>
            <w:r>
              <w:rPr>
                <w:rFonts w:hint="eastAsia"/>
                <w:b/>
                <w:sz w:val="24"/>
              </w:rPr>
              <w:t>2.</w:t>
            </w:r>
            <w:r>
              <w:rPr>
                <w:rFonts w:hint="eastAsia"/>
                <w:b/>
                <w:sz w:val="24"/>
              </w:rPr>
              <w:t>研究方面（主持什么课题、研究什么课程、课堂教学、论文、讲座等）</w:t>
            </w:r>
          </w:p>
        </w:tc>
      </w:tr>
      <w:tr w:rsidR="00CA413D">
        <w:tc>
          <w:tcPr>
            <w:tcW w:w="9747" w:type="dxa"/>
          </w:tcPr>
          <w:p w:rsidR="00CA413D" w:rsidRDefault="00FC086F" w:rsidP="00FC086F">
            <w:pPr>
              <w:spacing w:line="300" w:lineRule="exact"/>
              <w:ind w:firstLineChars="50" w:firstLine="120"/>
              <w:rPr>
                <w:rFonts w:hint="eastAsia"/>
                <w:sz w:val="24"/>
              </w:rPr>
            </w:pPr>
            <w:r w:rsidRPr="00FC086F">
              <w:rPr>
                <w:rFonts w:hint="eastAsia"/>
                <w:sz w:val="24"/>
              </w:rPr>
              <w:t>研究语用在课堂中的运用、研究单元要素在课堂中的运用</w:t>
            </w:r>
          </w:p>
          <w:p w:rsidR="00AD0901" w:rsidRPr="00FC086F" w:rsidRDefault="00AD0901" w:rsidP="00FC086F">
            <w:pPr>
              <w:spacing w:line="300" w:lineRule="exact"/>
              <w:ind w:firstLineChars="50" w:firstLine="120"/>
              <w:rPr>
                <w:sz w:val="24"/>
              </w:rPr>
            </w:pPr>
            <w:r>
              <w:rPr>
                <w:rFonts w:hint="eastAsia"/>
                <w:sz w:val="24"/>
              </w:rPr>
              <w:t>学习优秀教师的课堂或讲座视频</w:t>
            </w:r>
          </w:p>
        </w:tc>
      </w:tr>
      <w:tr w:rsidR="00CA413D">
        <w:tc>
          <w:tcPr>
            <w:tcW w:w="9747" w:type="dxa"/>
          </w:tcPr>
          <w:p w:rsidR="00CA413D" w:rsidRDefault="005176A7">
            <w:pPr>
              <w:spacing w:line="400" w:lineRule="exact"/>
              <w:rPr>
                <w:b/>
                <w:sz w:val="24"/>
              </w:rPr>
            </w:pPr>
            <w:r>
              <w:rPr>
                <w:rFonts w:hint="eastAsia"/>
                <w:b/>
                <w:sz w:val="24"/>
              </w:rPr>
              <w:t>3.</w:t>
            </w:r>
            <w:r>
              <w:rPr>
                <w:rFonts w:hint="eastAsia"/>
                <w:b/>
                <w:sz w:val="24"/>
              </w:rPr>
              <w:t>团队建设（带领的团队或徒弟、</w:t>
            </w:r>
            <w:r>
              <w:rPr>
                <w:rFonts w:hint="eastAsia"/>
                <w:b/>
                <w:sz w:val="24"/>
              </w:rPr>
              <w:t>学校项目</w:t>
            </w:r>
            <w:r>
              <w:rPr>
                <w:rFonts w:hint="eastAsia"/>
                <w:b/>
                <w:sz w:val="24"/>
              </w:rPr>
              <w:t>承担什么）</w:t>
            </w:r>
          </w:p>
        </w:tc>
      </w:tr>
      <w:tr w:rsidR="00CA413D" w:rsidTr="00CB750F">
        <w:trPr>
          <w:trHeight w:val="378"/>
        </w:trPr>
        <w:tc>
          <w:tcPr>
            <w:tcW w:w="9747" w:type="dxa"/>
          </w:tcPr>
          <w:p w:rsidR="00CA413D" w:rsidRDefault="00500F6F" w:rsidP="00CB750F">
            <w:pPr>
              <w:spacing w:line="300" w:lineRule="exact"/>
              <w:rPr>
                <w:sz w:val="24"/>
              </w:rPr>
            </w:pPr>
            <w:r>
              <w:rPr>
                <w:rFonts w:hint="eastAsia"/>
                <w:sz w:val="24"/>
              </w:rPr>
              <w:t>带一个徒弟，每学期坚持听课、交流。</w:t>
            </w:r>
          </w:p>
        </w:tc>
      </w:tr>
      <w:tr w:rsidR="00CA413D">
        <w:tc>
          <w:tcPr>
            <w:tcW w:w="9747" w:type="dxa"/>
          </w:tcPr>
          <w:p w:rsidR="00CA413D" w:rsidRDefault="005176A7">
            <w:pPr>
              <w:spacing w:line="400" w:lineRule="exact"/>
              <w:rPr>
                <w:b/>
                <w:sz w:val="24"/>
              </w:rPr>
            </w:pPr>
            <w:r>
              <w:rPr>
                <w:rFonts w:hint="eastAsia"/>
                <w:b/>
                <w:sz w:val="24"/>
              </w:rPr>
              <w:t>4.</w:t>
            </w:r>
            <w:r>
              <w:rPr>
                <w:rFonts w:hint="eastAsia"/>
                <w:b/>
                <w:sz w:val="24"/>
              </w:rPr>
              <w:t>规划实施行动策略（可操作的，分条目写）</w:t>
            </w:r>
          </w:p>
        </w:tc>
      </w:tr>
      <w:tr w:rsidR="00CA413D">
        <w:trPr>
          <w:trHeight w:val="828"/>
        </w:trPr>
        <w:tc>
          <w:tcPr>
            <w:tcW w:w="9747" w:type="dxa"/>
          </w:tcPr>
          <w:p w:rsidR="00CA413D" w:rsidRPr="009C6CEC" w:rsidRDefault="009C6CEC" w:rsidP="009C6CEC">
            <w:pPr>
              <w:pStyle w:val="a6"/>
              <w:widowControl/>
              <w:numPr>
                <w:ilvl w:val="0"/>
                <w:numId w:val="2"/>
              </w:numPr>
              <w:spacing w:line="300" w:lineRule="exact"/>
              <w:ind w:firstLineChars="0"/>
              <w:jc w:val="left"/>
              <w:rPr>
                <w:rFonts w:ascii="Arial" w:hAnsi="Arial" w:cs="Arial" w:hint="eastAsia"/>
                <w:color w:val="323232"/>
                <w:kern w:val="0"/>
              </w:rPr>
            </w:pPr>
            <w:r w:rsidRPr="009C6CEC">
              <w:rPr>
                <w:rFonts w:ascii="Arial" w:hAnsi="Arial" w:cs="Arial" w:hint="eastAsia"/>
                <w:color w:val="323232"/>
                <w:kern w:val="0"/>
              </w:rPr>
              <w:t>认真研究教材，从整体上把握教材内容，了解整套教材体系，做到融会贯通。</w:t>
            </w:r>
          </w:p>
          <w:p w:rsidR="009C6CEC" w:rsidRDefault="009C6CEC" w:rsidP="009C6CEC">
            <w:pPr>
              <w:pStyle w:val="a6"/>
              <w:widowControl/>
              <w:numPr>
                <w:ilvl w:val="0"/>
                <w:numId w:val="2"/>
              </w:numPr>
              <w:spacing w:line="300" w:lineRule="exact"/>
              <w:ind w:firstLineChars="0"/>
              <w:jc w:val="left"/>
              <w:rPr>
                <w:rFonts w:ascii="Arial" w:hAnsi="Arial" w:cs="Arial" w:hint="eastAsia"/>
                <w:color w:val="323232"/>
                <w:kern w:val="0"/>
              </w:rPr>
            </w:pPr>
            <w:r>
              <w:rPr>
                <w:rFonts w:ascii="Arial" w:hAnsi="Arial" w:cs="Arial" w:hint="eastAsia"/>
                <w:color w:val="323232"/>
                <w:kern w:val="0"/>
              </w:rPr>
              <w:t>以学生发展为本，把研究的课例记录下来，形成教后反思，变成论文的素材。</w:t>
            </w:r>
          </w:p>
          <w:p w:rsidR="00CA413D" w:rsidRPr="000962B1" w:rsidRDefault="000962B1" w:rsidP="000962B1">
            <w:pPr>
              <w:pStyle w:val="a6"/>
              <w:widowControl/>
              <w:numPr>
                <w:ilvl w:val="0"/>
                <w:numId w:val="2"/>
              </w:numPr>
              <w:spacing w:line="300" w:lineRule="exact"/>
              <w:ind w:firstLineChars="0"/>
              <w:jc w:val="left"/>
              <w:rPr>
                <w:rFonts w:ascii="Arial" w:hAnsi="Arial" w:cs="Arial"/>
                <w:color w:val="323232"/>
                <w:kern w:val="0"/>
              </w:rPr>
            </w:pPr>
            <w:r>
              <w:rPr>
                <w:rFonts w:ascii="Arial" w:hAnsi="Arial" w:cs="Arial" w:hint="eastAsia"/>
                <w:color w:val="323232"/>
                <w:kern w:val="0"/>
              </w:rPr>
              <w:t>作为教师，要善于发现学生学习过程中的问题，要善于发现师生相处之间的问题，善于发现所教学科的规律性问题，提高自己的教学能力。</w:t>
            </w:r>
          </w:p>
        </w:tc>
      </w:tr>
      <w:tr w:rsidR="00CA413D">
        <w:tc>
          <w:tcPr>
            <w:tcW w:w="9747" w:type="dxa"/>
          </w:tcPr>
          <w:p w:rsidR="00CA413D" w:rsidRDefault="005176A7">
            <w:pPr>
              <w:spacing w:line="400" w:lineRule="exact"/>
              <w:rPr>
                <w:b/>
                <w:sz w:val="24"/>
              </w:rPr>
            </w:pPr>
            <w:r>
              <w:rPr>
                <w:rFonts w:hint="eastAsia"/>
                <w:b/>
                <w:sz w:val="24"/>
              </w:rPr>
              <w:t>学校审核意见</w:t>
            </w:r>
          </w:p>
        </w:tc>
      </w:tr>
      <w:tr w:rsidR="00CA413D">
        <w:trPr>
          <w:trHeight w:val="1700"/>
        </w:trPr>
        <w:tc>
          <w:tcPr>
            <w:tcW w:w="9747" w:type="dxa"/>
          </w:tcPr>
          <w:p w:rsidR="00CA413D" w:rsidRDefault="005176A7">
            <w:pPr>
              <w:spacing w:line="400" w:lineRule="exact"/>
              <w:ind w:right="480"/>
              <w:jc w:val="right"/>
              <w:rPr>
                <w:sz w:val="24"/>
              </w:rPr>
            </w:pPr>
            <w:r>
              <w:rPr>
                <w:rFonts w:hint="eastAsia"/>
                <w:sz w:val="24"/>
              </w:rPr>
              <w:t xml:space="preserve"> </w:t>
            </w:r>
          </w:p>
          <w:p w:rsidR="00CA413D" w:rsidRDefault="005176A7">
            <w:pPr>
              <w:spacing w:line="400" w:lineRule="exact"/>
              <w:ind w:right="480"/>
              <w:jc w:val="right"/>
              <w:rPr>
                <w:sz w:val="24"/>
              </w:rPr>
            </w:pPr>
            <w:r>
              <w:rPr>
                <w:rFonts w:hint="eastAsia"/>
                <w:sz w:val="24"/>
              </w:rPr>
              <w:t xml:space="preserve"> </w:t>
            </w:r>
            <w:r>
              <w:rPr>
                <w:rFonts w:hint="eastAsia"/>
                <w:sz w:val="24"/>
              </w:rPr>
              <w:t>盖章</w:t>
            </w:r>
          </w:p>
          <w:p w:rsidR="00CA413D" w:rsidRDefault="005176A7">
            <w:pPr>
              <w:spacing w:line="400" w:lineRule="exact"/>
              <w:jc w:val="left"/>
              <w:rPr>
                <w:sz w:val="24"/>
              </w:rPr>
            </w:pPr>
            <w:r>
              <w:rPr>
                <w:rFonts w:hint="eastAsia"/>
                <w:sz w:val="24"/>
              </w:rPr>
              <w:t xml:space="preserve">                                              </w:t>
            </w:r>
            <w:r>
              <w:rPr>
                <w:rFonts w:hint="eastAsia"/>
                <w:sz w:val="24"/>
              </w:rPr>
              <w:t xml:space="preserve">                 </w:t>
            </w:r>
            <w:r w:rsidR="000279B8">
              <w:rPr>
                <w:rFonts w:hint="eastAsia"/>
                <w:sz w:val="24"/>
              </w:rPr>
              <w:t xml:space="preserve"> </w:t>
            </w:r>
            <w:r>
              <w:rPr>
                <w:rFonts w:hint="eastAsia"/>
                <w:sz w:val="24"/>
              </w:rPr>
              <w:t>签名</w:t>
            </w:r>
            <w:r>
              <w:rPr>
                <w:rFonts w:hint="eastAsia"/>
                <w:sz w:val="24"/>
              </w:rPr>
              <w:t xml:space="preserve">     </w:t>
            </w:r>
          </w:p>
          <w:p w:rsidR="00CA413D" w:rsidRDefault="005176A7">
            <w:pPr>
              <w:spacing w:line="360" w:lineRule="exact"/>
              <w:ind w:firstLineChars="200" w:firstLine="48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A413D">
        <w:trPr>
          <w:trHeight w:val="1215"/>
        </w:trPr>
        <w:tc>
          <w:tcPr>
            <w:tcW w:w="9747" w:type="dxa"/>
          </w:tcPr>
          <w:p w:rsidR="00CA413D" w:rsidRDefault="00CA413D">
            <w:pPr>
              <w:spacing w:line="400" w:lineRule="exact"/>
              <w:rPr>
                <w:sz w:val="24"/>
              </w:rPr>
            </w:pPr>
          </w:p>
          <w:p w:rsidR="00CA413D" w:rsidRDefault="005176A7">
            <w:pPr>
              <w:spacing w:line="400" w:lineRule="exact"/>
              <w:ind w:firstLineChars="3100" w:firstLine="7440"/>
              <w:rPr>
                <w:sz w:val="24"/>
              </w:rPr>
            </w:pPr>
            <w:r>
              <w:rPr>
                <w:rFonts w:hint="eastAsia"/>
                <w:sz w:val="24"/>
              </w:rPr>
              <w:t>个人</w:t>
            </w:r>
            <w:r>
              <w:rPr>
                <w:rFonts w:hint="eastAsia"/>
                <w:sz w:val="24"/>
              </w:rPr>
              <w:t>签名</w:t>
            </w:r>
          </w:p>
          <w:p w:rsidR="00CA413D" w:rsidRDefault="005176A7">
            <w:pPr>
              <w:spacing w:line="400" w:lineRule="exact"/>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CA413D" w:rsidRDefault="00CA413D">
      <w:pPr>
        <w:spacing w:line="400" w:lineRule="exact"/>
        <w:rPr>
          <w:sz w:val="24"/>
        </w:rPr>
      </w:pPr>
    </w:p>
    <w:sectPr w:rsidR="00CA413D" w:rsidSect="00CA413D">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6A7" w:rsidRDefault="005176A7" w:rsidP="00CB750F">
      <w:r>
        <w:separator/>
      </w:r>
    </w:p>
  </w:endnote>
  <w:endnote w:type="continuationSeparator" w:id="0">
    <w:p w:rsidR="005176A7" w:rsidRDefault="005176A7" w:rsidP="00CB7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altName w:val="微软雅黑"/>
    <w:charset w:val="86"/>
    <w:family w:val="modern"/>
    <w:pitch w:val="default"/>
    <w:sig w:usb0="00000000" w:usb1="080E0000" w:usb2="0000000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6A7" w:rsidRDefault="005176A7" w:rsidP="00CB750F">
      <w:r>
        <w:separator/>
      </w:r>
    </w:p>
  </w:footnote>
  <w:footnote w:type="continuationSeparator" w:id="0">
    <w:p w:rsidR="005176A7" w:rsidRDefault="005176A7" w:rsidP="00CB75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A630B"/>
    <w:multiLevelType w:val="hybridMultilevel"/>
    <w:tmpl w:val="D8B8A4EE"/>
    <w:lvl w:ilvl="0" w:tplc="0D4C6D0C">
      <w:start w:val="1"/>
      <w:numFmt w:val="decimal"/>
      <w:lvlText w:val="%1、"/>
      <w:lvlJc w:val="left"/>
      <w:pPr>
        <w:tabs>
          <w:tab w:val="num" w:pos="360"/>
        </w:tabs>
        <w:ind w:left="360" w:hanging="360"/>
      </w:pPr>
      <w:rPr>
        <w:rFonts w:hint="default"/>
      </w:rPr>
    </w:lvl>
    <w:lvl w:ilvl="1" w:tplc="B2B4209E">
      <w:start w:val="3"/>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D9239C6"/>
    <w:multiLevelType w:val="hybridMultilevel"/>
    <w:tmpl w:val="C85AA252"/>
    <w:lvl w:ilvl="0" w:tplc="BBC03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3DF"/>
    <w:rsid w:val="00011720"/>
    <w:rsid w:val="000279B8"/>
    <w:rsid w:val="000962B1"/>
    <w:rsid w:val="000A0741"/>
    <w:rsid w:val="000D37EE"/>
    <w:rsid w:val="000E5F9F"/>
    <w:rsid w:val="0015517B"/>
    <w:rsid w:val="00177C97"/>
    <w:rsid w:val="001E5B03"/>
    <w:rsid w:val="0021352E"/>
    <w:rsid w:val="00232764"/>
    <w:rsid w:val="002357EF"/>
    <w:rsid w:val="00250673"/>
    <w:rsid w:val="002703DF"/>
    <w:rsid w:val="002C0C53"/>
    <w:rsid w:val="002E754B"/>
    <w:rsid w:val="00304AC7"/>
    <w:rsid w:val="00305307"/>
    <w:rsid w:val="0035487E"/>
    <w:rsid w:val="00375DEB"/>
    <w:rsid w:val="003C1EF7"/>
    <w:rsid w:val="004078B1"/>
    <w:rsid w:val="00415767"/>
    <w:rsid w:val="0046669E"/>
    <w:rsid w:val="004A11A9"/>
    <w:rsid w:val="004D0DDF"/>
    <w:rsid w:val="004F165E"/>
    <w:rsid w:val="00500F6F"/>
    <w:rsid w:val="00501B11"/>
    <w:rsid w:val="005176A7"/>
    <w:rsid w:val="005241D3"/>
    <w:rsid w:val="00530E36"/>
    <w:rsid w:val="00591352"/>
    <w:rsid w:val="005E4902"/>
    <w:rsid w:val="0061347F"/>
    <w:rsid w:val="00622FF4"/>
    <w:rsid w:val="00626890"/>
    <w:rsid w:val="00634162"/>
    <w:rsid w:val="006349D2"/>
    <w:rsid w:val="00634F01"/>
    <w:rsid w:val="006702CF"/>
    <w:rsid w:val="0067313B"/>
    <w:rsid w:val="006812EF"/>
    <w:rsid w:val="00694282"/>
    <w:rsid w:val="006A0C6D"/>
    <w:rsid w:val="006B3036"/>
    <w:rsid w:val="00700F83"/>
    <w:rsid w:val="007172D5"/>
    <w:rsid w:val="00760489"/>
    <w:rsid w:val="00767A95"/>
    <w:rsid w:val="0078355F"/>
    <w:rsid w:val="007A4792"/>
    <w:rsid w:val="007B1AFF"/>
    <w:rsid w:val="007B483B"/>
    <w:rsid w:val="007E1EFC"/>
    <w:rsid w:val="00801A01"/>
    <w:rsid w:val="00835A5E"/>
    <w:rsid w:val="0084212B"/>
    <w:rsid w:val="00853A66"/>
    <w:rsid w:val="00861E2E"/>
    <w:rsid w:val="008867BE"/>
    <w:rsid w:val="008A39D7"/>
    <w:rsid w:val="008B0868"/>
    <w:rsid w:val="008B2AE4"/>
    <w:rsid w:val="008C4128"/>
    <w:rsid w:val="008C643A"/>
    <w:rsid w:val="00911C31"/>
    <w:rsid w:val="009628BD"/>
    <w:rsid w:val="00975155"/>
    <w:rsid w:val="009C6CEC"/>
    <w:rsid w:val="009F52BC"/>
    <w:rsid w:val="00A22538"/>
    <w:rsid w:val="00A24808"/>
    <w:rsid w:val="00A41127"/>
    <w:rsid w:val="00A5076B"/>
    <w:rsid w:val="00A73198"/>
    <w:rsid w:val="00AB6B81"/>
    <w:rsid w:val="00AC0A95"/>
    <w:rsid w:val="00AC6C41"/>
    <w:rsid w:val="00AD0901"/>
    <w:rsid w:val="00AD699B"/>
    <w:rsid w:val="00AE1007"/>
    <w:rsid w:val="00AE2FE0"/>
    <w:rsid w:val="00B37BFE"/>
    <w:rsid w:val="00BD0B16"/>
    <w:rsid w:val="00BD1F86"/>
    <w:rsid w:val="00BE4C6F"/>
    <w:rsid w:val="00C12BB0"/>
    <w:rsid w:val="00C2330F"/>
    <w:rsid w:val="00C240F4"/>
    <w:rsid w:val="00C3534B"/>
    <w:rsid w:val="00C35F2F"/>
    <w:rsid w:val="00C67145"/>
    <w:rsid w:val="00C830D5"/>
    <w:rsid w:val="00C85539"/>
    <w:rsid w:val="00CA413D"/>
    <w:rsid w:val="00CA750D"/>
    <w:rsid w:val="00CB750F"/>
    <w:rsid w:val="00D10813"/>
    <w:rsid w:val="00D3046D"/>
    <w:rsid w:val="00D640EE"/>
    <w:rsid w:val="00DA41EE"/>
    <w:rsid w:val="00DF252B"/>
    <w:rsid w:val="00E2148C"/>
    <w:rsid w:val="00E35328"/>
    <w:rsid w:val="00E6466D"/>
    <w:rsid w:val="00E8571E"/>
    <w:rsid w:val="00EB430E"/>
    <w:rsid w:val="00F527E9"/>
    <w:rsid w:val="00F7556B"/>
    <w:rsid w:val="00F93F4A"/>
    <w:rsid w:val="00FA68EA"/>
    <w:rsid w:val="00FB695E"/>
    <w:rsid w:val="00FB77D3"/>
    <w:rsid w:val="00FC086F"/>
    <w:rsid w:val="00FD7BDF"/>
    <w:rsid w:val="00FE2199"/>
    <w:rsid w:val="05745074"/>
    <w:rsid w:val="05DA2ED2"/>
    <w:rsid w:val="05E64F59"/>
    <w:rsid w:val="06400D61"/>
    <w:rsid w:val="096C6185"/>
    <w:rsid w:val="0BB97860"/>
    <w:rsid w:val="0BE32FF0"/>
    <w:rsid w:val="0C184061"/>
    <w:rsid w:val="0F150294"/>
    <w:rsid w:val="0F456B7D"/>
    <w:rsid w:val="10C9331F"/>
    <w:rsid w:val="18583C3C"/>
    <w:rsid w:val="194470DE"/>
    <w:rsid w:val="1C8212BB"/>
    <w:rsid w:val="1DEB523A"/>
    <w:rsid w:val="1FFD6448"/>
    <w:rsid w:val="203D3D59"/>
    <w:rsid w:val="20D12129"/>
    <w:rsid w:val="2115589C"/>
    <w:rsid w:val="21EF07BD"/>
    <w:rsid w:val="22330C7D"/>
    <w:rsid w:val="26DD23BF"/>
    <w:rsid w:val="282A09F6"/>
    <w:rsid w:val="29A13798"/>
    <w:rsid w:val="2B76669A"/>
    <w:rsid w:val="2C547F8B"/>
    <w:rsid w:val="2C663D82"/>
    <w:rsid w:val="2E0B122E"/>
    <w:rsid w:val="33B725A5"/>
    <w:rsid w:val="34F03BD7"/>
    <w:rsid w:val="36285C3B"/>
    <w:rsid w:val="392B1662"/>
    <w:rsid w:val="3B755748"/>
    <w:rsid w:val="3DC071C0"/>
    <w:rsid w:val="3F946129"/>
    <w:rsid w:val="3FC95D93"/>
    <w:rsid w:val="413A740D"/>
    <w:rsid w:val="41480ABA"/>
    <w:rsid w:val="490028DE"/>
    <w:rsid w:val="4C075ED2"/>
    <w:rsid w:val="4EE449B0"/>
    <w:rsid w:val="4F5449AF"/>
    <w:rsid w:val="569A3638"/>
    <w:rsid w:val="5B5A2466"/>
    <w:rsid w:val="5C7641CF"/>
    <w:rsid w:val="6240004D"/>
    <w:rsid w:val="628C73A9"/>
    <w:rsid w:val="62E41763"/>
    <w:rsid w:val="6456554A"/>
    <w:rsid w:val="66A53274"/>
    <w:rsid w:val="672E78FB"/>
    <w:rsid w:val="6C0C63F9"/>
    <w:rsid w:val="6FA9171E"/>
    <w:rsid w:val="6FFE33A8"/>
    <w:rsid w:val="700E662C"/>
    <w:rsid w:val="716459EC"/>
    <w:rsid w:val="73147606"/>
    <w:rsid w:val="740E19E6"/>
    <w:rsid w:val="7484056B"/>
    <w:rsid w:val="76034FE3"/>
    <w:rsid w:val="79E62F29"/>
    <w:rsid w:val="7BE1091B"/>
    <w:rsid w:val="7D3A2B97"/>
    <w:rsid w:val="7DEC77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er" w:qFormat="1"/>
    <w:lsdException w:name="footer" w:qFormat="1"/>
    <w:lsdException w:name="Default Paragraph Font" w:semiHidden="1" w:uiPriority="1"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CA41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A413D"/>
    <w:pPr>
      <w:tabs>
        <w:tab w:val="center" w:pos="4153"/>
        <w:tab w:val="right" w:pos="8306"/>
      </w:tabs>
      <w:snapToGrid w:val="0"/>
      <w:jc w:val="left"/>
    </w:pPr>
    <w:rPr>
      <w:sz w:val="18"/>
      <w:szCs w:val="18"/>
    </w:rPr>
  </w:style>
  <w:style w:type="paragraph" w:styleId="a4">
    <w:name w:val="header"/>
    <w:basedOn w:val="a"/>
    <w:link w:val="Char0"/>
    <w:qFormat/>
    <w:rsid w:val="00CA413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A413D"/>
    <w:pPr>
      <w:jc w:val="left"/>
    </w:pPr>
    <w:rPr>
      <w:kern w:val="0"/>
      <w:sz w:val="24"/>
    </w:rPr>
  </w:style>
  <w:style w:type="character" w:customStyle="1" w:styleId="Char0">
    <w:name w:val="页眉 Char"/>
    <w:basedOn w:val="a0"/>
    <w:link w:val="a4"/>
    <w:qFormat/>
    <w:rsid w:val="00CA413D"/>
    <w:rPr>
      <w:kern w:val="2"/>
      <w:sz w:val="18"/>
      <w:szCs w:val="18"/>
    </w:rPr>
  </w:style>
  <w:style w:type="character" w:customStyle="1" w:styleId="Char">
    <w:name w:val="页脚 Char"/>
    <w:basedOn w:val="a0"/>
    <w:link w:val="a3"/>
    <w:qFormat/>
    <w:rsid w:val="00CA413D"/>
    <w:rPr>
      <w:kern w:val="2"/>
      <w:sz w:val="18"/>
      <w:szCs w:val="18"/>
    </w:rPr>
  </w:style>
  <w:style w:type="paragraph" w:styleId="a6">
    <w:name w:val="List Paragraph"/>
    <w:basedOn w:val="a"/>
    <w:uiPriority w:val="99"/>
    <w:rsid w:val="00CA413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360</Words>
  <Characters>2054</Characters>
  <Application>Microsoft Office Word</Application>
  <DocSecurity>0</DocSecurity>
  <Lines>17</Lines>
  <Paragraphs>4</Paragraphs>
  <ScaleCrop>false</ScaleCrop>
  <Company>Microsoft</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常州市实验小学</dc:title>
  <dc:creator>walkinnet</dc:creator>
  <cp:lastModifiedBy>Administrator</cp:lastModifiedBy>
  <cp:revision>83</cp:revision>
  <cp:lastPrinted>2018-09-19T04:22:00Z</cp:lastPrinted>
  <dcterms:created xsi:type="dcterms:W3CDTF">2017-07-24T13:00:00Z</dcterms:created>
  <dcterms:modified xsi:type="dcterms:W3CDTF">2021-10-28T02:34:00Z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6E628943053F45368BEEE3901979D922</vt:lpwstr>
  </property>
</Properties>
</file>