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</w:rPr>
        <w:t>新北区薛家中心小学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  <w:lang w:val="en-US" w:eastAsia="zh-CN"/>
        </w:rPr>
        <w:t>落纸云烟书法</w:t>
      </w:r>
      <w:r>
        <w:rPr>
          <w:rFonts w:hint="eastAsia" w:ascii="楷体" w:hAnsi="楷体" w:eastAsia="楷体"/>
          <w:sz w:val="84"/>
          <w:szCs w:val="84"/>
        </w:rPr>
        <w:t>俱乐部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领衔人：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邵金花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日期：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2021.09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-2022.06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俱乐部活动方案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指导思想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72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提供展示自我的空间和舞台。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二.活动安排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1、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每周一次展示自己的书法作品，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要重质量、重实效地开展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。（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每周QQ群上传作品一次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2、每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两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周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次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成员交流，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针对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员的作品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互相学习、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指导，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员应认真、虚心地学习并坚持不懈地练习。在实际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练习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中要懂得沟通、交流，抱着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共同成长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的心态，多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欣赏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别人的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优点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提出好的建议，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互相帮助，共同进步。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860" w:firstLineChars="650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俱乐部成员名单</w:t>
      </w:r>
    </w:p>
    <w:tbl>
      <w:tblPr>
        <w:tblStyle w:val="4"/>
        <w:tblpPr w:leftFromText="180" w:rightFromText="180" w:vertAnchor="text" w:horzAnchor="page" w:tblpX="2067" w:tblpY="353"/>
        <w:tblOverlap w:val="never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5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刘伟莲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毛艳洲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汪旭升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彭朝辉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秦颖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陈奇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迟升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石琳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窦文博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孙亚玲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胡华超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丁啸涵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黄甜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王琳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季琳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王丽姣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罗科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王亦晶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刘疏影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汪雅婷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芈水晶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谢君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张跃雅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周钰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</w:tbl>
    <w:p>
      <w:pPr>
        <w:ind w:firstLine="2340" w:firstLineChars="650"/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340" w:firstLineChars="650"/>
        <w:jc w:val="both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2021年9月9日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成员见面会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一、宣读俱乐部成立的指导思想和宗旨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60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提供展示自我的空间和舞台。</w:t>
      </w:r>
    </w:p>
    <w:p>
      <w:pPr>
        <w:numPr>
          <w:ilvl w:val="0"/>
          <w:numId w:val="2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制定俱乐部发展的目标及计划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本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初成立，招募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了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全校有着书法爱好的成员，建立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，通过组织学习、锻炼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在书法活动中使大家养成良好规范的书写，对自己的学习以及工作起到深远的影响。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开展第一次书法练习和交流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统一课前准备情况。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讲解书法的工具和选贴。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领衔人示范讲解姿势和执笔，其余老师练习，领衔人巡回指导。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领衔人讲解基本的笔画和结构。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领衔人总结，布置作业。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 xml:space="preserve">    </w:t>
      </w:r>
    </w:p>
    <w:p>
      <w:pPr>
        <w:widowControl/>
        <w:jc w:val="left"/>
        <w:rPr>
          <w:rFonts w:ascii="楷体" w:hAnsi="楷体" w:eastAsia="楷体"/>
          <w:color w:val="FF0000"/>
          <w:sz w:val="36"/>
          <w:szCs w:val="36"/>
        </w:rPr>
      </w:pPr>
      <w:r>
        <w:rPr>
          <w:rFonts w:ascii="楷体" w:hAnsi="楷体" w:eastAsia="楷体"/>
          <w:color w:val="FF0000"/>
          <w:sz w:val="36"/>
          <w:szCs w:val="36"/>
        </w:rPr>
        <w:br w:type="page"/>
      </w: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2021年9月23日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山行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4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讲解小黑板书写古诗的格式。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重点讲解“独体字”的书写要领及注意事项。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领衔人范写。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成员自行练写，领衔人巡视指导。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作品展示。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2021年10月14日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山居秋暝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重点讲解“左右结构”的字的书写要领及注意事项，主要分为：“左窄右宽”、“左右等宽”、“左宽右窄”。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2021年11月4日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望天门山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二、重点讲解“上下结构”的字的书写要领及注意事项，主要分为：“上窄下宽”、“上宽下窄”。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2021年12月2日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早发白帝城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二、重点讲解“半包围结构”的字的书写要领及注意事项，主要分为：“左下包右上”、“左上包右下”、“右上包左下”。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6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2021年12月9日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送元二使安西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二、重点讲解“左右结构”的字的书写要领及注意事项，主要分为：“左窄右宽”、“左右等宽”、“左宽右窄”。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2021年12月16日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鸟鸣涧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二、重点讲解独体字的书写要领及注意事项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8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2021年12月23日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江上渔者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二、重点讲解单个字的笔画要点和走向。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2021年12月30日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乌衣巷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二、重点讲解古诗书写间距安排。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10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2022年1月6日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薛家实验小学（本部）四楼会议室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江雪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二、重点讲解古诗的整体布局。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俱乐部学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年</w:t>
      </w:r>
      <w:r>
        <w:rPr>
          <w:rFonts w:hint="eastAsia" w:ascii="楷体" w:hAnsi="楷体" w:eastAsia="楷体"/>
          <w:sz w:val="36"/>
          <w:szCs w:val="36"/>
        </w:rPr>
        <w:t>总结</w:t>
      </w:r>
    </w:p>
    <w:p>
      <w:pPr>
        <w:jc w:val="center"/>
        <w:rPr>
          <w:rFonts w:hint="default" w:ascii="Calibri" w:hAnsi="Calibri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书写你的愿景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——薛家实验小学“落纸云烟”教师书法俱乐部学年成果汇</w:t>
      </w:r>
    </w:p>
    <w:p>
      <w:pPr>
        <w:jc w:val="center"/>
        <w:rPr>
          <w:rFonts w:hint="default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9月开学初期，我校多了20多位新教师，为我校书法俱乐部注入了活力，他们都对本校书法社团有着很积极的兴趣，并且坚持每个星期三下午课余时间进行培训，同时也鼓励新教师进行日常练习，以提高教师在给学生板书时的能力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一、让新教师掌握正确的执笔、运笔、书写的方法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　　在书法练习中教给新教师正确的执笔运笔姿势，执笔轻重的调控，书写坐姿、站姿等要领，掌握“三个一”标准，即：眼睛看书要保持一尺距离，胸与桌沿要离一拳距离，手指尖离笔尖一寸距离。在练习过程中，让新教师掌握如何起笔、运笔、顿笔、收笔等书写要领。好的习惯需要培养，在平时练习中严格按照标准督促新教师学习练写，使其养成良好的写字习惯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二、合理安排学习内容，循序渐进学书法。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为了让新教师能够临习名家书帖，我搜集整理了大量图片，以名家真迹作为书法学习临习字帖，从入门开始，循序渐进。从最初的笔画入手，让教师们先学习基本笔画的书写，再学习一些常用的偏旁部首，一些较简单的常用汉字，最后根据大家掌握的书写水平，学习一些有教育意义的名人名言、警句及古诗等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三、开展各种书法活动</w:t>
      </w:r>
    </w:p>
    <w:p>
      <w:pPr>
        <w:ind w:firstLine="48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为了体现教师们一个时期的书法学习程度和训练结果，本社团开展了多次的书法作品的展览，让所有教师的粉笔字在学校内集中展示，起积极带头调动作用，让学校其他教师踊跃报名书法社团。给教师们提供锻炼的机会，让薛家小学的教师在整体的素养上有一定的提升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四、书法练习过程中存在的一些不足之处。</w:t>
      </w:r>
    </w:p>
    <w:p>
      <w:pPr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在总结成绩和经验的同时，还必须清醒地看到存在的不足和问题，务必采取切实有效的措施，加以认真研究和解决。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　　首先，书法学习比较枯燥乏味，兴趣小组的老师在练习的过程中部分老师书法学习积极性不高，自觉性比较差，不能较长时间的集中注意力。在今后学习中，还得想一些办法来调动大家的学习积极性、主动性。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　　其次，就是教师练习良莠不齐，使得在练习过程中难以统一教学。书写水平参差不齐，给练习带来一定的影响。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　  在下个学期的活动中，我们社团会以更积极的态度去完成每一次书法练习，把书法社团活动开展得更好。</w:t>
      </w: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rPr>
          <w:rFonts w:hint="default" w:ascii="楷体" w:hAnsi="楷体" w:eastAsia="楷体"/>
          <w:color w:val="FF0000"/>
          <w:sz w:val="36"/>
          <w:szCs w:val="36"/>
          <w:lang w:val="en-U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　撰稿：邵金花                审核：曹燕                 摄影：罗科</w:t>
      </w:r>
      <w:bookmarkStart w:id="0" w:name="_GoBack"/>
      <w:bookmarkEnd w:id="0"/>
    </w:p>
    <w:p>
      <w:pPr>
        <w:rPr>
          <w:rFonts w:ascii="楷体" w:hAnsi="楷体" w:eastAsia="楷体"/>
          <w:color w:val="FF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21D3B"/>
    <w:multiLevelType w:val="singleLevel"/>
    <w:tmpl w:val="B9821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77D0B3"/>
    <w:multiLevelType w:val="singleLevel"/>
    <w:tmpl w:val="FE77D0B3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2">
    <w:nsid w:val="1B1CF00B"/>
    <w:multiLevelType w:val="singleLevel"/>
    <w:tmpl w:val="1B1CF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21E3DF"/>
    <w:multiLevelType w:val="singleLevel"/>
    <w:tmpl w:val="3621E3DF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25A9293"/>
    <w:multiLevelType w:val="singleLevel"/>
    <w:tmpl w:val="625A92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B"/>
    <w:rsid w:val="004E35BB"/>
    <w:rsid w:val="00553977"/>
    <w:rsid w:val="0059197E"/>
    <w:rsid w:val="00E378FD"/>
    <w:rsid w:val="07CB5D29"/>
    <w:rsid w:val="17085991"/>
    <w:rsid w:val="19AC279F"/>
    <w:rsid w:val="1FF47D43"/>
    <w:rsid w:val="2A9C28F3"/>
    <w:rsid w:val="2B7D61A9"/>
    <w:rsid w:val="2CD56679"/>
    <w:rsid w:val="341228A7"/>
    <w:rsid w:val="3C0E6801"/>
    <w:rsid w:val="42B35F70"/>
    <w:rsid w:val="47882760"/>
    <w:rsid w:val="48D13E3A"/>
    <w:rsid w:val="500B005E"/>
    <w:rsid w:val="556E7503"/>
    <w:rsid w:val="5DF249E6"/>
    <w:rsid w:val="60A7400B"/>
    <w:rsid w:val="6CD44CD4"/>
    <w:rsid w:val="7BB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2020-05-14T08:26:00Z</dcterms:created>
  <dc:creator>Administrator</dc:creator>
  <cp:lastModifiedBy>Administrator</cp:lastModifiedBy>
  <dcterms:modified xsi:type="dcterms:W3CDTF">2022-02-12T01:49:33Z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B0D30A644FF74B1E850340F080A16E9C</vt:lpwstr>
  </property>
</Properties>
</file>