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0C6" w:rsidRPr="00EB20C6" w:rsidRDefault="00EB20C6" w:rsidP="00EB20C6">
      <w:pPr>
        <w:widowControl/>
        <w:spacing w:line="450" w:lineRule="atLeast"/>
        <w:jc w:val="center"/>
        <w:rPr>
          <w:rFonts w:ascii="微软雅黑" w:eastAsia="微软雅黑" w:hAnsi="微软雅黑" w:cs="宋体"/>
          <w:b/>
          <w:bCs/>
          <w:color w:val="333333"/>
          <w:kern w:val="0"/>
          <w:sz w:val="30"/>
          <w:szCs w:val="30"/>
        </w:rPr>
      </w:pPr>
      <w:r w:rsidRPr="00EB20C6">
        <w:rPr>
          <w:rFonts w:ascii="微软雅黑" w:eastAsia="微软雅黑" w:hAnsi="微软雅黑" w:cs="宋体" w:hint="eastAsia"/>
          <w:b/>
          <w:bCs/>
          <w:color w:val="333333"/>
          <w:kern w:val="0"/>
          <w:sz w:val="30"/>
          <w:szCs w:val="30"/>
        </w:rPr>
        <w:t>薛之家，用心耕耘，用爱守护</w:t>
      </w:r>
    </w:p>
    <w:p w:rsidR="00EB20C6" w:rsidRPr="00EB20C6" w:rsidRDefault="00EB20C6" w:rsidP="00EB20C6">
      <w:pPr>
        <w:widowControl/>
        <w:spacing w:line="450" w:lineRule="atLeast"/>
        <w:jc w:val="right"/>
        <w:rPr>
          <w:rFonts w:ascii="微软雅黑" w:eastAsia="微软雅黑" w:hAnsi="微软雅黑" w:cs="宋体"/>
          <w:color w:val="000000"/>
          <w:kern w:val="0"/>
          <w:sz w:val="18"/>
          <w:szCs w:val="18"/>
        </w:rPr>
      </w:pPr>
      <w:r w:rsidRPr="00EB20C6">
        <w:rPr>
          <w:rFonts w:ascii="微软雅黑" w:eastAsia="微软雅黑" w:hAnsi="微软雅黑" w:cs="宋体" w:hint="eastAsia"/>
          <w:color w:val="000000"/>
          <w:kern w:val="0"/>
          <w:sz w:val="18"/>
          <w:szCs w:val="18"/>
        </w:rPr>
        <w:t>——薛家中心小学教师例会</w:t>
      </w:r>
    </w:p>
    <w:p w:rsidR="00EB20C6" w:rsidRPr="00EB20C6" w:rsidRDefault="00EB20C6" w:rsidP="00EB20C6">
      <w:pPr>
        <w:widowControl/>
        <w:jc w:val="center"/>
        <w:rPr>
          <w:rFonts w:ascii="微软雅黑" w:eastAsia="微软雅黑" w:hAnsi="微软雅黑" w:cs="宋体"/>
          <w:color w:val="000000"/>
          <w:kern w:val="0"/>
          <w:sz w:val="18"/>
          <w:szCs w:val="18"/>
        </w:rPr>
      </w:pPr>
      <w:r w:rsidRPr="00EB20C6">
        <w:rPr>
          <w:rFonts w:ascii="微软雅黑" w:eastAsia="微软雅黑" w:hAnsi="微软雅黑" w:cs="宋体" w:hint="eastAsia"/>
          <w:color w:val="999999"/>
          <w:kern w:val="0"/>
          <w:sz w:val="20"/>
          <w:szCs w:val="20"/>
        </w:rPr>
        <w:t xml:space="preserve">作者：谢丰   文章来源：原创   点击数： 24   发布时间：2019-12-10 </w:t>
      </w:r>
    </w:p>
    <w:p w:rsidR="00EB20C6" w:rsidRPr="00EB20C6" w:rsidRDefault="00EB20C6" w:rsidP="00EB20C6">
      <w:pPr>
        <w:widowControl/>
        <w:spacing w:line="360" w:lineRule="auto"/>
        <w:ind w:firstLine="480"/>
        <w:jc w:val="left"/>
        <w:rPr>
          <w:rFonts w:ascii="微软雅黑" w:eastAsia="微软雅黑" w:hAnsi="微软雅黑" w:cs="宋体"/>
          <w:color w:val="000000"/>
          <w:kern w:val="0"/>
          <w:sz w:val="23"/>
          <w:szCs w:val="23"/>
        </w:rPr>
      </w:pPr>
      <w:r w:rsidRPr="00EB20C6">
        <w:rPr>
          <w:rFonts w:ascii="宋体" w:eastAsia="宋体" w:hAnsi="宋体" w:cs="宋体" w:hint="eastAsia"/>
          <w:color w:val="000000"/>
          <w:kern w:val="0"/>
          <w:sz w:val="24"/>
          <w:szCs w:val="24"/>
        </w:rPr>
        <w:t>2019年12月9日周一下午，薛家中心小学全体教师在奥园校区报告厅召开了教师例会。这次例会由陶榆萍主任主持。</w:t>
      </w:r>
    </w:p>
    <w:p w:rsidR="00EB20C6" w:rsidRPr="00EB20C6" w:rsidRDefault="00EB20C6" w:rsidP="00EB20C6">
      <w:pPr>
        <w:widowControl/>
        <w:spacing w:line="360" w:lineRule="auto"/>
        <w:jc w:val="left"/>
        <w:rPr>
          <w:rFonts w:ascii="微软雅黑" w:eastAsia="微软雅黑" w:hAnsi="微软雅黑" w:cs="宋体"/>
          <w:color w:val="000000"/>
          <w:kern w:val="0"/>
          <w:sz w:val="23"/>
          <w:szCs w:val="23"/>
        </w:rPr>
      </w:pPr>
      <w:r w:rsidRPr="00EB20C6">
        <w:rPr>
          <w:rFonts w:ascii="宋体" w:eastAsia="宋体" w:hAnsi="宋体" w:cs="宋体" w:hint="eastAsia"/>
          <w:color w:val="000000"/>
          <w:kern w:val="0"/>
          <w:sz w:val="24"/>
          <w:szCs w:val="24"/>
        </w:rPr>
        <w:t xml:space="preserve">　　会议开始，全体教师认真学习了我国宪法知识，提高了法制意识，并当场进行了宪法知识考试。</w:t>
      </w:r>
    </w:p>
    <w:p w:rsidR="00EB20C6" w:rsidRPr="00EB20C6" w:rsidRDefault="00EB20C6" w:rsidP="00EB20C6">
      <w:pPr>
        <w:widowControl/>
        <w:spacing w:line="360" w:lineRule="auto"/>
        <w:jc w:val="left"/>
        <w:rPr>
          <w:rFonts w:ascii="微软雅黑" w:eastAsia="微软雅黑" w:hAnsi="微软雅黑" w:cs="宋体"/>
          <w:color w:val="000000"/>
          <w:kern w:val="0"/>
          <w:sz w:val="23"/>
          <w:szCs w:val="23"/>
        </w:rPr>
      </w:pPr>
      <w:r w:rsidRPr="00EB20C6">
        <w:rPr>
          <w:rFonts w:ascii="宋体" w:eastAsia="宋体" w:hAnsi="宋体" w:cs="宋体" w:hint="eastAsia"/>
          <w:color w:val="000000"/>
          <w:kern w:val="0"/>
          <w:sz w:val="24"/>
          <w:szCs w:val="24"/>
        </w:rPr>
        <w:t xml:space="preserve">　　会上，青年教师讲坛中，陶晓洋老师为大家分享了自己入职以来的成长经历。她从自己近几年的个人学习、教学磨炼、团队发展等方面，介绍了自己迅速成长的过程。</w:t>
      </w:r>
    </w:p>
    <w:p w:rsidR="00EB20C6" w:rsidRPr="00EB20C6" w:rsidRDefault="00EB20C6" w:rsidP="00EB20C6">
      <w:pPr>
        <w:widowControl/>
        <w:spacing w:line="360" w:lineRule="auto"/>
        <w:jc w:val="left"/>
        <w:rPr>
          <w:rFonts w:ascii="微软雅黑" w:eastAsia="微软雅黑" w:hAnsi="微软雅黑" w:cs="宋体"/>
          <w:color w:val="000000"/>
          <w:kern w:val="0"/>
          <w:sz w:val="23"/>
          <w:szCs w:val="23"/>
        </w:rPr>
      </w:pPr>
      <w:r w:rsidRPr="00EB20C6">
        <w:rPr>
          <w:rFonts w:ascii="宋体" w:eastAsia="宋体" w:hAnsi="宋体" w:cs="宋体" w:hint="eastAsia"/>
          <w:color w:val="000000"/>
          <w:kern w:val="0"/>
          <w:sz w:val="24"/>
          <w:szCs w:val="24"/>
        </w:rPr>
        <w:t xml:space="preserve">　　接着，由陶榆萍率领的十一月常规瞭望组，他们把薛小看成了一个和睦大家庭“薛之家”，围绕家有喜事、家中安全、家里有序、家庭有爱、问题建议等几方面，作了《薛之家，用心耕耘，用爱守护》的常规反馈。在张菊平的总导下，李丹丹等老师的配合下，他们播报了薛小十一月份弘扬生态文明共建绿色校园等十件教育大事，展示了阳光食堂、家长护卫、楼层值日等安全保障工作，看到了薛小的常规有序、研究有序，感受到了薛小各处室各团队各活动到处洋溢着团结友爱、互帮互助家的温馨。最后，他们也对观察到的有待改进的常规问题提出了合理化的策略建议。</w:t>
      </w:r>
    </w:p>
    <w:p w:rsidR="00EB20C6" w:rsidRPr="00EB20C6" w:rsidRDefault="00EB20C6" w:rsidP="00EB20C6">
      <w:pPr>
        <w:widowControl/>
        <w:spacing w:line="360" w:lineRule="auto"/>
        <w:jc w:val="left"/>
        <w:rPr>
          <w:rFonts w:ascii="微软雅黑" w:eastAsia="微软雅黑" w:hAnsi="微软雅黑" w:cs="宋体"/>
          <w:color w:val="000000"/>
          <w:kern w:val="0"/>
          <w:sz w:val="23"/>
          <w:szCs w:val="23"/>
        </w:rPr>
      </w:pPr>
      <w:r w:rsidRPr="00EB20C6">
        <w:rPr>
          <w:rFonts w:ascii="宋体" w:eastAsia="宋体" w:hAnsi="宋体" w:cs="宋体" w:hint="eastAsia"/>
          <w:color w:val="000000"/>
          <w:kern w:val="0"/>
          <w:sz w:val="24"/>
          <w:szCs w:val="24"/>
        </w:rPr>
        <w:t xml:space="preserve">　　最后，学校行政与工会为当月生日的教师们送上了温馨的生日祝福，冬日的会场里洋溢了春天般的温暖。</w:t>
      </w:r>
    </w:p>
    <w:p w:rsidR="00EB20C6" w:rsidRPr="00EB20C6" w:rsidRDefault="00EB20C6" w:rsidP="00EB20C6">
      <w:pPr>
        <w:widowControl/>
        <w:spacing w:line="360" w:lineRule="auto"/>
        <w:jc w:val="center"/>
        <w:rPr>
          <w:rFonts w:ascii="微软雅黑" w:eastAsia="微软雅黑" w:hAnsi="微软雅黑" w:cs="宋体"/>
          <w:color w:val="000000"/>
          <w:kern w:val="0"/>
          <w:sz w:val="23"/>
          <w:szCs w:val="23"/>
        </w:rPr>
      </w:pPr>
      <w:r w:rsidRPr="00EB20C6">
        <w:rPr>
          <w:rFonts w:ascii="宋体" w:eastAsia="宋体" w:hAnsi="宋体" w:cs="宋体" w:hint="eastAsia"/>
          <w:color w:val="000000"/>
          <w:kern w:val="0"/>
          <w:sz w:val="24"/>
          <w:szCs w:val="24"/>
        </w:rPr>
        <w:t>撰稿：殷老师　摄影：王丽　审核：吴春燕</w:t>
      </w:r>
    </w:p>
    <w:p w:rsidR="00EB20C6" w:rsidRPr="00EB20C6" w:rsidRDefault="00EB20C6" w:rsidP="00EB20C6">
      <w:pPr>
        <w:widowControl/>
        <w:spacing w:line="450" w:lineRule="atLeast"/>
        <w:jc w:val="center"/>
        <w:rPr>
          <w:rFonts w:ascii="微软雅黑" w:eastAsia="微软雅黑" w:hAnsi="微软雅黑" w:cs="宋体"/>
          <w:color w:val="000000"/>
          <w:kern w:val="0"/>
          <w:sz w:val="23"/>
          <w:szCs w:val="23"/>
        </w:rPr>
      </w:pPr>
      <w:r w:rsidRPr="00EB20C6">
        <w:rPr>
          <w:rFonts w:ascii="微软雅黑" w:eastAsia="微软雅黑" w:hAnsi="微软雅黑" w:cs="宋体"/>
          <w:noProof/>
          <w:color w:val="000000"/>
          <w:kern w:val="0"/>
          <w:sz w:val="23"/>
          <w:szCs w:val="23"/>
        </w:rPr>
        <w:lastRenderedPageBreak/>
        <w:drawing>
          <wp:inline distT="0" distB="0" distL="0" distR="0">
            <wp:extent cx="5185507" cy="3888712"/>
            <wp:effectExtent l="0" t="0" r="0" b="0"/>
            <wp:docPr id="1" name="图片 1" descr="http://oss.bestcloud.cn/upload/20191210/9ac5400bf1794d5288cae1b001169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s.bestcloud.cn/upload/20191210/9ac5400bf1794d5288cae1b001169fdb.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412" cy="3891640"/>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color w:val="000000"/>
          <w:kern w:val="0"/>
          <w:sz w:val="23"/>
          <w:szCs w:val="23"/>
        </w:rPr>
      </w:pPr>
      <w:r w:rsidRPr="00EB20C6">
        <w:rPr>
          <w:rFonts w:ascii="微软雅黑" w:eastAsia="微软雅黑" w:hAnsi="微软雅黑" w:cs="宋体"/>
          <w:noProof/>
          <w:color w:val="000000"/>
          <w:kern w:val="0"/>
          <w:sz w:val="23"/>
          <w:szCs w:val="23"/>
        </w:rPr>
        <w:drawing>
          <wp:inline distT="0" distB="0" distL="0" distR="0">
            <wp:extent cx="5158708" cy="3868615"/>
            <wp:effectExtent l="0" t="0" r="4445" b="0"/>
            <wp:docPr id="2" name="图片 2" descr="http://oss.bestcloud.cn/upload/20191210/680cc575db044960b368b92978f4a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ss.bestcloud.cn/upload/20191210/680cc575db044960b368b92978f4a58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179" cy="3873468"/>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color w:val="000000"/>
          <w:kern w:val="0"/>
          <w:sz w:val="23"/>
          <w:szCs w:val="23"/>
        </w:rPr>
      </w:pPr>
      <w:r w:rsidRPr="00EB20C6">
        <w:rPr>
          <w:rFonts w:ascii="微软雅黑" w:eastAsia="微软雅黑" w:hAnsi="微软雅黑" w:cs="宋体"/>
          <w:noProof/>
          <w:color w:val="000000"/>
          <w:kern w:val="0"/>
          <w:sz w:val="23"/>
          <w:szCs w:val="23"/>
        </w:rPr>
        <w:lastRenderedPageBreak/>
        <w:drawing>
          <wp:inline distT="0" distB="0" distL="0" distR="0">
            <wp:extent cx="5385917" cy="4039004"/>
            <wp:effectExtent l="0" t="0" r="5715" b="0"/>
            <wp:docPr id="3" name="图片 3" descr="http://oss.bestcloud.cn/upload/20191210/66f20d2311e24e9aa85050637e70d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ss.bestcloud.cn/upload/20191210/66f20d2311e24e9aa85050637e70d94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933" cy="4043515"/>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color w:val="000000"/>
          <w:kern w:val="0"/>
          <w:sz w:val="23"/>
          <w:szCs w:val="23"/>
        </w:rPr>
      </w:pPr>
      <w:r w:rsidRPr="00EB20C6">
        <w:rPr>
          <w:rFonts w:ascii="微软雅黑" w:eastAsia="微软雅黑" w:hAnsi="微软雅黑" w:cs="宋体"/>
          <w:noProof/>
          <w:color w:val="000000"/>
          <w:kern w:val="0"/>
          <w:sz w:val="23"/>
          <w:szCs w:val="23"/>
        </w:rPr>
        <w:drawing>
          <wp:inline distT="0" distB="0" distL="0" distR="0">
            <wp:extent cx="5386495" cy="4039437"/>
            <wp:effectExtent l="0" t="0" r="5080" b="0"/>
            <wp:docPr id="4" name="图片 4" descr="http://oss.bestcloud.cn/upload/20191210/cf349f3577034882b2aae7c7db5e5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s.bestcloud.cn/upload/20191210/cf349f3577034882b2aae7c7db5e5d3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714" cy="4041101"/>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color w:val="000000"/>
          <w:kern w:val="0"/>
          <w:sz w:val="23"/>
          <w:szCs w:val="23"/>
        </w:rPr>
      </w:pPr>
      <w:r w:rsidRPr="00EB20C6">
        <w:rPr>
          <w:rFonts w:ascii="微软雅黑" w:eastAsia="微软雅黑" w:hAnsi="微软雅黑" w:cs="宋体"/>
          <w:noProof/>
          <w:color w:val="000000"/>
          <w:kern w:val="0"/>
          <w:sz w:val="23"/>
          <w:szCs w:val="23"/>
        </w:rPr>
        <w:lastRenderedPageBreak/>
        <w:drawing>
          <wp:inline distT="0" distB="0" distL="0" distR="0">
            <wp:extent cx="5252503" cy="3938954"/>
            <wp:effectExtent l="0" t="0" r="5715" b="4445"/>
            <wp:docPr id="5" name="图片 5" descr="http://oss.bestcloud.cn/upload/20191210/6f55a6843494469dbd0d4e9d0ea5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ss.bestcloud.cn/upload/20191210/6f55a6843494469dbd0d4e9d0ea5596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5681" cy="3941337"/>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color w:val="000000"/>
          <w:kern w:val="0"/>
          <w:sz w:val="23"/>
          <w:szCs w:val="23"/>
        </w:rPr>
      </w:pPr>
      <w:r w:rsidRPr="00EB20C6">
        <w:rPr>
          <w:rFonts w:ascii="微软雅黑" w:eastAsia="微软雅黑" w:hAnsi="微软雅黑" w:cs="宋体"/>
          <w:noProof/>
          <w:color w:val="000000"/>
          <w:kern w:val="0"/>
          <w:sz w:val="23"/>
          <w:szCs w:val="23"/>
        </w:rPr>
        <w:drawing>
          <wp:inline distT="0" distB="0" distL="0" distR="0">
            <wp:extent cx="5185507" cy="3888712"/>
            <wp:effectExtent l="0" t="0" r="0" b="0"/>
            <wp:docPr id="6" name="图片 6" descr="http://oss.bestcloud.cn/upload/20191210/09c0acd1f273447a9f192c6dcb3ec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s.bestcloud.cn/upload/20191210/09c0acd1f273447a9f192c6dcb3ece2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404" cy="3891634"/>
                    </a:xfrm>
                    <a:prstGeom prst="rect">
                      <a:avLst/>
                    </a:prstGeom>
                    <a:noFill/>
                    <a:ln>
                      <a:noFill/>
                    </a:ln>
                  </pic:spPr>
                </pic:pic>
              </a:graphicData>
            </a:graphic>
          </wp:inline>
        </w:drawing>
      </w:r>
    </w:p>
    <w:p w:rsidR="00EB20C6" w:rsidRPr="00EB20C6" w:rsidRDefault="00EB20C6" w:rsidP="00EB20C6">
      <w:pPr>
        <w:widowControl/>
        <w:spacing w:line="450" w:lineRule="atLeast"/>
        <w:jc w:val="center"/>
        <w:rPr>
          <w:rFonts w:ascii="微软雅黑" w:eastAsia="微软雅黑" w:hAnsi="微软雅黑" w:cs="宋体"/>
          <w:color w:val="000000"/>
          <w:kern w:val="0"/>
          <w:sz w:val="23"/>
          <w:szCs w:val="23"/>
        </w:rPr>
      </w:pPr>
      <w:bookmarkStart w:id="0" w:name="_GoBack"/>
      <w:r w:rsidRPr="00EB20C6">
        <w:rPr>
          <w:rFonts w:ascii="微软雅黑" w:eastAsia="微软雅黑" w:hAnsi="微软雅黑" w:cs="宋体"/>
          <w:noProof/>
          <w:color w:val="000000"/>
          <w:kern w:val="0"/>
          <w:sz w:val="23"/>
          <w:szCs w:val="23"/>
        </w:rPr>
        <w:lastRenderedPageBreak/>
        <w:drawing>
          <wp:inline distT="0" distB="0" distL="0" distR="0">
            <wp:extent cx="5306100" cy="3979147"/>
            <wp:effectExtent l="0" t="0" r="8890" b="2540"/>
            <wp:docPr id="7" name="图片 7" descr="http://oss.bestcloud.cn/upload/20191210/d2ec9fe96c5b4790a9bfe8824dee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s.bestcloud.cn/upload/20191210/d2ec9fe96c5b4790a9bfe8824dee286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8067" cy="3980622"/>
                    </a:xfrm>
                    <a:prstGeom prst="rect">
                      <a:avLst/>
                    </a:prstGeom>
                    <a:noFill/>
                    <a:ln>
                      <a:noFill/>
                    </a:ln>
                  </pic:spPr>
                </pic:pic>
              </a:graphicData>
            </a:graphic>
          </wp:inline>
        </w:drawing>
      </w:r>
      <w:bookmarkEnd w:id="0"/>
    </w:p>
    <w:p w:rsidR="00E77978" w:rsidRDefault="00F34BEA">
      <w:pPr>
        <w:rPr>
          <w:rFonts w:hint="eastAsia"/>
        </w:rPr>
      </w:pPr>
      <w:r>
        <w:rPr>
          <w:rFonts w:hint="eastAsia"/>
          <w:noProof/>
        </w:rPr>
        <w:drawing>
          <wp:inline distT="0" distB="0" distL="0" distR="0">
            <wp:extent cx="5274310" cy="3525520"/>
            <wp:effectExtent l="19050" t="0" r="2540" b="0"/>
            <wp:docPr id="8" name="图片 7" descr="DSC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3.JPG"/>
                    <pic:cNvPicPr/>
                  </pic:nvPicPr>
                  <pic:blipFill>
                    <a:blip r:embed="rId13" cstate="print"/>
                    <a:stretch>
                      <a:fillRect/>
                    </a:stretch>
                  </pic:blipFill>
                  <pic:spPr>
                    <a:xfrm>
                      <a:off x="0" y="0"/>
                      <a:ext cx="5274310" cy="3525520"/>
                    </a:xfrm>
                    <a:prstGeom prst="rect">
                      <a:avLst/>
                    </a:prstGeom>
                  </pic:spPr>
                </pic:pic>
              </a:graphicData>
            </a:graphic>
          </wp:inline>
        </w:drawing>
      </w:r>
    </w:p>
    <w:sectPr w:rsidR="00E77978" w:rsidSect="00DC722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27A" w:rsidRDefault="00B3527A" w:rsidP="00EB20C6">
      <w:pPr>
        <w:rPr>
          <w:rFonts w:hint="eastAsia"/>
        </w:rPr>
      </w:pPr>
      <w:r>
        <w:separator/>
      </w:r>
    </w:p>
  </w:endnote>
  <w:endnote w:type="continuationSeparator" w:id="0">
    <w:p w:rsidR="00B3527A" w:rsidRDefault="00B3527A" w:rsidP="00EB20C6">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altName w:val="方正粗黑宋简体"/>
    <w:charset w:val="86"/>
    <w:family w:val="swiss"/>
    <w:pitch w:val="variable"/>
    <w:sig w:usb0="00000000" w:usb1="28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27A" w:rsidRDefault="00B3527A" w:rsidP="00EB20C6">
      <w:pPr>
        <w:rPr>
          <w:rFonts w:hint="eastAsia"/>
        </w:rPr>
      </w:pPr>
      <w:r>
        <w:separator/>
      </w:r>
    </w:p>
  </w:footnote>
  <w:footnote w:type="continuationSeparator" w:id="0">
    <w:p w:rsidR="00B3527A" w:rsidRDefault="00B3527A" w:rsidP="00EB20C6">
      <w:pPr>
        <w:rPr>
          <w:rFonts w:hint="eastAsia"/>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648D"/>
    <w:rsid w:val="0071648D"/>
    <w:rsid w:val="007C0CD2"/>
    <w:rsid w:val="00B3527A"/>
    <w:rsid w:val="00DC722D"/>
    <w:rsid w:val="00E77978"/>
    <w:rsid w:val="00EB20C6"/>
    <w:rsid w:val="00F34B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2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20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B20C6"/>
    <w:rPr>
      <w:sz w:val="18"/>
      <w:szCs w:val="18"/>
    </w:rPr>
  </w:style>
  <w:style w:type="paragraph" w:styleId="a4">
    <w:name w:val="footer"/>
    <w:basedOn w:val="a"/>
    <w:link w:val="Char0"/>
    <w:uiPriority w:val="99"/>
    <w:unhideWhenUsed/>
    <w:rsid w:val="00EB20C6"/>
    <w:pPr>
      <w:tabs>
        <w:tab w:val="center" w:pos="4153"/>
        <w:tab w:val="right" w:pos="8306"/>
      </w:tabs>
      <w:snapToGrid w:val="0"/>
      <w:jc w:val="left"/>
    </w:pPr>
    <w:rPr>
      <w:sz w:val="18"/>
      <w:szCs w:val="18"/>
    </w:rPr>
  </w:style>
  <w:style w:type="character" w:customStyle="1" w:styleId="Char0">
    <w:name w:val="页脚 Char"/>
    <w:basedOn w:val="a0"/>
    <w:link w:val="a4"/>
    <w:uiPriority w:val="99"/>
    <w:rsid w:val="00EB20C6"/>
    <w:rPr>
      <w:sz w:val="18"/>
      <w:szCs w:val="18"/>
    </w:rPr>
  </w:style>
  <w:style w:type="paragraph" w:styleId="a5">
    <w:name w:val="Balloon Text"/>
    <w:basedOn w:val="a"/>
    <w:link w:val="Char1"/>
    <w:uiPriority w:val="99"/>
    <w:semiHidden/>
    <w:unhideWhenUsed/>
    <w:rsid w:val="00F34BEA"/>
    <w:rPr>
      <w:sz w:val="18"/>
      <w:szCs w:val="18"/>
    </w:rPr>
  </w:style>
  <w:style w:type="character" w:customStyle="1" w:styleId="Char1">
    <w:name w:val="批注框文本 Char"/>
    <w:basedOn w:val="a0"/>
    <w:link w:val="a5"/>
    <w:uiPriority w:val="99"/>
    <w:semiHidden/>
    <w:rsid w:val="00F34BEA"/>
    <w:rPr>
      <w:sz w:val="18"/>
      <w:szCs w:val="18"/>
    </w:rPr>
  </w:style>
</w:styles>
</file>

<file path=word/webSettings.xml><?xml version="1.0" encoding="utf-8"?>
<w:webSettings xmlns:r="http://schemas.openxmlformats.org/officeDocument/2006/relationships" xmlns:w="http://schemas.openxmlformats.org/wordprocessingml/2006/main">
  <w:divs>
    <w:div w:id="24408291">
      <w:bodyDiv w:val="1"/>
      <w:marLeft w:val="0"/>
      <w:marRight w:val="0"/>
      <w:marTop w:val="0"/>
      <w:marBottom w:val="0"/>
      <w:divBdr>
        <w:top w:val="none" w:sz="0" w:space="0" w:color="auto"/>
        <w:left w:val="none" w:sz="0" w:space="0" w:color="auto"/>
        <w:bottom w:val="none" w:sz="0" w:space="0" w:color="auto"/>
        <w:right w:val="none" w:sz="0" w:space="0" w:color="auto"/>
      </w:divBdr>
      <w:divsChild>
        <w:div w:id="761221339">
          <w:marLeft w:val="0"/>
          <w:marRight w:val="0"/>
          <w:marTop w:val="0"/>
          <w:marBottom w:val="0"/>
          <w:divBdr>
            <w:top w:val="none" w:sz="0" w:space="0" w:color="auto"/>
            <w:left w:val="none" w:sz="0" w:space="0" w:color="auto"/>
            <w:bottom w:val="none" w:sz="0" w:space="0" w:color="auto"/>
            <w:right w:val="none" w:sz="0" w:space="0" w:color="auto"/>
          </w:divBdr>
          <w:divsChild>
            <w:div w:id="848913726">
              <w:marLeft w:val="0"/>
              <w:marRight w:val="0"/>
              <w:marTop w:val="0"/>
              <w:marBottom w:val="0"/>
              <w:divBdr>
                <w:top w:val="none" w:sz="0" w:space="0" w:color="auto"/>
                <w:left w:val="none" w:sz="0" w:space="0" w:color="auto"/>
                <w:bottom w:val="none" w:sz="0" w:space="0" w:color="auto"/>
                <w:right w:val="none" w:sz="0" w:space="0" w:color="auto"/>
              </w:divBdr>
              <w:divsChild>
                <w:div w:id="1766488778">
                  <w:marLeft w:val="0"/>
                  <w:marRight w:val="0"/>
                  <w:marTop w:val="0"/>
                  <w:marBottom w:val="0"/>
                  <w:divBdr>
                    <w:top w:val="none" w:sz="0" w:space="0" w:color="auto"/>
                    <w:left w:val="none" w:sz="0" w:space="0" w:color="auto"/>
                    <w:bottom w:val="none" w:sz="0" w:space="0" w:color="auto"/>
                    <w:right w:val="none" w:sz="0" w:space="0" w:color="auto"/>
                  </w:divBdr>
                  <w:divsChild>
                    <w:div w:id="21977427">
                      <w:marLeft w:val="0"/>
                      <w:marRight w:val="0"/>
                      <w:marTop w:val="0"/>
                      <w:marBottom w:val="0"/>
                      <w:divBdr>
                        <w:top w:val="none" w:sz="0" w:space="0" w:color="auto"/>
                        <w:left w:val="none" w:sz="0" w:space="0" w:color="auto"/>
                        <w:bottom w:val="none" w:sz="0" w:space="0" w:color="auto"/>
                        <w:right w:val="none" w:sz="0" w:space="0" w:color="auto"/>
                      </w:divBdr>
                      <w:divsChild>
                        <w:div w:id="1020428220">
                          <w:marLeft w:val="0"/>
                          <w:marRight w:val="0"/>
                          <w:marTop w:val="0"/>
                          <w:marBottom w:val="0"/>
                          <w:divBdr>
                            <w:top w:val="none" w:sz="0" w:space="0" w:color="auto"/>
                            <w:left w:val="none" w:sz="0" w:space="0" w:color="auto"/>
                            <w:bottom w:val="none" w:sz="0" w:space="0" w:color="auto"/>
                            <w:right w:val="none" w:sz="0" w:space="0" w:color="auto"/>
                          </w:divBdr>
                          <w:divsChild>
                            <w:div w:id="536239652">
                              <w:marLeft w:val="0"/>
                              <w:marRight w:val="0"/>
                              <w:marTop w:val="0"/>
                              <w:marBottom w:val="0"/>
                              <w:divBdr>
                                <w:top w:val="none" w:sz="0" w:space="0" w:color="auto"/>
                                <w:left w:val="none" w:sz="0" w:space="0" w:color="auto"/>
                                <w:bottom w:val="none" w:sz="0" w:space="0" w:color="auto"/>
                                <w:right w:val="none" w:sz="0" w:space="0" w:color="auto"/>
                              </w:divBdr>
                              <w:divsChild>
                                <w:div w:id="790709507">
                                  <w:marLeft w:val="0"/>
                                  <w:marRight w:val="0"/>
                                  <w:marTop w:val="0"/>
                                  <w:marBottom w:val="0"/>
                                  <w:divBdr>
                                    <w:top w:val="none" w:sz="0" w:space="0" w:color="auto"/>
                                    <w:left w:val="none" w:sz="0" w:space="0" w:color="auto"/>
                                    <w:bottom w:val="none" w:sz="0" w:space="0" w:color="auto"/>
                                    <w:right w:val="none" w:sz="0" w:space="0" w:color="auto"/>
                                  </w:divBdr>
                                  <w:divsChild>
                                    <w:div w:id="1218777948">
                                      <w:marLeft w:val="0"/>
                                      <w:marRight w:val="0"/>
                                      <w:marTop w:val="0"/>
                                      <w:marBottom w:val="0"/>
                                      <w:divBdr>
                                        <w:top w:val="none" w:sz="0" w:space="0" w:color="auto"/>
                                        <w:left w:val="none" w:sz="0" w:space="0" w:color="auto"/>
                                        <w:bottom w:val="none" w:sz="0" w:space="0" w:color="auto"/>
                                        <w:right w:val="none" w:sz="0" w:space="0" w:color="auto"/>
                                      </w:divBdr>
                                      <w:divsChild>
                                        <w:div w:id="969818323">
                                          <w:marLeft w:val="0"/>
                                          <w:marRight w:val="0"/>
                                          <w:marTop w:val="0"/>
                                          <w:marBottom w:val="150"/>
                                          <w:divBdr>
                                            <w:top w:val="none" w:sz="0" w:space="0" w:color="auto"/>
                                            <w:left w:val="none" w:sz="0" w:space="0" w:color="auto"/>
                                            <w:bottom w:val="none" w:sz="0" w:space="0" w:color="auto"/>
                                            <w:right w:val="none" w:sz="0" w:space="0" w:color="auto"/>
                                          </w:divBdr>
                                        </w:div>
                                        <w:div w:id="587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87</Words>
  <Characters>501</Characters>
  <Application>Microsoft Office Word</Application>
  <DocSecurity>0</DocSecurity>
  <Lines>4</Lines>
  <Paragraphs>1</Paragraphs>
  <ScaleCrop>false</ScaleCrop>
  <Company>Hewlett-Packard Company</Company>
  <LinksUpToDate>false</LinksUpToDate>
  <CharactersWithSpaces>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AXbgs02</dc:creator>
  <cp:keywords/>
  <dc:description/>
  <cp:lastModifiedBy>Administrator</cp:lastModifiedBy>
  <cp:revision>3</cp:revision>
  <dcterms:created xsi:type="dcterms:W3CDTF">2019-12-12T03:25:00Z</dcterms:created>
  <dcterms:modified xsi:type="dcterms:W3CDTF">2019-12-12T08:25:00Z</dcterms:modified>
</cp:coreProperties>
</file>