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9C9" w:rsidRDefault="000649C9" w:rsidP="000649C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校园安全月检查记录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时间：</w:t>
      </w:r>
      <w:r>
        <w:rPr>
          <w:sz w:val="32"/>
          <w:szCs w:val="32"/>
        </w:rPr>
        <w:t>2020.</w:t>
      </w:r>
      <w:r w:rsidR="00D22933">
        <w:rPr>
          <w:sz w:val="32"/>
          <w:szCs w:val="32"/>
        </w:rPr>
        <w:t>1</w:t>
      </w:r>
      <w:r w:rsidR="00FC37FA">
        <w:rPr>
          <w:sz w:val="32"/>
          <w:szCs w:val="32"/>
        </w:rPr>
        <w:t>1</w:t>
      </w:r>
      <w:r>
        <w:rPr>
          <w:sz w:val="32"/>
          <w:szCs w:val="32"/>
        </w:rPr>
        <w:t>.</w:t>
      </w:r>
      <w:r w:rsidR="00D22933">
        <w:rPr>
          <w:sz w:val="32"/>
          <w:szCs w:val="32"/>
        </w:rPr>
        <w:t>30</w:t>
      </w:r>
    </w:p>
    <w:tbl>
      <w:tblPr>
        <w:tblStyle w:val="a3"/>
        <w:tblW w:w="8625" w:type="dxa"/>
        <w:tblLook w:val="04A0" w:firstRow="1" w:lastRow="0" w:firstColumn="1" w:lastColumn="0" w:noHBand="0" w:noVBand="1"/>
      </w:tblPr>
      <w:tblGrid>
        <w:gridCol w:w="959"/>
        <w:gridCol w:w="1417"/>
        <w:gridCol w:w="3998"/>
        <w:gridCol w:w="2251"/>
      </w:tblGrid>
      <w:tr w:rsidR="000649C9" w:rsidTr="00C60AEA">
        <w:trPr>
          <w:trHeight w:val="106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序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检查区域及内容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情况记录（是否存在安全隐患）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整改</w:t>
            </w:r>
          </w:p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措施</w:t>
            </w:r>
          </w:p>
        </w:tc>
      </w:tr>
      <w:tr w:rsidR="000649C9" w:rsidTr="00C60AEA">
        <w:trPr>
          <w:trHeight w:val="194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校舍安全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79FD" w:rsidRPr="001A79FD" w:rsidRDefault="00BA6C65">
            <w:pPr>
              <w:jc w:val="center"/>
              <w:rPr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无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BA6C65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:rsidTr="00C60AEA">
        <w:trPr>
          <w:trHeight w:val="238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设备设施（含体育设施）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BA6C65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电动车</w:t>
            </w:r>
            <w:proofErr w:type="gramStart"/>
            <w:r>
              <w:rPr>
                <w:rFonts w:ascii="微软雅黑" w:eastAsia="微软雅黑" w:hAnsi="微软雅黑" w:cs="微软雅黑"/>
                <w:kern w:val="0"/>
                <w:sz w:val="28"/>
                <w:szCs w:val="28"/>
              </w:rPr>
              <w:t>充电桩一充电</w:t>
            </w:r>
            <w:proofErr w:type="gramEnd"/>
            <w:r>
              <w:rPr>
                <w:rFonts w:ascii="微软雅黑" w:eastAsia="微软雅黑" w:hAnsi="微软雅黑" w:cs="微软雅黑"/>
                <w:kern w:val="0"/>
                <w:sz w:val="28"/>
                <w:szCs w:val="28"/>
              </w:rPr>
              <w:t>头脱落，电线裸露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BA6C65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通知厂家维修更换</w:t>
            </w:r>
          </w:p>
        </w:tc>
      </w:tr>
      <w:tr w:rsidR="000649C9" w:rsidTr="00C60AEA">
        <w:trPr>
          <w:trHeight w:val="199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消防设备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49C9" w:rsidRPr="000649C9" w:rsidRDefault="00C60AE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7、18、19、30号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（东连廊</w:t>
            </w:r>
            <w:proofErr w:type="gramStart"/>
            <w:r>
              <w:rPr>
                <w:rFonts w:ascii="仿宋_GB2312" w:eastAsia="仿宋_GB2312" w:cs="仿宋_GB2312" w:hint="eastAsia"/>
                <w:bCs/>
                <w:sz w:val="24"/>
              </w:rPr>
              <w:t>一</w:t>
            </w:r>
            <w:proofErr w:type="gramEnd"/>
            <w:r>
              <w:rPr>
                <w:rFonts w:ascii="仿宋_GB2312" w:eastAsia="仿宋_GB2312" w:cs="仿宋_GB2312"/>
                <w:bCs/>
                <w:sz w:val="24"/>
              </w:rPr>
              <w:t>~四层）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供水</w:t>
            </w:r>
            <w:r>
              <w:rPr>
                <w:rFonts w:ascii="仿宋_GB2312" w:eastAsia="仿宋_GB2312" w:cs="仿宋_GB2312"/>
                <w:bCs/>
                <w:sz w:val="24"/>
              </w:rPr>
              <w:t>被截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49C9" w:rsidRPr="000649C9" w:rsidRDefault="00C60AEA" w:rsidP="00C60AE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EF7F72">
              <w:rPr>
                <w:rFonts w:ascii="仿宋" w:eastAsia="仿宋" w:hAnsi="仿宋"/>
                <w:color w:val="000000"/>
                <w:sz w:val="24"/>
              </w:rPr>
              <w:t>1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、增加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巡防人员和巡防次数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2、消防栓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内灭火器数量增加一倍。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3、确保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周围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疏散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通道畅通。</w:t>
            </w:r>
            <w:r>
              <w:rPr>
                <w:rFonts w:ascii="仿宋" w:eastAsia="仿宋" w:hAnsi="仿宋"/>
                <w:color w:val="000000"/>
                <w:sz w:val="24"/>
              </w:rPr>
              <w:t>4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、</w:t>
            </w:r>
            <w:r>
              <w:rPr>
                <w:rFonts w:ascii="仿宋" w:eastAsia="仿宋" w:hAnsi="仿宋"/>
                <w:color w:val="000000"/>
                <w:sz w:val="24"/>
              </w:rPr>
              <w:t>设置微型消防站</w:t>
            </w:r>
          </w:p>
        </w:tc>
      </w:tr>
      <w:tr w:rsidR="000649C9" w:rsidTr="00C60AEA">
        <w:trPr>
          <w:trHeight w:val="153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直饮水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1C5710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信知楼</w:t>
            </w:r>
            <w:r>
              <w:rPr>
                <w:rFonts w:ascii="微软雅黑" w:eastAsia="微软雅黑" w:hAnsi="微软雅黑" w:cs="微软雅黑"/>
                <w:sz w:val="28"/>
                <w:szCs w:val="28"/>
              </w:rPr>
              <w:t>五</w:t>
            </w:r>
            <w:proofErr w:type="gramEnd"/>
            <w:r>
              <w:rPr>
                <w:rFonts w:ascii="微软雅黑" w:eastAsia="微软雅黑" w:hAnsi="微软雅黑" w:cs="微软雅黑"/>
                <w:sz w:val="28"/>
                <w:szCs w:val="28"/>
              </w:rPr>
              <w:t>楼饮水机不能正常出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水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1C571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立即通知厂家</w:t>
            </w:r>
            <w:r>
              <w:rPr>
                <w:rFonts w:ascii="微软雅黑" w:eastAsia="微软雅黑" w:hAnsi="微软雅黑" w:cs="微软雅黑"/>
                <w:sz w:val="28"/>
                <w:szCs w:val="28"/>
              </w:rPr>
              <w:t>维修</w:t>
            </w:r>
            <w:bookmarkStart w:id="0" w:name="_GoBack"/>
            <w:bookmarkEnd w:id="0"/>
          </w:p>
        </w:tc>
      </w:tr>
      <w:tr w:rsidR="000649C9" w:rsidTr="00C60AEA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食品安全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见全项检查记录表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:rsidTr="00C60AEA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门卫（环境卫生及必备器材配置、器械使用）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各项均符合要求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:rsidTr="00C60AEA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厕所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各项均符合要求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:rsidTr="00C60AEA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技防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各项均符合要求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</w:tbl>
    <w:p w:rsidR="000649C9" w:rsidRDefault="000649C9" w:rsidP="000649C9">
      <w:pPr>
        <w:rPr>
          <w:sz w:val="28"/>
          <w:szCs w:val="28"/>
        </w:rPr>
      </w:pPr>
    </w:p>
    <w:p w:rsidR="000649C9" w:rsidRDefault="000649C9" w:rsidP="000649C9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检查人签名：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朱小昌、刘刚、吴春燕、谢丰、朱志刚、盛亚萍</w:t>
      </w:r>
      <w:r>
        <w:rPr>
          <w:sz w:val="28"/>
          <w:szCs w:val="28"/>
          <w:u w:val="single"/>
        </w:rPr>
        <w:t xml:space="preserve">                               </w:t>
      </w:r>
    </w:p>
    <w:p w:rsidR="005C5D7E" w:rsidRPr="000649C9" w:rsidRDefault="001C5710"/>
    <w:sectPr w:rsidR="005C5D7E" w:rsidRPr="00064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6A"/>
    <w:rsid w:val="000351BB"/>
    <w:rsid w:val="00045AFF"/>
    <w:rsid w:val="000625A5"/>
    <w:rsid w:val="000649C9"/>
    <w:rsid w:val="001A79FD"/>
    <w:rsid w:val="001C5710"/>
    <w:rsid w:val="001F7B34"/>
    <w:rsid w:val="003D0D3B"/>
    <w:rsid w:val="00914A47"/>
    <w:rsid w:val="00BA6C65"/>
    <w:rsid w:val="00BF5CD2"/>
    <w:rsid w:val="00C2506A"/>
    <w:rsid w:val="00C60AEA"/>
    <w:rsid w:val="00D22933"/>
    <w:rsid w:val="00D67586"/>
    <w:rsid w:val="00F630AB"/>
    <w:rsid w:val="00FC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D5AE0-7F73-4721-97D9-CF687918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9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9C9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</Words>
  <Characters>338</Characters>
  <Application>Microsoft Office Word</Application>
  <DocSecurity>0</DocSecurity>
  <Lines>2</Lines>
  <Paragraphs>1</Paragraphs>
  <ScaleCrop>false</ScaleCrop>
  <Company>微软中国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17</cp:revision>
  <dcterms:created xsi:type="dcterms:W3CDTF">2020-03-25T07:33:00Z</dcterms:created>
  <dcterms:modified xsi:type="dcterms:W3CDTF">2020-12-09T08:58:00Z</dcterms:modified>
</cp:coreProperties>
</file>