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FB15" w14:textId="77777777" w:rsidR="004358AB" w:rsidRPr="002C541C" w:rsidRDefault="002300B2" w:rsidP="00FE77B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2C541C">
        <w:rPr>
          <w:rFonts w:ascii="宋体" w:eastAsia="宋体" w:hAnsi="宋体" w:hint="eastAsia"/>
          <w:sz w:val="24"/>
          <w:szCs w:val="24"/>
        </w:rPr>
        <w:t>谁知盘中餐  粒粒助健康</w:t>
      </w:r>
    </w:p>
    <w:p w14:paraId="1E1E6039" w14:textId="77777777" w:rsidR="002300B2" w:rsidRPr="002C541C" w:rsidRDefault="004A3C3E" w:rsidP="00FE77B6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proofErr w:type="gramStart"/>
      <w:r w:rsidRPr="002C541C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2C541C">
        <w:rPr>
          <w:rFonts w:ascii="宋体" w:eastAsia="宋体" w:hAnsi="宋体" w:hint="eastAsia"/>
          <w:sz w:val="24"/>
          <w:szCs w:val="24"/>
        </w:rPr>
        <w:t>珍惜盘中餐，粒粒助健康“，2021年5月20日是中国学生营养日，</w:t>
      </w:r>
      <w:r w:rsidR="007F08C6" w:rsidRPr="002C541C">
        <w:rPr>
          <w:rFonts w:ascii="宋体" w:eastAsia="宋体" w:hAnsi="宋体" w:hint="eastAsia"/>
          <w:sz w:val="24"/>
          <w:szCs w:val="24"/>
        </w:rPr>
        <w:t>常州市新北区疾控中心</w:t>
      </w:r>
      <w:r w:rsidR="0005609C" w:rsidRPr="002C541C">
        <w:rPr>
          <w:rFonts w:ascii="宋体" w:eastAsia="宋体" w:hAnsi="宋体" w:hint="eastAsia"/>
          <w:sz w:val="24"/>
          <w:szCs w:val="24"/>
        </w:rPr>
        <w:t>及薛家卫生院的工作人员</w:t>
      </w:r>
      <w:r w:rsidR="00B77A66" w:rsidRPr="002C541C">
        <w:rPr>
          <w:rFonts w:ascii="宋体" w:eastAsia="宋体" w:hAnsi="宋体" w:hint="eastAsia"/>
          <w:sz w:val="24"/>
          <w:szCs w:val="24"/>
        </w:rPr>
        <w:t>亲临常州市新北区薛家实验小学，开展了别开生面的健康饮食宣传活动。</w:t>
      </w:r>
    </w:p>
    <w:p w14:paraId="0E5E2D79" w14:textId="77777777" w:rsidR="005B36DB" w:rsidRPr="002C541C" w:rsidRDefault="00B77A66" w:rsidP="00FE7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41C">
        <w:rPr>
          <w:rFonts w:ascii="宋体" w:eastAsia="宋体" w:hAnsi="宋体" w:hint="eastAsia"/>
          <w:sz w:val="24"/>
          <w:szCs w:val="24"/>
        </w:rPr>
        <w:t>在活动中</w:t>
      </w:r>
      <w:r w:rsidR="0005609C" w:rsidRPr="002C541C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05609C" w:rsidRPr="002C541C">
        <w:rPr>
          <w:rFonts w:ascii="宋体" w:eastAsia="宋体" w:hAnsi="宋体" w:hint="eastAsia"/>
          <w:sz w:val="24"/>
          <w:szCs w:val="24"/>
        </w:rPr>
        <w:t>疾控中心</w:t>
      </w:r>
      <w:proofErr w:type="gramEnd"/>
      <w:r w:rsidR="0005609C" w:rsidRPr="002C541C">
        <w:rPr>
          <w:rFonts w:ascii="宋体" w:eastAsia="宋体" w:hAnsi="宋体" w:hint="eastAsia"/>
          <w:sz w:val="24"/>
          <w:szCs w:val="24"/>
        </w:rPr>
        <w:t>的苏珂老师先</w:t>
      </w:r>
      <w:r w:rsidR="005B36DB" w:rsidRPr="002C541C">
        <w:rPr>
          <w:rFonts w:ascii="宋体" w:eastAsia="宋体" w:hAnsi="宋体" w:hint="eastAsia"/>
          <w:sz w:val="24"/>
          <w:szCs w:val="24"/>
        </w:rPr>
        <w:t>就“营养早餐”以及“合理选择零食”两方面向同学们进行了图文并茂的科普。一份好的早餐应包含碳水化合物、肉类、鸡蛋等动物性食品、牛奶和豆制品、新鲜蔬菜和水果等。同时、通过分析食品标签，同学们练就了选择正确营养零食的“火眼金睛”。</w:t>
      </w:r>
    </w:p>
    <w:p w14:paraId="4E03285D" w14:textId="77777777" w:rsidR="005B36DB" w:rsidRPr="002C541C" w:rsidRDefault="005B36DB" w:rsidP="00FE7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41C">
        <w:rPr>
          <w:rFonts w:ascii="宋体" w:eastAsia="宋体" w:hAnsi="宋体" w:hint="eastAsia"/>
          <w:sz w:val="24"/>
          <w:szCs w:val="24"/>
        </w:rPr>
        <w:t>后续的有奖问答环节将活动推向高潮。</w:t>
      </w:r>
      <w:r w:rsidR="00210ACC" w:rsidRPr="002C541C">
        <w:rPr>
          <w:rFonts w:ascii="宋体" w:eastAsia="宋体" w:hAnsi="宋体" w:hint="eastAsia"/>
          <w:sz w:val="24"/>
          <w:szCs w:val="24"/>
        </w:rPr>
        <w:t>苏珂老师的提问丰富而“刁钻”，极大地激起了同学们探索发现的热情。“每天的盐分摄入应控制在多少克？”“午餐在一天中的占比是多少？”等等，这些精确的小问题让我们的饮食量化，更加科学。同学们不仅详细地记录笔记，互动性问答更加深了印象。</w:t>
      </w:r>
    </w:p>
    <w:p w14:paraId="6A305478" w14:textId="77777777" w:rsidR="00210ACC" w:rsidRPr="002C541C" w:rsidRDefault="00210ACC" w:rsidP="00FE7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541C">
        <w:rPr>
          <w:rFonts w:ascii="宋体" w:eastAsia="宋体" w:hAnsi="宋体" w:hint="eastAsia"/>
          <w:sz w:val="24"/>
          <w:szCs w:val="24"/>
        </w:rPr>
        <w:t>最后，苏珂老师作了总结，向同学们赠送了精美的爱眼护眼笔记。在一片欢声笑语中，同学们不仅学到了营养知识，更打开了一扇爱护自己，健康成长的窗户。</w:t>
      </w:r>
    </w:p>
    <w:p w14:paraId="5B2573E2" w14:textId="09451A37" w:rsidR="00B77A66" w:rsidRPr="002C541C" w:rsidRDefault="00FE77B6" w:rsidP="00FE77B6">
      <w:pPr>
        <w:spacing w:line="360" w:lineRule="auto"/>
        <w:rPr>
          <w:rFonts w:ascii="宋体" w:eastAsia="宋体" w:hAnsi="宋体"/>
          <w:sz w:val="24"/>
          <w:szCs w:val="24"/>
        </w:rPr>
      </w:pPr>
      <w:r w:rsidRPr="00FE77B6">
        <w:rPr>
          <w:rFonts w:ascii="宋体" w:eastAsia="宋体" w:hAnsi="宋体"/>
          <w:sz w:val="24"/>
          <w:szCs w:val="24"/>
        </w:rPr>
        <w:t>撰稿：陈春丽  摄影：陈春丽  审核：郭桃琴</w:t>
      </w:r>
    </w:p>
    <w:p w14:paraId="46DB7B58" w14:textId="77777777" w:rsidR="007F08C6" w:rsidRPr="002C541C" w:rsidRDefault="007F08C6" w:rsidP="00FE77B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F08C6" w:rsidRPr="002C54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609C"/>
    <w:rsid w:val="001163A7"/>
    <w:rsid w:val="00210ACC"/>
    <w:rsid w:val="002300B2"/>
    <w:rsid w:val="002C541C"/>
    <w:rsid w:val="00323B43"/>
    <w:rsid w:val="003D37D8"/>
    <w:rsid w:val="00426133"/>
    <w:rsid w:val="004358AB"/>
    <w:rsid w:val="004A3C3E"/>
    <w:rsid w:val="005B36DB"/>
    <w:rsid w:val="00700AEE"/>
    <w:rsid w:val="007F08C6"/>
    <w:rsid w:val="008B7726"/>
    <w:rsid w:val="00B77A66"/>
    <w:rsid w:val="00D31D50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4A58"/>
  <w15:docId w15:val="{8E9069A1-0C32-4245-B342-A7971DA8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6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 丰</cp:lastModifiedBy>
  <cp:revision>11</cp:revision>
  <dcterms:created xsi:type="dcterms:W3CDTF">2008-09-11T17:20:00Z</dcterms:created>
  <dcterms:modified xsi:type="dcterms:W3CDTF">2021-05-21T08:04:00Z</dcterms:modified>
</cp:coreProperties>
</file>