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7B" w:rsidRPr="00E339DF" w:rsidRDefault="00EE0CEC" w:rsidP="007E4B7B">
      <w:pPr>
        <w:widowControl/>
        <w:spacing w:line="240" w:lineRule="auto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E339DF">
        <w:rPr>
          <w:rFonts w:ascii="黑体" w:eastAsia="黑体" w:hAnsi="宋体" w:cs="宋体" w:hint="eastAsia"/>
          <w:b/>
          <w:kern w:val="0"/>
          <w:sz w:val="36"/>
          <w:szCs w:val="36"/>
        </w:rPr>
        <w:t>劳动创造美好</w:t>
      </w:r>
    </w:p>
    <w:p w:rsidR="007E4B7B" w:rsidRPr="00F61B75" w:rsidRDefault="00E339DF" w:rsidP="00E339DF">
      <w:pPr>
        <w:widowControl/>
        <w:spacing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</w:t>
      </w:r>
      <w:r w:rsidR="007E4B7B" w:rsidRPr="00F61B75">
        <w:rPr>
          <w:rFonts w:ascii="宋体" w:eastAsia="宋体" w:hAnsi="宋体" w:cs="宋体" w:hint="eastAsia"/>
          <w:kern w:val="0"/>
          <w:sz w:val="24"/>
          <w:szCs w:val="24"/>
        </w:rPr>
        <w:t>——常州市新北区薛家实验小学劳动教育实施方案</w:t>
      </w:r>
    </w:p>
    <w:p w:rsidR="007E4B7B" w:rsidRPr="007E4B7B" w:rsidRDefault="007E4B7B" w:rsidP="00E339DF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E4B7B">
        <w:rPr>
          <w:rFonts w:ascii="宋体" w:eastAsia="宋体" w:hAnsi="宋体" w:cs="宋体"/>
          <w:b/>
          <w:kern w:val="0"/>
          <w:sz w:val="24"/>
          <w:szCs w:val="24"/>
        </w:rPr>
        <w:t>一、指导思想</w:t>
      </w:r>
    </w:p>
    <w:p w:rsidR="007E4B7B" w:rsidRPr="00F61B75" w:rsidRDefault="00EE0CEC" w:rsidP="00EE0CE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61B7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2020年3月20日，中共中央 国务院发布《关于全面加强新时代大中小学劳动教育的意见》中指出：“劳动教育是中国特色社会主义教育制度的重要内容，直接决定社会主义建设者和接班人的劳动精神面貌、劳动价值取向和劳动技能水平。”“以习近平新时代中国特色社会主义思想为指导，把劳动教育纳入人才培养全过程，贯通大中小学各学段，贯穿家庭、学校、社会各方面，与德育、智育、体育、美育相融合，积极探索具有中国特色的劳动教育模式，注重教育实效，实现知行合一，促进学生形成正确的世界观、人生观、价值观。”</w:t>
      </w:r>
      <w:r w:rsidRPr="00F61B75">
        <w:rPr>
          <w:rFonts w:hint="eastAsia"/>
          <w:color w:val="000000" w:themeColor="text1"/>
          <w:spacing w:val="8"/>
          <w:sz w:val="24"/>
          <w:szCs w:val="24"/>
          <w:shd w:val="clear" w:color="auto" w:fill="FFFFFF"/>
        </w:rPr>
        <w:t>根据《关于全面加强新时代大中小学劳动教育的意见》精神，我校将积极探索劳动的</w:t>
      </w:r>
      <w:r w:rsidRPr="00F61B75">
        <w:rPr>
          <w:rStyle w:val="a4"/>
          <w:rFonts w:hint="eastAsia"/>
          <w:color w:val="000000" w:themeColor="text1"/>
          <w:spacing w:val="8"/>
          <w:sz w:val="24"/>
          <w:szCs w:val="24"/>
          <w:shd w:val="clear" w:color="auto" w:fill="FFFFFF"/>
        </w:rPr>
        <w:t>树德、增智、强体、育美</w:t>
      </w:r>
      <w:r w:rsidRPr="00F61B75">
        <w:rPr>
          <w:rFonts w:hint="eastAsia"/>
          <w:color w:val="000000" w:themeColor="text1"/>
          <w:spacing w:val="8"/>
          <w:sz w:val="24"/>
          <w:szCs w:val="24"/>
          <w:shd w:val="clear" w:color="auto" w:fill="FFFFFF"/>
        </w:rPr>
        <w:t>的综合育人价值，努力达成家庭劳动教育日常化、学校劳动教育规范化、社会劳动教育多样化的目标，共同画好新时代劳动教育同心圆，努力形成齐抓共管、多方协同的育人新格局。</w:t>
      </w:r>
    </w:p>
    <w:p w:rsidR="007E4B7B" w:rsidRPr="007E4B7B" w:rsidRDefault="007E4B7B" w:rsidP="00EE0CEC">
      <w:pPr>
        <w:widowControl/>
        <w:spacing w:line="440" w:lineRule="exact"/>
        <w:ind w:firstLine="20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7E4B7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二、基本原则</w:t>
      </w:r>
    </w:p>
    <w:p w:rsidR="007E4B7B" w:rsidRPr="007E4B7B" w:rsidRDefault="007E4B7B" w:rsidP="00EE0CEC">
      <w:pPr>
        <w:widowControl/>
        <w:spacing w:line="440" w:lineRule="exact"/>
        <w:ind w:firstLine="20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7E4B7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充分发挥劳动综合育人功能，以劳树德、以劳增智、以劳强体、以劳育美、以劳创新，促进学生德智体美劳全面发展。</w:t>
      </w:r>
    </w:p>
    <w:p w:rsidR="007E4B7B" w:rsidRPr="007E4B7B" w:rsidRDefault="007E4B7B" w:rsidP="00EE0CEC">
      <w:pPr>
        <w:widowControl/>
        <w:spacing w:line="440" w:lineRule="exact"/>
        <w:ind w:firstLine="20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7E4B7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1.坚持思想引领。</w:t>
      </w:r>
      <w:r w:rsidRPr="007E4B7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劳动教育既要让学生学习必要的劳动知识和技能，更要通过劳动帮助学生形成健全人格和良好的思想道德品质。</w:t>
      </w:r>
    </w:p>
    <w:p w:rsidR="007E4B7B" w:rsidRPr="007E4B7B" w:rsidRDefault="007E4B7B" w:rsidP="00EE0CEC">
      <w:pPr>
        <w:widowControl/>
        <w:spacing w:line="440" w:lineRule="exact"/>
        <w:ind w:firstLine="20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7E4B7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2.坚持有机融入。</w:t>
      </w:r>
      <w:r w:rsidRPr="007E4B7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有效发挥学科教学、社会实践、校园文化、家庭教育、社会教育的劳动教育功能，让学生在日常学习生活中形成劳动光荣、劳动伟大的正确观念。</w:t>
      </w:r>
    </w:p>
    <w:p w:rsidR="007E4B7B" w:rsidRPr="007E4B7B" w:rsidRDefault="007E4B7B" w:rsidP="00EE0CEC">
      <w:pPr>
        <w:widowControl/>
        <w:spacing w:line="440" w:lineRule="exact"/>
        <w:ind w:firstLine="20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7E4B7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3.</w:t>
      </w:r>
      <w:r w:rsidRPr="00F61B75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坚持实践</w:t>
      </w:r>
      <w:r w:rsidRPr="007E4B7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体验。</w:t>
      </w:r>
      <w:r w:rsidRPr="007E4B7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让学生直接参与劳动过程，增强劳动感受，体会劳动艰辛，分享劳动喜悦，掌握劳动技能，养成劳动习惯，提高动手能力和发现问题、解决问题的能力。</w:t>
      </w:r>
    </w:p>
    <w:p w:rsidR="007E4B7B" w:rsidRPr="007E4B7B" w:rsidRDefault="007E4B7B" w:rsidP="00EE0CEC">
      <w:pPr>
        <w:widowControl/>
        <w:spacing w:line="440" w:lineRule="exact"/>
        <w:ind w:firstLine="20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7E4B7B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4.坚持适当适度。</w:t>
      </w:r>
      <w:r w:rsidRPr="007E4B7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根据学生年龄特征、性别差异、身体状况等特点，选择合适的劳动项目和内容，安排适度的劳动时间和强度，做好劳动保护，确保学生人身安全。</w:t>
      </w:r>
    </w:p>
    <w:p w:rsidR="00EE0CEC" w:rsidRPr="00F61B75" w:rsidRDefault="00EE0CEC" w:rsidP="00EE0CEC">
      <w:pPr>
        <w:pStyle w:val="a3"/>
        <w:shd w:val="clear" w:color="auto" w:fill="FFFFFF"/>
        <w:spacing w:before="0" w:beforeAutospacing="0" w:after="0" w:afterAutospacing="0" w:line="440" w:lineRule="exact"/>
        <w:ind w:firstLine="200"/>
        <w:rPr>
          <w:b/>
        </w:rPr>
      </w:pPr>
      <w:r w:rsidRPr="00F61B75">
        <w:rPr>
          <w:rFonts w:hint="eastAsia"/>
          <w:b/>
        </w:rPr>
        <w:t>三、总体目标</w:t>
      </w:r>
    </w:p>
    <w:p w:rsidR="00EE0CEC" w:rsidRPr="00F61B75" w:rsidRDefault="00EE0CEC" w:rsidP="00EE0CEC">
      <w:pPr>
        <w:pStyle w:val="a3"/>
        <w:shd w:val="clear" w:color="auto" w:fill="FFFFFF"/>
        <w:spacing w:before="0" w:beforeAutospacing="0" w:after="0" w:afterAutospacing="0" w:line="440" w:lineRule="exact"/>
        <w:ind w:firstLine="200"/>
        <w:rPr>
          <w:rFonts w:ascii="微软雅黑" w:eastAsia="微软雅黑" w:hAnsi="微软雅黑"/>
          <w:color w:val="000000" w:themeColor="text1"/>
        </w:rPr>
      </w:pPr>
      <w:r w:rsidRPr="00F61B75">
        <w:rPr>
          <w:rFonts w:hint="eastAsia"/>
          <w:color w:val="000000" w:themeColor="text1"/>
        </w:rPr>
        <w:lastRenderedPageBreak/>
        <w:t>1.通过家、班、校、社的合作，根据学生的年龄特点分层推进学生劳动技能、劳动习惯的培养。</w:t>
      </w:r>
    </w:p>
    <w:p w:rsidR="00EE0CEC" w:rsidRPr="00F61B75" w:rsidRDefault="00EE0CEC" w:rsidP="00EE0CEC">
      <w:pPr>
        <w:pStyle w:val="a3"/>
        <w:shd w:val="clear" w:color="auto" w:fill="FFFFFF"/>
        <w:spacing w:before="0" w:beforeAutospacing="0" w:after="0" w:afterAutospacing="0" w:line="440" w:lineRule="exact"/>
        <w:ind w:firstLine="200"/>
        <w:rPr>
          <w:rFonts w:ascii="微软雅黑" w:eastAsia="微软雅黑" w:hAnsi="微软雅黑"/>
          <w:color w:val="000000" w:themeColor="text1"/>
        </w:rPr>
      </w:pPr>
      <w:r w:rsidRPr="00F61B75">
        <w:rPr>
          <w:rFonts w:hint="eastAsia"/>
          <w:color w:val="000000" w:themeColor="text1"/>
        </w:rPr>
        <w:t>2.在劳动过程中注重塑造正确的劳动价值观，培育美好的劳动情感、勤俭节约的劳动精神，不断提升劳动素养的。</w:t>
      </w:r>
    </w:p>
    <w:p w:rsidR="00EE0CEC" w:rsidRPr="00F61B75" w:rsidRDefault="00EE0CEC" w:rsidP="00EE0CEC">
      <w:pPr>
        <w:pStyle w:val="a3"/>
        <w:shd w:val="clear" w:color="auto" w:fill="FFFFFF"/>
        <w:spacing w:before="0" w:beforeAutospacing="0" w:after="0" w:afterAutospacing="0" w:line="440" w:lineRule="exact"/>
        <w:ind w:firstLine="200"/>
        <w:rPr>
          <w:rFonts w:ascii="微软雅黑" w:eastAsia="微软雅黑" w:hAnsi="微软雅黑"/>
          <w:color w:val="000000" w:themeColor="text1"/>
        </w:rPr>
      </w:pPr>
      <w:r w:rsidRPr="00F61B75">
        <w:rPr>
          <w:rFonts w:hint="eastAsia"/>
          <w:color w:val="000000" w:themeColor="text1"/>
        </w:rPr>
        <w:t>3.构建融家、班、校、社于一体的体系化、序列化劳动课程的体系与内容，使劳动实践指向于孩子大脑的开启、身体的舒展、心灵的愉悦、德性的养成、美的创造。</w:t>
      </w:r>
    </w:p>
    <w:p w:rsidR="007E4B7B" w:rsidRPr="00F61B75" w:rsidRDefault="00EE0CEC" w:rsidP="00EE0CEC">
      <w:pPr>
        <w:widowControl/>
        <w:spacing w:line="44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61B75"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r w:rsidR="007E4B7B" w:rsidRPr="007E4B7B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="007E4B7B" w:rsidRPr="00F61B75">
        <w:rPr>
          <w:rFonts w:ascii="宋体" w:eastAsia="宋体" w:hAnsi="宋体" w:cs="宋体" w:hint="eastAsia"/>
          <w:b/>
          <w:kern w:val="0"/>
          <w:sz w:val="24"/>
          <w:szCs w:val="24"/>
        </w:rPr>
        <w:t>实施策略</w:t>
      </w:r>
    </w:p>
    <w:p w:rsidR="00EE0CEC" w:rsidRPr="00F61B75" w:rsidRDefault="00EE0CEC" w:rsidP="00EE0CEC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Style w:val="a4"/>
          <w:rFonts w:asciiTheme="majorEastAsia" w:eastAsiaTheme="majorEastAsia" w:hAnsiTheme="majorEastAsia"/>
          <w:color w:val="333333"/>
        </w:rPr>
      </w:pPr>
      <w:r w:rsidRPr="00F61B75">
        <w:rPr>
          <w:rStyle w:val="a4"/>
          <w:rFonts w:asciiTheme="majorEastAsia" w:eastAsiaTheme="majorEastAsia" w:hAnsiTheme="majorEastAsia" w:hint="eastAsia"/>
          <w:color w:val="333333"/>
        </w:rPr>
        <w:t>（</w:t>
      </w:r>
      <w:r w:rsidR="0012067E" w:rsidRPr="00F61B75">
        <w:rPr>
          <w:rStyle w:val="a4"/>
          <w:rFonts w:asciiTheme="majorEastAsia" w:eastAsiaTheme="majorEastAsia" w:hAnsiTheme="majorEastAsia" w:hint="eastAsia"/>
          <w:color w:val="333333"/>
        </w:rPr>
        <w:t>一</w:t>
      </w:r>
      <w:r w:rsidRPr="00F61B75">
        <w:rPr>
          <w:rStyle w:val="a4"/>
          <w:rFonts w:asciiTheme="majorEastAsia" w:eastAsiaTheme="majorEastAsia" w:hAnsiTheme="majorEastAsia" w:hint="eastAsia"/>
          <w:color w:val="333333"/>
        </w:rPr>
        <w:t>）</w:t>
      </w:r>
      <w:r w:rsidR="0012067E" w:rsidRPr="00F61B75">
        <w:rPr>
          <w:rStyle w:val="a4"/>
          <w:rFonts w:asciiTheme="majorEastAsia" w:eastAsiaTheme="majorEastAsia" w:hAnsiTheme="majorEastAsia" w:hint="eastAsia"/>
          <w:color w:val="333333"/>
        </w:rPr>
        <w:t>研发课程，综合育人。</w:t>
      </w:r>
    </w:p>
    <w:p w:rsidR="0012067E" w:rsidRPr="00F61B75" w:rsidRDefault="0012067E" w:rsidP="0012067E">
      <w:pPr>
        <w:snapToGrid w:val="0"/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F61B75">
        <w:rPr>
          <w:rFonts w:ascii="宋体" w:hAnsi="宋体" w:hint="eastAsia"/>
          <w:color w:val="000000"/>
          <w:sz w:val="24"/>
          <w:szCs w:val="24"/>
        </w:rPr>
        <w:t>将</w:t>
      </w:r>
      <w:r w:rsidRPr="00F61B75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组建课程开发指导智囊团，</w:t>
      </w:r>
      <w:r w:rsidRPr="00F61B75">
        <w:rPr>
          <w:rFonts w:ascii="宋体" w:hAnsi="宋体" w:hint="eastAsia"/>
          <w:color w:val="000000"/>
          <w:sz w:val="24"/>
          <w:szCs w:val="24"/>
        </w:rPr>
        <w:t>按照“顶层设计——分项负责——日常落实”的策略推进研究。</w:t>
      </w:r>
    </w:p>
    <w:p w:rsidR="0012067E" w:rsidRPr="00F61B75" w:rsidRDefault="0012067E" w:rsidP="0012067E">
      <w:pPr>
        <w:snapToGrid w:val="0"/>
        <w:spacing w:line="440" w:lineRule="exact"/>
        <w:ind w:firstLineChars="200" w:firstLine="482"/>
        <w:jc w:val="left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F61B75"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顶层设计：</w:t>
      </w:r>
      <w:r w:rsidRPr="00F61B75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校长室领衔，教师发展处（综合实践学科）及学生发展处联合，具体负责架构课程群的体系结构，</w:t>
      </w:r>
      <w:r w:rsidRPr="00F61B75">
        <w:rPr>
          <w:rFonts w:ascii="宋体" w:hAnsi="宋体" w:hint="eastAsia"/>
          <w:color w:val="000000"/>
          <w:kern w:val="0"/>
          <w:sz w:val="24"/>
          <w:szCs w:val="24"/>
        </w:rPr>
        <w:t>构建“五园”劳动教育课程群之体（家园生活课程、校园责任课程、田园体验课程、职园启蒙课程、创园生长课程）。</w:t>
      </w:r>
    </w:p>
    <w:p w:rsidR="0012067E" w:rsidRPr="00F61B75" w:rsidRDefault="0012067E" w:rsidP="0012067E">
      <w:pPr>
        <w:snapToGrid w:val="0"/>
        <w:spacing w:line="440" w:lineRule="exact"/>
        <w:ind w:firstLineChars="200" w:firstLine="482"/>
        <w:jc w:val="left"/>
        <w:rPr>
          <w:rFonts w:ascii="宋体" w:hAnsi="宋体"/>
          <w:color w:val="000000"/>
          <w:kern w:val="0"/>
          <w:sz w:val="24"/>
          <w:szCs w:val="24"/>
        </w:rPr>
      </w:pPr>
      <w:r w:rsidRPr="00F61B75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分项负责：</w:t>
      </w:r>
      <w:r w:rsidRPr="00F61B75">
        <w:rPr>
          <w:rFonts w:ascii="宋体" w:hAnsi="宋体" w:hint="eastAsia"/>
          <w:color w:val="000000"/>
          <w:kern w:val="0"/>
          <w:sz w:val="24"/>
          <w:szCs w:val="24"/>
        </w:rPr>
        <w:t>建立儿童全景劳作园之场，探索学生劳动学习方之路。</w:t>
      </w:r>
    </w:p>
    <w:tbl>
      <w:tblPr>
        <w:tblStyle w:val="a5"/>
        <w:tblW w:w="9039" w:type="dxa"/>
        <w:tblLook w:val="04A0"/>
      </w:tblPr>
      <w:tblGrid>
        <w:gridCol w:w="1668"/>
        <w:gridCol w:w="2268"/>
        <w:gridCol w:w="2693"/>
        <w:gridCol w:w="2410"/>
      </w:tblGrid>
      <w:tr w:rsidR="0012067E" w:rsidRPr="00F61B75" w:rsidTr="0012067E">
        <w:tc>
          <w:tcPr>
            <w:tcW w:w="1668" w:type="dxa"/>
          </w:tcPr>
          <w:p w:rsidR="0012067E" w:rsidRPr="00F61B75" w:rsidRDefault="0012067E" w:rsidP="00FC5D81"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课程群名称</w:t>
            </w:r>
          </w:p>
        </w:tc>
        <w:tc>
          <w:tcPr>
            <w:tcW w:w="2268" w:type="dxa"/>
          </w:tcPr>
          <w:p w:rsidR="0012067E" w:rsidRPr="00F61B75" w:rsidRDefault="0012067E" w:rsidP="00FC5D81"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核心目标</w:t>
            </w:r>
          </w:p>
        </w:tc>
        <w:tc>
          <w:tcPr>
            <w:tcW w:w="2693" w:type="dxa"/>
          </w:tcPr>
          <w:p w:rsidR="0012067E" w:rsidRPr="00F61B75" w:rsidRDefault="0012067E" w:rsidP="00FC5D81"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410" w:type="dxa"/>
          </w:tcPr>
          <w:p w:rsidR="0012067E" w:rsidRPr="00F61B75" w:rsidRDefault="0012067E" w:rsidP="00FC5D81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责任部门</w:t>
            </w:r>
          </w:p>
        </w:tc>
      </w:tr>
      <w:tr w:rsidR="0012067E" w:rsidRPr="00F61B75" w:rsidTr="0012067E">
        <w:tc>
          <w:tcPr>
            <w:tcW w:w="16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家园生活课程</w:t>
            </w:r>
          </w:p>
        </w:tc>
        <w:tc>
          <w:tcPr>
            <w:tcW w:w="22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培养</w:t>
            </w:r>
            <w:r w:rsidRPr="00F61B7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小帮手</w:t>
            </w: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技能</w:t>
            </w:r>
          </w:p>
        </w:tc>
        <w:tc>
          <w:tcPr>
            <w:tcW w:w="2693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家务劳动</w:t>
            </w:r>
          </w:p>
        </w:tc>
        <w:tc>
          <w:tcPr>
            <w:tcW w:w="2410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年级组、班主任</w:t>
            </w:r>
          </w:p>
        </w:tc>
      </w:tr>
      <w:tr w:rsidR="0012067E" w:rsidRPr="00F61B75" w:rsidTr="0012067E">
        <w:tc>
          <w:tcPr>
            <w:tcW w:w="16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校园责任课程</w:t>
            </w:r>
          </w:p>
        </w:tc>
        <w:tc>
          <w:tcPr>
            <w:tcW w:w="22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强化</w:t>
            </w:r>
            <w:r w:rsidRPr="00F61B7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小主人</w:t>
            </w: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责任意识</w:t>
            </w:r>
          </w:p>
        </w:tc>
        <w:tc>
          <w:tcPr>
            <w:tcW w:w="2693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小岗位、志愿者、 包干区</w:t>
            </w:r>
          </w:p>
        </w:tc>
        <w:tc>
          <w:tcPr>
            <w:tcW w:w="2410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学生发展处（袁明明）</w:t>
            </w:r>
          </w:p>
        </w:tc>
      </w:tr>
      <w:tr w:rsidR="0012067E" w:rsidRPr="00F61B75" w:rsidTr="0012067E">
        <w:tc>
          <w:tcPr>
            <w:tcW w:w="16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田园体验课程</w:t>
            </w:r>
          </w:p>
        </w:tc>
        <w:tc>
          <w:tcPr>
            <w:tcW w:w="22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拥有</w:t>
            </w:r>
            <w:r w:rsidRPr="00F61B7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小农夫</w:t>
            </w: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情怀</w:t>
            </w:r>
          </w:p>
        </w:tc>
        <w:tc>
          <w:tcPr>
            <w:tcW w:w="2693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劳动实践基地（无土栽培、佳农生态园、吕丁稻场等）</w:t>
            </w:r>
          </w:p>
        </w:tc>
        <w:tc>
          <w:tcPr>
            <w:tcW w:w="2410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教师发展处（沈彩虹）</w:t>
            </w:r>
          </w:p>
        </w:tc>
      </w:tr>
      <w:tr w:rsidR="0012067E" w:rsidRPr="00F61B75" w:rsidTr="0012067E">
        <w:tc>
          <w:tcPr>
            <w:tcW w:w="16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职园启蒙课程</w:t>
            </w:r>
          </w:p>
        </w:tc>
        <w:tc>
          <w:tcPr>
            <w:tcW w:w="22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培育</w:t>
            </w:r>
            <w:r w:rsidRPr="00F61B7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小工匠</w:t>
            </w: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精神</w:t>
            </w:r>
          </w:p>
        </w:tc>
        <w:tc>
          <w:tcPr>
            <w:tcW w:w="2693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职业体验（与华夏艺博园合作）</w:t>
            </w:r>
          </w:p>
        </w:tc>
        <w:tc>
          <w:tcPr>
            <w:tcW w:w="2410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学生发展处（祝卫其）</w:t>
            </w:r>
          </w:p>
        </w:tc>
      </w:tr>
      <w:tr w:rsidR="0012067E" w:rsidRPr="00F61B75" w:rsidTr="0012067E">
        <w:tc>
          <w:tcPr>
            <w:tcW w:w="16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创园生长课程</w:t>
            </w:r>
          </w:p>
        </w:tc>
        <w:tc>
          <w:tcPr>
            <w:tcW w:w="2268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提升</w:t>
            </w:r>
            <w:r w:rsidRPr="00F61B75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小创客</w:t>
            </w: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思维</w:t>
            </w:r>
          </w:p>
        </w:tc>
        <w:tc>
          <w:tcPr>
            <w:tcW w:w="2693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创新劳动、做学玩创</w:t>
            </w:r>
          </w:p>
        </w:tc>
        <w:tc>
          <w:tcPr>
            <w:tcW w:w="2410" w:type="dxa"/>
          </w:tcPr>
          <w:p w:rsidR="0012067E" w:rsidRPr="00F61B75" w:rsidRDefault="0012067E" w:rsidP="0012067E">
            <w:pPr>
              <w:snapToGrid w:val="0"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61B75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教师发展处（顾海燕、刘刚）</w:t>
            </w:r>
          </w:p>
        </w:tc>
      </w:tr>
    </w:tbl>
    <w:p w:rsidR="0012067E" w:rsidRPr="00F61B75" w:rsidRDefault="0012067E" w:rsidP="0012067E">
      <w:pPr>
        <w:widowControl/>
        <w:spacing w:line="440" w:lineRule="exact"/>
        <w:ind w:firstLineChars="200" w:firstLine="48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F61B75">
        <w:rPr>
          <w:rFonts w:ascii="宋体" w:eastAsia="宋体" w:hAnsi="宋体" w:cs="宋体" w:hint="eastAsia"/>
          <w:b/>
          <w:kern w:val="0"/>
          <w:sz w:val="24"/>
          <w:szCs w:val="24"/>
        </w:rPr>
        <w:t>（二）系列设计，增强</w:t>
      </w:r>
      <w:r w:rsidRPr="00F61B75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技能。</w:t>
      </w:r>
    </w:p>
    <w:p w:rsidR="0012067E" w:rsidRPr="007E4B7B" w:rsidRDefault="0012067E" w:rsidP="0012067E">
      <w:pPr>
        <w:widowControl/>
        <w:spacing w:line="44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B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</w:t>
      </w:r>
      <w:r w:rsidRPr="00F61B75">
        <w:rPr>
          <w:rFonts w:ascii="宋体" w:eastAsia="宋体" w:hAnsi="宋体" w:cs="宋体"/>
          <w:b/>
          <w:bCs/>
          <w:kern w:val="0"/>
          <w:sz w:val="24"/>
          <w:szCs w:val="24"/>
        </w:rPr>
        <w:t>自我服务。</w:t>
      </w:r>
      <w:r w:rsidRPr="007E4B7B">
        <w:rPr>
          <w:rFonts w:ascii="宋体" w:eastAsia="宋体" w:hAnsi="宋体" w:cs="宋体"/>
          <w:kern w:val="0"/>
          <w:sz w:val="24"/>
          <w:szCs w:val="24"/>
        </w:rPr>
        <w:t>结合“人人有事做，事事有人管”班级精细化管理，从班级实际物品分工管理，让学生人人参与，如：合理、有序、整齐摆放教室物品，卫生清扫后及时整理劳动用具；主动维护黑板、课桌、讲台、教学仪器；普及环境美化知识，让学生认领绿植并进行养护。在劳动中享受快乐。</w:t>
      </w:r>
    </w:p>
    <w:p w:rsidR="0012067E" w:rsidRPr="007E4B7B" w:rsidRDefault="0012067E" w:rsidP="0012067E">
      <w:pPr>
        <w:widowControl/>
        <w:spacing w:line="44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B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2.</w:t>
      </w:r>
      <w:r w:rsidRPr="00F61B75">
        <w:rPr>
          <w:rFonts w:ascii="宋体" w:eastAsia="宋体" w:hAnsi="宋体" w:cs="宋体"/>
          <w:b/>
          <w:bCs/>
          <w:kern w:val="0"/>
          <w:sz w:val="24"/>
          <w:szCs w:val="24"/>
        </w:rPr>
        <w:t>班级劳动。</w:t>
      </w:r>
      <w:r w:rsidRPr="007E4B7B">
        <w:rPr>
          <w:rFonts w:ascii="宋体" w:eastAsia="宋体" w:hAnsi="宋体" w:cs="宋体"/>
          <w:kern w:val="0"/>
          <w:sz w:val="24"/>
          <w:szCs w:val="24"/>
        </w:rPr>
        <w:t>学生以组为单位，成立劳动小组，做好每天两次打扫环境区和教室卫生工作，班主任或者家长亲自到场指导教给学生基本的技能。学生将平日学会的劳动技能运用到班级值日中，在劳动中锻炼自己。</w:t>
      </w:r>
    </w:p>
    <w:p w:rsidR="0012067E" w:rsidRPr="007E4B7B" w:rsidRDefault="0012067E" w:rsidP="0012067E">
      <w:pPr>
        <w:widowControl/>
        <w:spacing w:line="44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B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3.</w:t>
      </w:r>
      <w:r w:rsidRPr="00F61B75">
        <w:rPr>
          <w:rFonts w:ascii="宋体" w:eastAsia="宋体" w:hAnsi="宋体" w:cs="宋体"/>
          <w:b/>
          <w:bCs/>
          <w:kern w:val="0"/>
          <w:sz w:val="24"/>
          <w:szCs w:val="24"/>
        </w:rPr>
        <w:t>设立“劳动周”。</w:t>
      </w:r>
      <w:r w:rsidRPr="007E4B7B">
        <w:rPr>
          <w:rFonts w:ascii="宋体" w:eastAsia="宋体" w:hAnsi="宋体" w:cs="宋体"/>
          <w:kern w:val="0"/>
          <w:sz w:val="24"/>
          <w:szCs w:val="24"/>
        </w:rPr>
        <w:t>为弘扬劳动精神，增强同学们的劳动意识，学校将五一劳动节的所在周设立为“劳动周”。在劳动周，学校会开展与“劳动教育”相关的主题教育活动，通过兴趣小组、社团等形式，组织开展以劳动实践为主题的班团队会，劳模报告会、手工劳技展演等活动，从课程入手，让劳动成为生活，使同学们在劳动中掌握技术。在让学生养成劳动习惯的同时，也培养良好的劳动态度和感情。</w:t>
      </w:r>
    </w:p>
    <w:p w:rsidR="0012067E" w:rsidRPr="007E4B7B" w:rsidRDefault="0012067E" w:rsidP="0012067E">
      <w:pPr>
        <w:widowControl/>
        <w:spacing w:line="44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B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4.</w:t>
      </w:r>
      <w:r w:rsidRPr="00F61B75">
        <w:rPr>
          <w:rFonts w:ascii="宋体" w:eastAsia="宋体" w:hAnsi="宋体" w:cs="宋体"/>
          <w:b/>
          <w:bCs/>
          <w:kern w:val="0"/>
          <w:sz w:val="24"/>
          <w:szCs w:val="24"/>
        </w:rPr>
        <w:t>开辟“</w:t>
      </w:r>
      <w:r w:rsidRPr="00F61B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开心</w:t>
      </w:r>
      <w:r w:rsidRPr="00F61B75">
        <w:rPr>
          <w:rFonts w:ascii="宋体" w:eastAsia="宋体" w:hAnsi="宋体" w:cs="宋体"/>
          <w:b/>
          <w:bCs/>
          <w:kern w:val="0"/>
          <w:sz w:val="24"/>
          <w:szCs w:val="24"/>
        </w:rPr>
        <w:t>农场”。</w:t>
      </w:r>
      <w:r w:rsidRPr="007E4B7B">
        <w:rPr>
          <w:rFonts w:ascii="宋体" w:eastAsia="宋体" w:hAnsi="宋体" w:cs="宋体"/>
          <w:kern w:val="0"/>
          <w:sz w:val="24"/>
          <w:szCs w:val="24"/>
        </w:rPr>
        <w:t>在学校里，劳动教育并非纸上谈兵，为使同学们能体验劳动的辛苦，感受收获的乐趣，为孩子们开辟一片属于他们的“</w:t>
      </w:r>
      <w:r w:rsidRPr="00F61B75">
        <w:rPr>
          <w:rFonts w:ascii="宋体" w:eastAsia="宋体" w:hAnsi="宋体" w:cs="宋体" w:hint="eastAsia"/>
          <w:kern w:val="0"/>
          <w:sz w:val="24"/>
          <w:szCs w:val="24"/>
        </w:rPr>
        <w:t>开心</w:t>
      </w:r>
      <w:r w:rsidRPr="007E4B7B">
        <w:rPr>
          <w:rFonts w:ascii="宋体" w:eastAsia="宋体" w:hAnsi="宋体" w:cs="宋体"/>
          <w:kern w:val="0"/>
          <w:sz w:val="24"/>
          <w:szCs w:val="24"/>
        </w:rPr>
        <w:t>农场”，春天播种、挖土、施肥，浇水；秋天收获，拔萝卜、摘黄瓜……每位学生都能化身“小农夫”，也能让他们在种植活动中得到学习、劳动、体验、探究的机会，并感知生命的成长。</w:t>
      </w:r>
    </w:p>
    <w:p w:rsidR="0012067E" w:rsidRPr="007E4B7B" w:rsidRDefault="0012067E" w:rsidP="0012067E">
      <w:pPr>
        <w:widowControl/>
        <w:spacing w:line="44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B7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5.</w:t>
      </w:r>
      <w:r w:rsidRPr="00F61B75">
        <w:rPr>
          <w:rFonts w:ascii="宋体" w:eastAsia="宋体" w:hAnsi="宋体" w:cs="宋体"/>
          <w:b/>
          <w:bCs/>
          <w:kern w:val="0"/>
          <w:sz w:val="24"/>
          <w:szCs w:val="24"/>
        </w:rPr>
        <w:t>家庭服务。</w:t>
      </w:r>
      <w:r w:rsidRPr="007E4B7B">
        <w:rPr>
          <w:rFonts w:ascii="宋体" w:eastAsia="宋体" w:hAnsi="宋体" w:cs="宋体"/>
          <w:kern w:val="0"/>
          <w:sz w:val="24"/>
          <w:szCs w:val="24"/>
        </w:rPr>
        <w:t>引导学生以实际行动践行“孝亲、敬老、爱幼”的美德思想，从家庭小事做起，从身边小事做起，参与家庭劳动。一是让家长和学生共同确定孩子每天适当的常规家务劳动量，由家长负责督促检查，形成固定的家务劳动岗位。二是利用节假日期间，为学生布置适合学生身心年龄的实践活动，规定时间内学会做某一件事，一学期安排一张劳动</w:t>
      </w:r>
      <w:r w:rsidRPr="00F61B75">
        <w:rPr>
          <w:rFonts w:ascii="宋体" w:eastAsia="宋体" w:hAnsi="宋体" w:cs="宋体" w:hint="eastAsia"/>
          <w:kern w:val="0"/>
          <w:sz w:val="24"/>
          <w:szCs w:val="24"/>
        </w:rPr>
        <w:t>清单</w:t>
      </w:r>
      <w:r w:rsidRPr="007E4B7B">
        <w:rPr>
          <w:rFonts w:ascii="宋体" w:eastAsia="宋体" w:hAnsi="宋体" w:cs="宋体"/>
          <w:kern w:val="0"/>
          <w:sz w:val="24"/>
          <w:szCs w:val="24"/>
        </w:rPr>
        <w:t>，确定每个月新学的一项劳动本领，由家长作指导，让孩子月月有所收获，要求按照时间节点完成，并在每一项完成后有简短收获或感悟，如在低段独立完成买菜任务、学会正确扫地、叠被子等，高段完成做一顿饭的任务、洗碗、洗衣服等，在实践中进行劳动教育，让学生在劳动中磨炼、成长，在劳动中体悟个人的幸福生活。形成班级劳动教育课程。</w:t>
      </w:r>
    </w:p>
    <w:p w:rsidR="00EE0CEC" w:rsidRPr="00F61B75" w:rsidRDefault="00EE0CEC" w:rsidP="00EE0CEC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color w:val="333333"/>
        </w:rPr>
      </w:pPr>
      <w:r w:rsidRPr="00F61B75">
        <w:rPr>
          <w:rStyle w:val="a4"/>
          <w:rFonts w:asciiTheme="majorEastAsia" w:eastAsiaTheme="majorEastAsia" w:hAnsiTheme="majorEastAsia" w:hint="eastAsia"/>
          <w:color w:val="333333"/>
        </w:rPr>
        <w:t>（</w:t>
      </w:r>
      <w:r w:rsidR="0012067E" w:rsidRPr="00F61B75">
        <w:rPr>
          <w:rStyle w:val="a4"/>
          <w:rFonts w:asciiTheme="majorEastAsia" w:eastAsiaTheme="majorEastAsia" w:hAnsiTheme="majorEastAsia" w:hint="eastAsia"/>
          <w:color w:val="333333"/>
        </w:rPr>
        <w:t>三</w:t>
      </w:r>
      <w:r w:rsidRPr="00F61B75">
        <w:rPr>
          <w:rStyle w:val="a4"/>
          <w:rFonts w:asciiTheme="majorEastAsia" w:eastAsiaTheme="majorEastAsia" w:hAnsiTheme="majorEastAsia" w:hint="eastAsia"/>
          <w:color w:val="333333"/>
        </w:rPr>
        <w:t>）</w:t>
      </w:r>
      <w:r w:rsidR="0012067E" w:rsidRPr="00F61B75">
        <w:rPr>
          <w:rStyle w:val="a4"/>
          <w:rFonts w:asciiTheme="majorEastAsia" w:eastAsiaTheme="majorEastAsia" w:hAnsiTheme="majorEastAsia" w:hint="eastAsia"/>
          <w:color w:val="333333"/>
        </w:rPr>
        <w:t>集聚资源，创设</w:t>
      </w:r>
      <w:r w:rsidR="00BC0587" w:rsidRPr="00F61B75">
        <w:rPr>
          <w:rStyle w:val="a4"/>
          <w:rFonts w:asciiTheme="majorEastAsia" w:eastAsiaTheme="majorEastAsia" w:hAnsiTheme="majorEastAsia" w:hint="eastAsia"/>
          <w:color w:val="333333"/>
        </w:rPr>
        <w:t>环境</w:t>
      </w:r>
      <w:r w:rsidR="0012067E" w:rsidRPr="00F61B75">
        <w:rPr>
          <w:rStyle w:val="a4"/>
          <w:rFonts w:asciiTheme="majorEastAsia" w:eastAsiaTheme="majorEastAsia" w:hAnsiTheme="majorEastAsia" w:hint="eastAsia"/>
          <w:color w:val="333333"/>
        </w:rPr>
        <w:t>。</w:t>
      </w:r>
    </w:p>
    <w:p w:rsidR="00EE0CEC" w:rsidRPr="00F61B75" w:rsidRDefault="00BC0587" w:rsidP="00BC0587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color w:val="333333"/>
        </w:rPr>
      </w:pPr>
      <w:r w:rsidRPr="00F61B75">
        <w:rPr>
          <w:rFonts w:asciiTheme="majorEastAsia" w:eastAsiaTheme="majorEastAsia" w:hAnsiTheme="majorEastAsia" w:hint="eastAsia"/>
          <w:b/>
          <w:color w:val="333333"/>
        </w:rPr>
        <w:t>1.</w:t>
      </w:r>
      <w:r w:rsidRPr="00F61B75">
        <w:rPr>
          <w:rFonts w:hint="eastAsia"/>
          <w:b/>
          <w:color w:val="000000"/>
        </w:rPr>
        <w:t>集聚资源：</w:t>
      </w:r>
      <w:r w:rsidRPr="00F61B75">
        <w:rPr>
          <w:rFonts w:asciiTheme="majorEastAsia" w:eastAsiaTheme="majorEastAsia" w:hAnsiTheme="majorEastAsia" w:hint="eastAsia"/>
          <w:color w:val="333333"/>
        </w:rPr>
        <w:t xml:space="preserve"> 充分利用家庭和社会各方面资源，</w:t>
      </w:r>
      <w:r w:rsidRPr="00F61B75">
        <w:rPr>
          <w:rFonts w:hint="eastAsia"/>
          <w:color w:val="000000"/>
        </w:rPr>
        <w:t>家校社联抓、联做、联创，</w:t>
      </w:r>
      <w:r w:rsidR="00EE0CEC" w:rsidRPr="00F61B75">
        <w:rPr>
          <w:rFonts w:asciiTheme="majorEastAsia" w:eastAsiaTheme="majorEastAsia" w:hAnsiTheme="majorEastAsia" w:hint="eastAsia"/>
          <w:color w:val="333333"/>
        </w:rPr>
        <w:t>为劳动教育提供必要保障。</w:t>
      </w:r>
      <w:r w:rsidRPr="00F61B75">
        <w:rPr>
          <w:rFonts w:asciiTheme="majorEastAsia" w:eastAsiaTheme="majorEastAsia" w:hAnsiTheme="majorEastAsia" w:hint="eastAsia"/>
          <w:b/>
          <w:color w:val="333333"/>
        </w:rPr>
        <w:t>一是</w:t>
      </w:r>
      <w:r w:rsidR="00EE0CEC" w:rsidRPr="00F61B75">
        <w:rPr>
          <w:rFonts w:asciiTheme="majorEastAsia" w:eastAsiaTheme="majorEastAsia" w:hAnsiTheme="majorEastAsia" w:hint="eastAsia"/>
          <w:color w:val="333333"/>
        </w:rPr>
        <w:t>积极协调和引导工厂农场等组织履行社会责任，开放实践场所，组织学生参加力所能及的生产劳动、参与新型服务性劳动，使学生与普通劳动者一起经历劳动过程。</w:t>
      </w:r>
      <w:r w:rsidRPr="00F61B75">
        <w:rPr>
          <w:rFonts w:asciiTheme="majorEastAsia" w:eastAsiaTheme="majorEastAsia" w:hAnsiTheme="majorEastAsia" w:hint="eastAsia"/>
          <w:b/>
          <w:color w:val="333333"/>
        </w:rPr>
        <w:t>二是</w:t>
      </w:r>
      <w:r w:rsidR="00EE0CEC" w:rsidRPr="00F61B75">
        <w:rPr>
          <w:rFonts w:asciiTheme="majorEastAsia" w:eastAsiaTheme="majorEastAsia" w:hAnsiTheme="majorEastAsia" w:hint="eastAsia"/>
          <w:color w:val="333333"/>
        </w:rPr>
        <w:t>组织动员相关力量、搭建活动平台，共同支持学生深入城乡社区、福利院和公共场所等参加志愿服务，开展公益劳动，参与社区治理。</w:t>
      </w:r>
      <w:r w:rsidRPr="00F61B75">
        <w:rPr>
          <w:rFonts w:asciiTheme="majorEastAsia" w:eastAsiaTheme="majorEastAsia" w:hAnsiTheme="majorEastAsia" w:hint="eastAsia"/>
          <w:b/>
          <w:color w:val="333333"/>
        </w:rPr>
        <w:t>四是</w:t>
      </w:r>
      <w:r w:rsidRPr="00F61B75">
        <w:rPr>
          <w:rFonts w:asciiTheme="majorEastAsia" w:eastAsiaTheme="majorEastAsia" w:hAnsiTheme="majorEastAsia" w:hint="eastAsia"/>
          <w:color w:val="333333"/>
        </w:rPr>
        <w:t>拓宽</w:t>
      </w:r>
      <w:r w:rsidR="00EE0CEC" w:rsidRPr="00F61B75">
        <w:rPr>
          <w:rFonts w:asciiTheme="majorEastAsia" w:eastAsiaTheme="majorEastAsia" w:hAnsiTheme="majorEastAsia" w:hint="eastAsia"/>
          <w:color w:val="333333"/>
        </w:rPr>
        <w:t>校外劳动教育实践基地。</w:t>
      </w:r>
    </w:p>
    <w:p w:rsidR="00EE0CEC" w:rsidRPr="00F61B75" w:rsidRDefault="00BC0587" w:rsidP="00BC0587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ajorEastAsia" w:eastAsiaTheme="majorEastAsia" w:hAnsiTheme="majorEastAsia"/>
          <w:color w:val="333333"/>
        </w:rPr>
      </w:pPr>
      <w:r w:rsidRPr="00F61B75">
        <w:rPr>
          <w:rStyle w:val="a4"/>
          <w:rFonts w:asciiTheme="majorEastAsia" w:eastAsiaTheme="majorEastAsia" w:hAnsiTheme="majorEastAsia" w:hint="eastAsia"/>
          <w:color w:val="333333"/>
        </w:rPr>
        <w:lastRenderedPageBreak/>
        <w:t>2.打造阵地：</w:t>
      </w:r>
      <w:r w:rsidR="00EE0CEC" w:rsidRPr="00F61B75">
        <w:rPr>
          <w:rFonts w:asciiTheme="majorEastAsia" w:eastAsiaTheme="majorEastAsia" w:hAnsiTheme="majorEastAsia" w:hint="eastAsia"/>
          <w:color w:val="333333"/>
        </w:rPr>
        <w:t>积极营造“劳动光荣”的校园文化，多渠道表彰宣传劳动实践优秀典型，在学生中牢固树立劳动教育与德育、智育、体育、美育同等重要的理念。结合学校特色挖掘劳动教育素材，广泛开展以劳动实践为主题班会、劳模报告会、工匠进校园、手工作品制作、劳动技能表演等活动。发展与劳动实践有关的学生社团、兴趣小组、志愿者组织，结合植树节、五一劳动节等时间节点，开展丰富多彩的劳动主题教育活动。将劳动实践教育活动与艰苦奋斗、团结协作、精益求精等相关劳动文化相结合，与二十四节气、“中国农民丰收节”等中国传统劳动所包含的人生智慧相结合，农村学校可结合地域特点和新农村建设，提升劳动实践教育的文化内涵。教育学生热爱家庭，自己的事情自己做，家里的事情帮着做，弘扬优良家风，积极践行孝亲、敬老、爱幼等方面的劳动。</w:t>
      </w:r>
    </w:p>
    <w:p w:rsidR="00F61B75" w:rsidRDefault="00F61B75" w:rsidP="00F61B75">
      <w:pPr>
        <w:jc w:val="center"/>
        <w:rPr>
          <w:rFonts w:ascii="黑体" w:eastAsia="黑体" w:hAnsi="黑体"/>
          <w:sz w:val="24"/>
          <w:szCs w:val="24"/>
        </w:rPr>
      </w:pPr>
    </w:p>
    <w:p w:rsidR="00F61B75" w:rsidRDefault="00F61B75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E339DF" w:rsidRDefault="00E339DF" w:rsidP="00F61B75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-38100</wp:posOffset>
            </wp:positionV>
            <wp:extent cx="1543050" cy="1524000"/>
            <wp:effectExtent l="19050" t="0" r="0" b="0"/>
            <wp:wrapNone/>
            <wp:docPr id="1" name="图片 0" descr="薛家实验小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薛家实验小学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B75" w:rsidRDefault="00F61B75" w:rsidP="00F61B75">
      <w:pPr>
        <w:jc w:val="center"/>
        <w:rPr>
          <w:rFonts w:ascii="黑体" w:eastAsia="黑体" w:hAnsi="黑体"/>
          <w:sz w:val="30"/>
          <w:szCs w:val="30"/>
        </w:rPr>
      </w:pPr>
      <w:r w:rsidRPr="00E339DF">
        <w:rPr>
          <w:rFonts w:ascii="黑体" w:eastAsia="黑体" w:hAnsi="黑体" w:hint="eastAsia"/>
          <w:sz w:val="30"/>
          <w:szCs w:val="30"/>
        </w:rPr>
        <w:t>常州市新北区薛家实验小学各年级劳动清单</w:t>
      </w:r>
    </w:p>
    <w:p w:rsidR="00E339DF" w:rsidRPr="00E339DF" w:rsidRDefault="00E339DF" w:rsidP="00F61B75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F61B75" w:rsidRPr="00F61B75" w:rsidTr="00FC5D81">
        <w:tc>
          <w:tcPr>
            <w:tcW w:w="8522" w:type="dxa"/>
            <w:gridSpan w:val="4"/>
            <w:shd w:val="clear" w:color="auto" w:fill="548DD4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一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F61B75" w:rsidRPr="00F61B75" w:rsidTr="00FC5D81">
        <w:tc>
          <w:tcPr>
            <w:tcW w:w="1668" w:type="dxa"/>
            <w:gridSpan w:val="2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668" w:type="dxa"/>
            <w:gridSpan w:val="2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系鞋带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学会自己系鞋带</w:t>
            </w:r>
          </w:p>
        </w:tc>
      </w:tr>
      <w:tr w:rsidR="00F61B75" w:rsidRPr="00F61B75" w:rsidTr="00FC5D81">
        <w:tc>
          <w:tcPr>
            <w:tcW w:w="1668" w:type="dxa"/>
            <w:gridSpan w:val="2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独自洗漱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会自己倒水洗脸刷牙</w:t>
            </w:r>
          </w:p>
        </w:tc>
      </w:tr>
      <w:tr w:rsidR="00F61B75" w:rsidRPr="00F61B75" w:rsidTr="00FC5D81">
        <w:tc>
          <w:tcPr>
            <w:tcW w:w="1668" w:type="dxa"/>
            <w:gridSpan w:val="2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收拾书包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学会按书本大小、类别来整理自己的书包，自己的学习用品自己整理</w:t>
            </w:r>
          </w:p>
        </w:tc>
      </w:tr>
      <w:tr w:rsidR="00F61B75" w:rsidRPr="00F61B75" w:rsidTr="00FC5D81">
        <w:tc>
          <w:tcPr>
            <w:tcW w:w="1668" w:type="dxa"/>
            <w:gridSpan w:val="2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洗水果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会洗水果，会用水果招待客人</w:t>
            </w:r>
          </w:p>
        </w:tc>
      </w:tr>
      <w:tr w:rsidR="00F61B75" w:rsidRPr="00F61B75" w:rsidTr="00FC5D81">
        <w:tc>
          <w:tcPr>
            <w:tcW w:w="1668" w:type="dxa"/>
            <w:gridSpan w:val="2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擦桌子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学会使用抹布擦桌子</w:t>
            </w:r>
          </w:p>
        </w:tc>
      </w:tr>
      <w:tr w:rsidR="00F61B75" w:rsidRPr="00F61B75" w:rsidTr="00FC5D81">
        <w:tc>
          <w:tcPr>
            <w:tcW w:w="8522" w:type="dxa"/>
            <w:gridSpan w:val="4"/>
            <w:shd w:val="clear" w:color="auto" w:fill="92D050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一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F61B75" w:rsidRPr="00F61B75" w:rsidTr="00FC5D81">
        <w:tc>
          <w:tcPr>
            <w:tcW w:w="1526" w:type="dxa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526" w:type="dxa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倒垃圾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在家能垃圾分类，正确投放</w:t>
            </w:r>
          </w:p>
        </w:tc>
      </w:tr>
      <w:tr w:rsidR="00F61B75" w:rsidRPr="00F61B75" w:rsidTr="00FC5D81">
        <w:tc>
          <w:tcPr>
            <w:tcW w:w="1526" w:type="dxa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3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洗袜子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会用肥皂，懂搓洗和清洗</w:t>
            </w:r>
          </w:p>
        </w:tc>
      </w:tr>
      <w:tr w:rsidR="00F61B75" w:rsidRPr="00F61B75" w:rsidTr="00FC5D81">
        <w:tc>
          <w:tcPr>
            <w:tcW w:w="1526" w:type="dxa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4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扫地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会用扫把和簸箕</w:t>
            </w:r>
          </w:p>
        </w:tc>
      </w:tr>
      <w:tr w:rsidR="00F61B75" w:rsidRPr="00F61B75" w:rsidTr="00FC5D81">
        <w:tc>
          <w:tcPr>
            <w:tcW w:w="1526" w:type="dxa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5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会整理自己的衣物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会折衣服、裤子、袜子等</w:t>
            </w:r>
          </w:p>
        </w:tc>
      </w:tr>
      <w:tr w:rsidR="00F61B75" w:rsidRPr="00F61B75" w:rsidTr="00FC5D81">
        <w:tc>
          <w:tcPr>
            <w:tcW w:w="1526" w:type="dxa"/>
            <w:shd w:val="clear" w:color="auto" w:fill="auto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6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会盛饭、摆碗筷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饭前能主动给家人盛饭、摆碗筷</w:t>
            </w:r>
          </w:p>
        </w:tc>
      </w:tr>
    </w:tbl>
    <w:p w:rsidR="002770E1" w:rsidRDefault="002770E1" w:rsidP="00F61B75">
      <w:pPr>
        <w:rPr>
          <w:sz w:val="24"/>
          <w:szCs w:val="24"/>
        </w:rPr>
      </w:pPr>
    </w:p>
    <w:p w:rsidR="002770E1" w:rsidRDefault="002770E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B75" w:rsidRPr="00F61B75" w:rsidRDefault="00F61B75" w:rsidP="00F61B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F61B75" w:rsidRPr="00F61B75" w:rsidTr="00FC5D81">
        <w:tc>
          <w:tcPr>
            <w:tcW w:w="8522" w:type="dxa"/>
            <w:gridSpan w:val="4"/>
            <w:shd w:val="clear" w:color="auto" w:fill="00B050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二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择菜、洗菜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会把老、烂、不适合吃的部分择掉，并能进行清洗。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晒、收衣服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学会使用晾衣架晾晒衣服，傍晚能把晾晒的衣服收回来。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叠被子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学会自己叠被子，坚持每日自己铺床、叠被。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整理自己的玩具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能够及时收拾、整理自己的玩具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给植物浇水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能够及时给植物浇水。</w:t>
            </w:r>
          </w:p>
        </w:tc>
      </w:tr>
      <w:tr w:rsidR="00F61B75" w:rsidRPr="00F61B75" w:rsidTr="00FC5D81">
        <w:tc>
          <w:tcPr>
            <w:tcW w:w="8522" w:type="dxa"/>
            <w:gridSpan w:val="4"/>
            <w:shd w:val="clear" w:color="auto" w:fill="FFFF00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二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2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拖地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学习用拖把拖地，又快又干净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3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清洗小件衣物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学习清洗小件衣物：袜子、短裤、红领巾等等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4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坚持盛饭、摆碗筷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坚持每天给家人盛饭、摆碗筷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5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坚持饭后洗碗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坚持饭后收拾、擦桌子，并学习洗碗筷。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6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坚持整理自己衣物</w:t>
            </w:r>
          </w:p>
        </w:tc>
        <w:tc>
          <w:tcPr>
            <w:tcW w:w="4303" w:type="dxa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坚持自己的衣服裤子自己折</w:t>
            </w:r>
          </w:p>
        </w:tc>
      </w:tr>
    </w:tbl>
    <w:p w:rsidR="00F61B75" w:rsidRDefault="00F61B75" w:rsidP="00F61B75">
      <w:pPr>
        <w:rPr>
          <w:sz w:val="24"/>
          <w:szCs w:val="24"/>
        </w:rPr>
      </w:pPr>
    </w:p>
    <w:p w:rsidR="00F61B75" w:rsidRDefault="00F61B7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B75" w:rsidRPr="00F61B75" w:rsidRDefault="00F61B75" w:rsidP="00F61B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F61B75" w:rsidRPr="00F61B75" w:rsidTr="00FC5D81">
        <w:tc>
          <w:tcPr>
            <w:tcW w:w="8522" w:type="dxa"/>
            <w:gridSpan w:val="4"/>
            <w:shd w:val="clear" w:color="auto" w:fill="FFC000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三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会自己剪指甲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学会剪指甲，搞好个人卫生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会自己洗澡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能自己调水温、准备好换洗衣服、自己洗澡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会整理自己书桌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按物品的种类、大小整理书桌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会使用部分家电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会使用电视机、电风扇、空调，能自己开关这些电器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会用微波炉热饭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在家长指导下，学会安全使用微波炉。</w:t>
            </w:r>
          </w:p>
        </w:tc>
      </w:tr>
      <w:tr w:rsidR="00F61B75" w:rsidRPr="00F61B75" w:rsidTr="00FC5D81">
        <w:tc>
          <w:tcPr>
            <w:tcW w:w="8522" w:type="dxa"/>
            <w:gridSpan w:val="4"/>
            <w:shd w:val="clear" w:color="auto" w:fill="FF0000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三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2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会自己洗头、梳头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学会自己洗头，女生会自己梳头、扎辫子。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3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会洗自己的鞋子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学会使用刷子清洗自己的鞋子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4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会用针线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学习用针线缝扣子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5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表达孝心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给父母或长辈做些表达孝心的事情：洗头、洗脚、捶背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b/>
                <w:sz w:val="24"/>
                <w:szCs w:val="24"/>
              </w:rPr>
            </w:pPr>
            <w:r w:rsidRPr="00F61B75">
              <w:rPr>
                <w:b/>
                <w:sz w:val="24"/>
                <w:szCs w:val="24"/>
              </w:rPr>
              <w:t>6</w:t>
            </w:r>
            <w:r w:rsidRPr="00F61B75"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会整理书柜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学会整理自己的小书柜</w:t>
            </w:r>
          </w:p>
        </w:tc>
      </w:tr>
    </w:tbl>
    <w:p w:rsidR="00F61B75" w:rsidRPr="00F61B75" w:rsidRDefault="00F61B75" w:rsidP="00F61B75">
      <w:pPr>
        <w:rPr>
          <w:sz w:val="24"/>
          <w:szCs w:val="24"/>
        </w:rPr>
      </w:pPr>
    </w:p>
    <w:p w:rsidR="00F61B75" w:rsidRDefault="00F61B7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B75" w:rsidRPr="00F61B75" w:rsidRDefault="00F61B75" w:rsidP="00F61B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F61B75" w:rsidRPr="00F61B75" w:rsidTr="00FC5D81">
        <w:tc>
          <w:tcPr>
            <w:tcW w:w="8522" w:type="dxa"/>
            <w:gridSpan w:val="4"/>
            <w:shd w:val="clear" w:color="auto" w:fill="D99594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四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学会擦玻璃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学习用湿毛巾、旧报纸擦拭玻璃，学会两面擦拭。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做水果拼盘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通过清洗、摆盘，制作水果拼盘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洗、切葱姜蒜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认识并学会洗、切葱姜蒜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自己养一种小动物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学习照顾小动物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制作收纳盒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利用废弃纸盒等，制作收纳盒，并用收纳盒来收纳小物件。</w:t>
            </w:r>
          </w:p>
        </w:tc>
      </w:tr>
      <w:tr w:rsidR="00F61B75" w:rsidRPr="00F61B75" w:rsidTr="00FC5D81">
        <w:tc>
          <w:tcPr>
            <w:tcW w:w="8522" w:type="dxa"/>
            <w:gridSpan w:val="4"/>
            <w:shd w:val="clear" w:color="auto" w:fill="E36C0A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四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书架进行归类整理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书柜里的书籍能进行归类整理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3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小种植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自己种植一种蔬菜、绿植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4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整理自己的衣橱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定期整理自己衣橱里的衣物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5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清洗自己衣物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每周清洗一次自己的换洗衣服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6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学会使用炉灶炖蛋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在父母指导下，学习使用炉灶隔水炖蛋。</w:t>
            </w:r>
          </w:p>
        </w:tc>
      </w:tr>
    </w:tbl>
    <w:p w:rsidR="00F61B75" w:rsidRDefault="00F61B75" w:rsidP="00F61B75">
      <w:pPr>
        <w:rPr>
          <w:sz w:val="24"/>
          <w:szCs w:val="24"/>
        </w:rPr>
      </w:pPr>
    </w:p>
    <w:p w:rsidR="00F61B75" w:rsidRDefault="00F61B7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B75" w:rsidRPr="00F61B75" w:rsidRDefault="00F61B75" w:rsidP="00F61B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F61B75" w:rsidRPr="00F61B75" w:rsidTr="00FC5D81">
        <w:tc>
          <w:tcPr>
            <w:tcW w:w="8522" w:type="dxa"/>
            <w:gridSpan w:val="4"/>
            <w:shd w:val="clear" w:color="auto" w:fill="92D050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五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会一道凉拌菜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学会做一道凉拌菜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及时处置不穿衣物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学会把不穿的衣服清洗干净，整理打包，放进小区“捐衣箱”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打扫厨房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饭后能和父母一起整理打扫厨房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独立上超市购物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能够独立去超市购买所需品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独立当家一天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学习安排好家人一天的吃喝用度</w:t>
            </w:r>
          </w:p>
        </w:tc>
      </w:tr>
      <w:tr w:rsidR="00F61B75" w:rsidRPr="00F61B75" w:rsidTr="00FC5D81">
        <w:tc>
          <w:tcPr>
            <w:tcW w:w="8522" w:type="dxa"/>
            <w:gridSpan w:val="4"/>
            <w:shd w:val="clear" w:color="auto" w:fill="B2A1C7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五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会使用洗衣机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学习用洗衣机清洗衣服，并及时晾晒衣服。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3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小种植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学习养护花草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4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学会一道</w:t>
            </w:r>
            <w:r w:rsidR="00A91390">
              <w:rPr>
                <w:rFonts w:hint="eastAsia"/>
                <w:sz w:val="24"/>
                <w:szCs w:val="24"/>
              </w:rPr>
              <w:t>炒</w:t>
            </w:r>
            <w:r w:rsidRPr="00F61B75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跟父母学会做一道菜（蔬菜）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5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招待客人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当客人来访时，热情招待客人，让客人感觉舒服。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6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为家人准备早餐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为自己的家人准备一次丰盛的早餐。</w:t>
            </w:r>
          </w:p>
        </w:tc>
      </w:tr>
    </w:tbl>
    <w:p w:rsidR="00F61B75" w:rsidRDefault="00F61B75" w:rsidP="00F61B75">
      <w:pPr>
        <w:rPr>
          <w:sz w:val="24"/>
          <w:szCs w:val="24"/>
        </w:rPr>
      </w:pPr>
    </w:p>
    <w:p w:rsidR="00F61B75" w:rsidRDefault="00F61B7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1B75" w:rsidRPr="00F61B75" w:rsidRDefault="00F61B75" w:rsidP="00F61B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42"/>
        <w:gridCol w:w="2551"/>
        <w:gridCol w:w="4303"/>
      </w:tblGrid>
      <w:tr w:rsidR="00F61B75" w:rsidRPr="00F61B75" w:rsidTr="00FC5D81">
        <w:tc>
          <w:tcPr>
            <w:tcW w:w="8522" w:type="dxa"/>
            <w:gridSpan w:val="4"/>
            <w:shd w:val="clear" w:color="auto" w:fill="FF0000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六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（上）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9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</w:t>
            </w:r>
            <w:r w:rsidR="00A91390">
              <w:rPr>
                <w:rFonts w:hint="eastAsia"/>
                <w:sz w:val="24"/>
                <w:szCs w:val="24"/>
              </w:rPr>
              <w:t>做</w:t>
            </w:r>
            <w:r w:rsidRPr="00F61B75">
              <w:rPr>
                <w:rFonts w:hint="eastAsia"/>
                <w:sz w:val="24"/>
                <w:szCs w:val="24"/>
              </w:rPr>
              <w:t>两个凉拌菜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自创或者学习两道凉拌菜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10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买菜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能根据营养搭配需求，独自去菜场买菜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学习使用冰箱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学会给冰箱里物品进行分类整理，并能对冰箱进行定期清理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准备新年礼物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自己动手做一份新年礼物送给家人，并利用报纸等进行包装。</w:t>
            </w:r>
          </w:p>
        </w:tc>
      </w:tr>
      <w:tr w:rsidR="00F61B75" w:rsidRPr="00F61B75" w:rsidTr="00FC5D81">
        <w:tc>
          <w:tcPr>
            <w:tcW w:w="1668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1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51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管理家里一周开支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管理家里一周的开支，并做好数据分析，给出建议</w:t>
            </w:r>
          </w:p>
        </w:tc>
      </w:tr>
      <w:tr w:rsidR="00F61B75" w:rsidRPr="00F61B75" w:rsidTr="00FC5D81">
        <w:tc>
          <w:tcPr>
            <w:tcW w:w="8522" w:type="dxa"/>
            <w:gridSpan w:val="4"/>
            <w:shd w:val="clear" w:color="auto" w:fill="31849B"/>
          </w:tcPr>
          <w:p w:rsidR="00F61B75" w:rsidRPr="00F61B75" w:rsidRDefault="00F61B75" w:rsidP="00FC5D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61B75">
              <w:rPr>
                <w:rFonts w:ascii="黑体" w:eastAsia="黑体" w:hAnsi="黑体" w:hint="eastAsia"/>
                <w:b/>
                <w:sz w:val="24"/>
                <w:szCs w:val="24"/>
              </w:rPr>
              <w:t>六  年  级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（下）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2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学习使用电饭煲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学会正确使用电饭煲煮饭、煮粥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3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学习更换床单、被套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会自己更换床单、被套，并进行清洗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4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用洗衣机</w:t>
            </w:r>
            <w:r w:rsidR="00D72A0B">
              <w:rPr>
                <w:rFonts w:hint="eastAsia"/>
                <w:sz w:val="24"/>
                <w:szCs w:val="24"/>
              </w:rPr>
              <w:t>分类</w:t>
            </w:r>
            <w:r w:rsidRPr="00F61B75">
              <w:rPr>
                <w:rFonts w:hint="eastAsia"/>
                <w:sz w:val="24"/>
                <w:szCs w:val="24"/>
              </w:rPr>
              <w:t>洗衣服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深色、淡色衣服分开洗，洗衣液、水量的控制都是学习内容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5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购买家用物品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列出要买的东西清单，按清单到超市购买所需物品。</w:t>
            </w:r>
          </w:p>
        </w:tc>
      </w:tr>
      <w:tr w:rsidR="00F61B75" w:rsidRPr="00F61B75" w:rsidTr="00FC5D81">
        <w:tc>
          <w:tcPr>
            <w:tcW w:w="1526" w:type="dxa"/>
            <w:vAlign w:val="center"/>
          </w:tcPr>
          <w:p w:rsidR="00F61B75" w:rsidRPr="00F61B75" w:rsidRDefault="00F61B75" w:rsidP="00FC5D81">
            <w:pPr>
              <w:jc w:val="center"/>
              <w:rPr>
                <w:sz w:val="24"/>
                <w:szCs w:val="24"/>
              </w:rPr>
            </w:pPr>
            <w:r w:rsidRPr="00F61B75">
              <w:rPr>
                <w:sz w:val="24"/>
                <w:szCs w:val="24"/>
              </w:rPr>
              <w:t>6</w:t>
            </w:r>
            <w:r w:rsidRPr="00F61B7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制订家庭出游计划</w:t>
            </w:r>
          </w:p>
        </w:tc>
        <w:tc>
          <w:tcPr>
            <w:tcW w:w="4303" w:type="dxa"/>
            <w:vAlign w:val="center"/>
          </w:tcPr>
          <w:p w:rsidR="00F61B75" w:rsidRPr="00F61B75" w:rsidRDefault="00F61B75" w:rsidP="00FC5D81">
            <w:pPr>
              <w:rPr>
                <w:sz w:val="24"/>
                <w:szCs w:val="24"/>
              </w:rPr>
            </w:pPr>
            <w:r w:rsidRPr="00F61B75">
              <w:rPr>
                <w:rFonts w:hint="eastAsia"/>
                <w:sz w:val="24"/>
                <w:szCs w:val="24"/>
              </w:rPr>
              <w:t>能够根据家人的需求拟定出游计划，并做好出行攻略。</w:t>
            </w:r>
          </w:p>
        </w:tc>
      </w:tr>
    </w:tbl>
    <w:p w:rsidR="00C622C8" w:rsidRDefault="00C622C8" w:rsidP="007E4B7B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E339DF" w:rsidRDefault="00E339DF" w:rsidP="007E4B7B">
      <w:pPr>
        <w:spacing w:line="440" w:lineRule="exact"/>
        <w:ind w:firstLineChars="200" w:firstLine="480"/>
        <w:jc w:val="left"/>
        <w:rPr>
          <w:sz w:val="24"/>
          <w:szCs w:val="24"/>
        </w:rPr>
      </w:pPr>
    </w:p>
    <w:p w:rsidR="00E339DF" w:rsidRPr="00F61B75" w:rsidRDefault="00E339DF" w:rsidP="007E4B7B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</w:p>
    <w:sectPr w:rsidR="00E339DF" w:rsidRPr="00F61B75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2F" w:rsidRDefault="0068072F" w:rsidP="00D72A0B">
      <w:pPr>
        <w:spacing w:line="240" w:lineRule="auto"/>
      </w:pPr>
      <w:r>
        <w:separator/>
      </w:r>
    </w:p>
  </w:endnote>
  <w:endnote w:type="continuationSeparator" w:id="1">
    <w:p w:rsidR="0068072F" w:rsidRDefault="0068072F" w:rsidP="00D72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2F" w:rsidRDefault="0068072F" w:rsidP="00D72A0B">
      <w:pPr>
        <w:spacing w:line="240" w:lineRule="auto"/>
      </w:pPr>
      <w:r>
        <w:separator/>
      </w:r>
    </w:p>
  </w:footnote>
  <w:footnote w:type="continuationSeparator" w:id="1">
    <w:p w:rsidR="0068072F" w:rsidRDefault="0068072F" w:rsidP="00D72A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B7B"/>
    <w:rsid w:val="0012067E"/>
    <w:rsid w:val="00167DD0"/>
    <w:rsid w:val="002076E1"/>
    <w:rsid w:val="0021127B"/>
    <w:rsid w:val="002770E1"/>
    <w:rsid w:val="00282564"/>
    <w:rsid w:val="00370508"/>
    <w:rsid w:val="0068072F"/>
    <w:rsid w:val="007E4B7B"/>
    <w:rsid w:val="00A91390"/>
    <w:rsid w:val="00A92A86"/>
    <w:rsid w:val="00B84F7A"/>
    <w:rsid w:val="00BC0587"/>
    <w:rsid w:val="00C622C8"/>
    <w:rsid w:val="00CD5530"/>
    <w:rsid w:val="00CE2C3F"/>
    <w:rsid w:val="00D72A0B"/>
    <w:rsid w:val="00E339DF"/>
    <w:rsid w:val="00EE0CEC"/>
    <w:rsid w:val="00F61B75"/>
    <w:rsid w:val="00F8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B7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4B7B"/>
    <w:rPr>
      <w:b/>
      <w:bCs/>
    </w:rPr>
  </w:style>
  <w:style w:type="table" w:styleId="a5">
    <w:name w:val="Table Grid"/>
    <w:basedOn w:val="a1"/>
    <w:uiPriority w:val="59"/>
    <w:rsid w:val="001206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7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72A0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72A0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72A0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339D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33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507510-76C9-4304-93A8-65D0797E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</cp:lastModifiedBy>
  <cp:revision>7</cp:revision>
  <dcterms:created xsi:type="dcterms:W3CDTF">2020-12-10T02:46:00Z</dcterms:created>
  <dcterms:modified xsi:type="dcterms:W3CDTF">2022-03-05T02:24:00Z</dcterms:modified>
</cp:coreProperties>
</file>