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80" w:firstLineChars="1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国旗下讲话——交通安全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同学们：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交通安全事关千家万户”，我们国家还特意设置了交通安全日。你们知道为什么要设立交通安全日吗？据统计我国每年近10万人死于交通事故，其中有很大比例是未成年儿童。所以我们大家都要知危险、会避险，安全文明出行。我们要在日常生活中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、学生要文明走路，遵守交通规则。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上下学时要走人行横道，时刻遵循“红灯停、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黄灯停、</w:t>
      </w:r>
      <w:r>
        <w:rPr>
          <w:rFonts w:ascii="宋体" w:hAnsi="宋体" w:eastAsia="宋体" w:cs="宋体"/>
          <w:sz w:val="24"/>
          <w:szCs w:val="24"/>
        </w:rPr>
        <w:t>绿灯行”；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结伴外出时，不要在路上追逐、嬉戏打闹、玩耍；不能去翻越道路上的绿化带和安全护栏；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行走时要专心，不要低头看书、玩手机、戴耳机听音乐，要注意观察四周交通情况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过马路走斑马线要学会避让机动车辆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在雾、雨、雪天出行，尽量穿着色彩鲜艳的衣服，以便于机动车司机尽早发现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自己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、学生要文明乘车，安全上下车。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公交</w:t>
      </w:r>
      <w:r>
        <w:rPr>
          <w:rFonts w:ascii="宋体" w:hAnsi="宋体" w:eastAsia="宋体" w:cs="宋体"/>
          <w:sz w:val="24"/>
          <w:szCs w:val="24"/>
        </w:rPr>
        <w:t>车时要在站台上等候乘车时，依次上、下车，不要拥挤；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不强行上下车，做到先下后上，按秩序上车；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当车辆在行进过程中，不要随意走动，要抓好车厢内扶手，避免车辆急剎而摔倒、踩伤；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下车后要等车辆开走后再行走，留心观察，不要急于横穿马路，在确保安全的情况下穿行，避免意外发生；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</w:rPr>
        <w:t>乘坐小汽车时，要系好安全带，要从车辆右侧车门下车，注意观察其他行人和非机动车从汽车旁经过；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z w:val="24"/>
          <w:szCs w:val="24"/>
        </w:rPr>
        <w:t>乘车时不要把头、手、胳膊伸出手窗外，不要向车窗外乱扔杂物；拒绝乘坐超载、超员的车辆，不乘坐无载客许可证的车辆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同时有义务和责任提醒开车的父母、亲属文明驾车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你们</w:t>
      </w:r>
      <w:r>
        <w:rPr>
          <w:rFonts w:ascii="宋体" w:hAnsi="宋体" w:eastAsia="宋体" w:cs="宋体"/>
          <w:sz w:val="24"/>
          <w:szCs w:val="24"/>
        </w:rPr>
        <w:t>是每个家庭的希望，也是全社会的财富。为了每个家庭的幸福，让我们一起行动，杜绝不文明交通行为，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我们要做到</w:t>
      </w:r>
      <w:r>
        <w:rPr>
          <w:rFonts w:ascii="宋体" w:hAnsi="宋体" w:eastAsia="宋体" w:cs="宋体"/>
          <w:sz w:val="24"/>
          <w:szCs w:val="24"/>
        </w:rPr>
        <w:t>高高兴兴上学，平平安安回家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F5D83"/>
    <w:multiLevelType w:val="singleLevel"/>
    <w:tmpl w:val="210F5D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4752"/>
    <w:rsid w:val="56B94746"/>
    <w:rsid w:val="66CF1D04"/>
    <w:rsid w:val="72B56C74"/>
    <w:rsid w:val="7F7F2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john</cp:lastModifiedBy>
  <cp:lastPrinted>2020-12-08T06:15:00Z</cp:lastPrinted>
  <dcterms:modified xsi:type="dcterms:W3CDTF">2021-10-12T05:55:08Z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6A8750ED277B42C08C3B926EA0A2F38C</vt:lpwstr>
  </property>
</Properties>
</file>