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9054" w14:textId="77777777" w:rsidR="00101280" w:rsidRDefault="00101280" w:rsidP="00101280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“安全生产月”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活动情况统计表</w:t>
      </w:r>
    </w:p>
    <w:p w14:paraId="104CB126" w14:textId="381F9670" w:rsidR="00101280" w:rsidRDefault="00101280" w:rsidP="00101280">
      <w:pPr>
        <w:pStyle w:val="a0"/>
        <w:jc w:val="both"/>
        <w:rPr>
          <w:rFonts w:eastAsia="方正小标宋简体"/>
          <w:b w:val="0"/>
          <w:bCs w:val="0"/>
          <w:sz w:val="28"/>
          <w:szCs w:val="28"/>
        </w:rPr>
      </w:pP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>填报学校：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>薛家实验小学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>填报人：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>谢丰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 xml:space="preserve">            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>联系电话：</w:t>
      </w:r>
      <w:r>
        <w:rPr>
          <w:rFonts w:ascii="Times New Roman" w:eastAsia="方正小标宋简体" w:hAnsi="Times New Roman" w:hint="eastAsia"/>
          <w:b w:val="0"/>
          <w:bCs w:val="0"/>
          <w:color w:val="000000"/>
          <w:sz w:val="28"/>
          <w:szCs w:val="28"/>
        </w:rPr>
        <w:t>1</w:t>
      </w:r>
      <w:r>
        <w:rPr>
          <w:rFonts w:ascii="Times New Roman" w:eastAsia="方正小标宋简体" w:hAnsi="Times New Roman"/>
          <w:b w:val="0"/>
          <w:bCs w:val="0"/>
          <w:color w:val="000000"/>
          <w:sz w:val="28"/>
          <w:szCs w:val="28"/>
        </w:rPr>
        <w:t>3685205816</w:t>
      </w:r>
    </w:p>
    <w:tbl>
      <w:tblPr>
        <w:tblW w:w="14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126"/>
        <w:gridCol w:w="4678"/>
        <w:gridCol w:w="5528"/>
      </w:tblGrid>
      <w:tr w:rsidR="00101280" w14:paraId="4FB72E16" w14:textId="77777777" w:rsidTr="006B6746">
        <w:trPr>
          <w:jc w:val="center"/>
        </w:trPr>
        <w:tc>
          <w:tcPr>
            <w:tcW w:w="4191" w:type="dxa"/>
            <w:gridSpan w:val="2"/>
            <w:vAlign w:val="center"/>
          </w:tcPr>
          <w:p w14:paraId="6934AEFB" w14:textId="77777777" w:rsidR="00101280" w:rsidRDefault="00101280" w:rsidP="006B6746">
            <w:pPr>
              <w:spacing w:line="40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4678" w:type="dxa"/>
            <w:vAlign w:val="center"/>
          </w:tcPr>
          <w:p w14:paraId="2529CB85" w14:textId="77777777" w:rsidR="00101280" w:rsidRDefault="00101280" w:rsidP="006B6746">
            <w:pPr>
              <w:spacing w:line="40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内容</w:t>
            </w:r>
          </w:p>
        </w:tc>
        <w:tc>
          <w:tcPr>
            <w:tcW w:w="5528" w:type="dxa"/>
            <w:vAlign w:val="center"/>
          </w:tcPr>
          <w:p w14:paraId="4F717C37" w14:textId="77777777" w:rsidR="00101280" w:rsidRDefault="00101280" w:rsidP="006B6746">
            <w:pPr>
              <w:spacing w:line="40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落实情况</w:t>
            </w:r>
          </w:p>
        </w:tc>
      </w:tr>
      <w:tr w:rsidR="00101280" w14:paraId="7A75E4AC" w14:textId="77777777" w:rsidTr="006B6746">
        <w:trPr>
          <w:jc w:val="center"/>
        </w:trPr>
        <w:tc>
          <w:tcPr>
            <w:tcW w:w="2065" w:type="dxa"/>
            <w:vMerge w:val="restart"/>
            <w:vAlign w:val="center"/>
          </w:tcPr>
          <w:p w14:paraId="416FCF3E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活动开展情况</w:t>
            </w:r>
          </w:p>
          <w:p w14:paraId="796E61C6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A9EA7C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深入学习贯彻</w:t>
            </w:r>
          </w:p>
          <w:p w14:paraId="03954CC6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习近平总书记</w:t>
            </w:r>
          </w:p>
          <w:p w14:paraId="11AF047A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关于安全生产</w:t>
            </w:r>
          </w:p>
          <w:p w14:paraId="024B66CF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重要论述</w:t>
            </w:r>
          </w:p>
        </w:tc>
        <w:tc>
          <w:tcPr>
            <w:tcW w:w="4678" w:type="dxa"/>
            <w:vAlign w:val="center"/>
          </w:tcPr>
          <w:p w14:paraId="21B3C64D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理论学习中心组开展深入学习，专题学习电视专题片；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开展习近平总书记关于安全生产重要论述网络课堂培训；在报刊、广播、网络、新媒体等平台开设专栏专题。</w:t>
            </w:r>
          </w:p>
        </w:tc>
        <w:tc>
          <w:tcPr>
            <w:tcW w:w="5528" w:type="dxa"/>
            <w:vAlign w:val="center"/>
          </w:tcPr>
          <w:p w14:paraId="08CB4D2C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安排理论学习中心组专题学习（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）次，参与（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）人次；</w:t>
            </w:r>
          </w:p>
          <w:p w14:paraId="7A5C4941" w14:textId="11012258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专题学习《生命重于泰山——学习习近平总书记关于安全生产重要论述》电视专题片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t>√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是□否；组织集中学习观看（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）场，参与（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）人次；</w:t>
            </w:r>
          </w:p>
          <w:p w14:paraId="41732C43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各校开展安全生产“大讲堂”“大家谈”“公开课”“微课堂”和在线访谈、基层宣讲（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）场，参与（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）人次。</w:t>
            </w:r>
          </w:p>
        </w:tc>
      </w:tr>
      <w:tr w:rsidR="00101280" w14:paraId="6D8004BE" w14:textId="77777777" w:rsidTr="006B6746">
        <w:trPr>
          <w:jc w:val="center"/>
        </w:trPr>
        <w:tc>
          <w:tcPr>
            <w:tcW w:w="2065" w:type="dxa"/>
            <w:vMerge/>
            <w:vAlign w:val="center"/>
          </w:tcPr>
          <w:p w14:paraId="17D28EA0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3B65896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安全宣传进校园活动</w:t>
            </w:r>
          </w:p>
        </w:tc>
        <w:tc>
          <w:tcPr>
            <w:tcW w:w="4678" w:type="dxa"/>
            <w:vAlign w:val="center"/>
          </w:tcPr>
          <w:p w14:paraId="05711869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建立学校与政府、企业、新闻媒体的共建协作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机制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，促进广大师生能应急懂避险、能自救会互救，做到提高安全素质从娃娃抓起。</w:t>
            </w:r>
          </w:p>
        </w:tc>
        <w:tc>
          <w:tcPr>
            <w:tcW w:w="5528" w:type="dxa"/>
            <w:vAlign w:val="center"/>
          </w:tcPr>
          <w:p w14:paraId="5EC2242C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开展了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6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场安全宣传进校园活动；</w:t>
            </w:r>
          </w:p>
          <w:p w14:paraId="58F29662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打造了（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）个安全宣传阵地、设立了（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）个安全体验教室（基地、场馆），组织讲了（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）节安全专题教育课。</w:t>
            </w:r>
          </w:p>
        </w:tc>
      </w:tr>
      <w:tr w:rsidR="00101280" w14:paraId="1A1B4726" w14:textId="77777777" w:rsidTr="006B6746">
        <w:trPr>
          <w:jc w:val="center"/>
        </w:trPr>
        <w:tc>
          <w:tcPr>
            <w:tcW w:w="2065" w:type="dxa"/>
            <w:vMerge/>
            <w:vAlign w:val="center"/>
          </w:tcPr>
          <w:p w14:paraId="6342D060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40EDAF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专项整治等开展活动</w:t>
            </w:r>
          </w:p>
        </w:tc>
        <w:tc>
          <w:tcPr>
            <w:tcW w:w="4678" w:type="dxa"/>
            <w:vAlign w:val="center"/>
          </w:tcPr>
          <w:p w14:paraId="76EB213F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组织各类媒体报道专项整治重点任务进展情况、工作成效，宣传隐患整改、打非治违、责任落实、安全诚信、安全承诺、举报奖励等经验做法，曝光突出问题和反面案例，强化舆论监督引导，推进形成更加完备、更具特色的教育系统安全长效机制。</w:t>
            </w:r>
          </w:p>
        </w:tc>
        <w:tc>
          <w:tcPr>
            <w:tcW w:w="5528" w:type="dxa"/>
            <w:vAlign w:val="center"/>
          </w:tcPr>
          <w:p w14:paraId="35676373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组织媒体报道专项整治重点任务进展情况、工作成效等（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）次，刊发新闻报道（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）篇；</w:t>
            </w:r>
          </w:p>
          <w:p w14:paraId="5A5F0C77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宣传推广经验做法（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）个，刊发新闻报道（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）篇；</w:t>
            </w:r>
          </w:p>
          <w:p w14:paraId="0B6E1B55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活动期间组织安全检查（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）次，发现并整改问题（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）个。</w:t>
            </w:r>
          </w:p>
        </w:tc>
      </w:tr>
      <w:tr w:rsidR="00101280" w14:paraId="1F819E99" w14:textId="77777777" w:rsidTr="006B6746">
        <w:trPr>
          <w:jc w:val="center"/>
        </w:trPr>
        <w:tc>
          <w:tcPr>
            <w:tcW w:w="2065" w:type="dxa"/>
            <w:vMerge w:val="restart"/>
            <w:vAlign w:val="center"/>
          </w:tcPr>
          <w:p w14:paraId="23854A48" w14:textId="77777777" w:rsidR="00101280" w:rsidRDefault="00101280" w:rsidP="006B6746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教育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专题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安全行动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开展情况</w:t>
            </w:r>
          </w:p>
        </w:tc>
        <w:tc>
          <w:tcPr>
            <w:tcW w:w="2126" w:type="dxa"/>
            <w:vAlign w:val="center"/>
          </w:tcPr>
          <w:p w14:paraId="4B7F7EF4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预防溺水专题</w:t>
            </w:r>
          </w:p>
        </w:tc>
        <w:tc>
          <w:tcPr>
            <w:tcW w:w="4678" w:type="dxa"/>
            <w:vAlign w:val="center"/>
          </w:tcPr>
          <w:p w14:paraId="75362576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认真落实安全教育课时，积极开展主题教育和安全教育课，把防溺水教育落实到每一名学生，组织家长填写《致全国学生家长的一封信》。</w:t>
            </w:r>
          </w:p>
        </w:tc>
        <w:tc>
          <w:tcPr>
            <w:tcW w:w="5528" w:type="dxa"/>
            <w:vAlign w:val="center"/>
          </w:tcPr>
          <w:p w14:paraId="3948235E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《致全国学生家长的一封信》家长签字回收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4500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</w:tr>
      <w:tr w:rsidR="00101280" w14:paraId="1B86D5A8" w14:textId="77777777" w:rsidTr="006B6746">
        <w:trPr>
          <w:jc w:val="center"/>
        </w:trPr>
        <w:tc>
          <w:tcPr>
            <w:tcW w:w="2065" w:type="dxa"/>
            <w:vMerge/>
            <w:vAlign w:val="center"/>
          </w:tcPr>
          <w:p w14:paraId="4AAE1811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3DE1EC4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畅安校园行专题</w:t>
            </w:r>
          </w:p>
        </w:tc>
        <w:tc>
          <w:tcPr>
            <w:tcW w:w="4678" w:type="dxa"/>
            <w:vAlign w:val="center"/>
          </w:tcPr>
          <w:p w14:paraId="4B4F0FD5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围绕“知危险会避险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守护安全成长”主题，开展交通安全教育。</w:t>
            </w:r>
          </w:p>
        </w:tc>
        <w:tc>
          <w:tcPr>
            <w:tcW w:w="5528" w:type="dxa"/>
            <w:vAlign w:val="center"/>
          </w:tcPr>
          <w:p w14:paraId="331F34EC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交通安全课（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）次</w:t>
            </w:r>
          </w:p>
          <w:p w14:paraId="4F3E13B5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Times New Roman" w:hAnsi="Times New Roman" w:hint="eastAsia"/>
                <w:sz w:val="28"/>
                <w:szCs w:val="28"/>
              </w:rPr>
              <w:t>文明出行倡议书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》</w:t>
            </w:r>
            <w:r>
              <w:rPr>
                <w:rFonts w:ascii="Times New Roman" w:hAnsi="Times New Roman" w:hint="eastAsia"/>
                <w:sz w:val="28"/>
                <w:szCs w:val="28"/>
              </w:rPr>
              <w:t>发放（</w:t>
            </w:r>
            <w:r>
              <w:rPr>
                <w:rFonts w:ascii="Times New Roman" w:hAnsi="Times New Roman"/>
                <w:sz w:val="28"/>
                <w:szCs w:val="28"/>
              </w:rPr>
              <w:t>4500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）份</w:t>
            </w:r>
          </w:p>
        </w:tc>
      </w:tr>
      <w:tr w:rsidR="00101280" w14:paraId="5B275962" w14:textId="77777777" w:rsidTr="006B6746">
        <w:trPr>
          <w:jc w:val="center"/>
        </w:trPr>
        <w:tc>
          <w:tcPr>
            <w:tcW w:w="2065" w:type="dxa"/>
            <w:vMerge/>
            <w:vAlign w:val="center"/>
          </w:tcPr>
          <w:p w14:paraId="1EBF4BC6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BCAB82F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校园周边治安综合治理行动</w:t>
            </w:r>
          </w:p>
        </w:tc>
        <w:tc>
          <w:tcPr>
            <w:tcW w:w="4678" w:type="dxa"/>
            <w:vAlign w:val="center"/>
          </w:tcPr>
          <w:p w14:paraId="1B08A0F8" w14:textId="77777777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围绕学校周边治安、文化市场以及网络信息安全、建筑工地、特殊人员、商业网点、食品安全校园周边治安环境开展集中整治</w:t>
            </w:r>
          </w:p>
        </w:tc>
        <w:tc>
          <w:tcPr>
            <w:tcW w:w="5528" w:type="dxa"/>
            <w:vAlign w:val="center"/>
          </w:tcPr>
          <w:p w14:paraId="3513FEEB" w14:textId="59D6C1BB" w:rsidR="00101280" w:rsidRDefault="00101280" w:rsidP="006B6746">
            <w:pPr>
              <w:spacing w:line="40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活动期间组织校园周边安全检查（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）次，发现并整改问题（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）个。</w:t>
            </w:r>
          </w:p>
        </w:tc>
      </w:tr>
      <w:tr w:rsidR="00101280" w14:paraId="551CEE48" w14:textId="77777777" w:rsidTr="006B6746">
        <w:trPr>
          <w:jc w:val="center"/>
        </w:trPr>
        <w:tc>
          <w:tcPr>
            <w:tcW w:w="2065" w:type="dxa"/>
            <w:vMerge/>
            <w:vAlign w:val="center"/>
          </w:tcPr>
          <w:p w14:paraId="0F9CE08B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05EE31B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开展安全应急预案演练活动</w:t>
            </w:r>
          </w:p>
        </w:tc>
        <w:tc>
          <w:tcPr>
            <w:tcW w:w="4678" w:type="dxa"/>
            <w:vAlign w:val="center"/>
          </w:tcPr>
          <w:p w14:paraId="233B358A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组织开展专项、综合应急预案演练</w:t>
            </w:r>
          </w:p>
        </w:tc>
        <w:tc>
          <w:tcPr>
            <w:tcW w:w="5528" w:type="dxa"/>
            <w:vAlign w:val="center"/>
          </w:tcPr>
          <w:p w14:paraId="3181A17C" w14:textId="77777777" w:rsidR="00101280" w:rsidRDefault="00101280" w:rsidP="006B6746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开展应急预案演练（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）场次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1EE30FF" w14:textId="77777777" w:rsidR="00101280" w:rsidRDefault="00101280" w:rsidP="00101280">
      <w:pPr>
        <w:spacing w:line="14" w:lineRule="exact"/>
        <w:rPr>
          <w:rFonts w:ascii="Times New Roman" w:hAnsi="Times New Roman"/>
          <w:szCs w:val="32"/>
        </w:rPr>
      </w:pPr>
    </w:p>
    <w:p w14:paraId="51FB3243" w14:textId="77777777" w:rsidR="00F3204B" w:rsidRPr="00101280" w:rsidRDefault="00F3204B"/>
    <w:sectPr w:rsidR="00F3204B" w:rsidRPr="00101280" w:rsidSect="00101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10F8" w14:textId="77777777" w:rsidR="004658CF" w:rsidRDefault="004658CF" w:rsidP="00101280">
      <w:r>
        <w:separator/>
      </w:r>
    </w:p>
  </w:endnote>
  <w:endnote w:type="continuationSeparator" w:id="0">
    <w:p w14:paraId="42B6EA25" w14:textId="77777777" w:rsidR="004658CF" w:rsidRDefault="004658CF" w:rsidP="001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2EC0" w14:textId="77777777" w:rsidR="004658CF" w:rsidRDefault="004658CF" w:rsidP="00101280">
      <w:r>
        <w:separator/>
      </w:r>
    </w:p>
  </w:footnote>
  <w:footnote w:type="continuationSeparator" w:id="0">
    <w:p w14:paraId="7747729E" w14:textId="77777777" w:rsidR="004658CF" w:rsidRDefault="004658CF" w:rsidP="0010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4B"/>
    <w:rsid w:val="00101280"/>
    <w:rsid w:val="004658CF"/>
    <w:rsid w:val="00C37B4B"/>
    <w:rsid w:val="00F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A959B"/>
  <w15:chartTrackingRefBased/>
  <w15:docId w15:val="{EA935003-4202-4478-A7F6-0B8F277F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01280"/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12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12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28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1280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10128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8">
    <w:name w:val="标题 字符"/>
    <w:basedOn w:val="a1"/>
    <w:link w:val="a0"/>
    <w:uiPriority w:val="10"/>
    <w:rsid w:val="00101280"/>
    <w:rPr>
      <w:rFonts w:ascii="Cambria" w:eastAsia="仿宋_GB2312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2021-06-21T23:23:00Z</dcterms:created>
  <dcterms:modified xsi:type="dcterms:W3CDTF">2021-06-21T23:28:00Z</dcterms:modified>
</cp:coreProperties>
</file>