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atLeast"/>
        <w:ind w:firstLine="2226" w:firstLineChars="500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000000"/>
          <w:spacing w:val="72"/>
          <w:kern w:val="0"/>
          <w:sz w:val="30"/>
          <w:szCs w:val="30"/>
        </w:rPr>
        <w:t>交往互动式教学设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计</w:t>
      </w:r>
    </w:p>
    <w:tbl>
      <w:tblPr>
        <w:tblStyle w:val="3"/>
        <w:tblW w:w="1034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"/>
        <w:gridCol w:w="3403"/>
        <w:gridCol w:w="1574"/>
        <w:gridCol w:w="694"/>
        <w:gridCol w:w="231"/>
        <w:gridCol w:w="35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7" w:type="dxa"/>
            <w:vMerge w:val="restart"/>
            <w:tcBorders>
              <w:top w:val="single" w:color="231F20" w:sz="8" w:space="0"/>
              <w:left w:val="single" w:color="231F20" w:sz="8" w:space="0"/>
              <w:right w:val="single" w:color="231F20" w:sz="6" w:space="0"/>
            </w:tcBorders>
            <w:noWrap w:val="0"/>
            <w:vAlign w:val="center"/>
          </w:tcPr>
          <w:p>
            <w:pPr>
              <w:widowControl/>
              <w:spacing w:line="66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课题</w:t>
            </w:r>
          </w:p>
        </w:tc>
        <w:tc>
          <w:tcPr>
            <w:tcW w:w="4977" w:type="dxa"/>
            <w:gridSpan w:val="2"/>
            <w:vMerge w:val="restart"/>
            <w:tcBorders>
              <w:top w:val="single" w:color="231F20" w:sz="8" w:space="0"/>
              <w:left w:val="nil"/>
              <w:right w:val="single" w:color="231F20" w:sz="6" w:space="0"/>
            </w:tcBorders>
            <w:noWrap w:val="0"/>
            <w:vAlign w:val="center"/>
          </w:tcPr>
          <w:p>
            <w:pPr>
              <w:widowControl/>
              <w:spacing w:line="66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识字1 神州谣</w:t>
            </w:r>
          </w:p>
        </w:tc>
        <w:tc>
          <w:tcPr>
            <w:tcW w:w="925" w:type="dxa"/>
            <w:gridSpan w:val="2"/>
            <w:tcBorders>
              <w:top w:val="single" w:color="231F20" w:sz="8" w:space="0"/>
              <w:left w:val="nil"/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ind w:firstLine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24"/>
                <w:kern w:val="0"/>
                <w:sz w:val="24"/>
              </w:rPr>
              <w:t>教  时</w:t>
            </w:r>
          </w:p>
        </w:tc>
        <w:tc>
          <w:tcPr>
            <w:tcW w:w="3564" w:type="dxa"/>
            <w:tcBorders>
              <w:top w:val="single" w:color="231F20" w:sz="8" w:space="0"/>
              <w:left w:val="nil"/>
              <w:bottom w:val="single" w:color="231F20" w:sz="6" w:space="0"/>
              <w:right w:val="single" w:color="231F20" w:sz="8" w:space="0"/>
            </w:tcBorders>
            <w:noWrap w:val="0"/>
            <w:vAlign w:val="center"/>
          </w:tcPr>
          <w:p>
            <w:pPr>
              <w:widowControl/>
              <w:spacing w:line="6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第一课时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7" w:type="dxa"/>
            <w:vMerge w:val="continue"/>
            <w:tcBorders>
              <w:top w:val="single" w:color="231F20" w:sz="8" w:space="0"/>
              <w:left w:val="single" w:color="231F20" w:sz="8" w:space="0"/>
              <w:right w:val="single" w:color="231F2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977" w:type="dxa"/>
            <w:gridSpan w:val="2"/>
            <w:vMerge w:val="continue"/>
            <w:tcBorders>
              <w:top w:val="single" w:color="231F20" w:sz="8" w:space="0"/>
              <w:left w:val="nil"/>
              <w:right w:val="single" w:color="231F2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5" w:type="dxa"/>
            <w:gridSpan w:val="2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ind w:firstLine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24"/>
                <w:kern w:val="0"/>
                <w:sz w:val="24"/>
              </w:rPr>
              <w:t>日 期</w:t>
            </w:r>
          </w:p>
        </w:tc>
        <w:tc>
          <w:tcPr>
            <w:tcW w:w="3564" w:type="dxa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8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ind w:firstLine="84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54" w:type="dxa"/>
            <w:gridSpan w:val="3"/>
            <w:tcBorders>
              <w:top w:val="single" w:color="231F20" w:sz="6" w:space="0"/>
              <w:left w:val="single" w:color="231F20" w:sz="8" w:space="0"/>
              <w:bottom w:val="single" w:color="231F20" w:sz="6" w:space="0"/>
              <w:right w:val="single" w:color="231F20" w:sz="6" w:space="0"/>
            </w:tcBorders>
            <w:noWrap w:val="0"/>
            <w:vAlign w:val="top"/>
          </w:tcPr>
          <w:p>
            <w:pPr>
              <w:widowControl/>
              <w:spacing w:line="317" w:lineRule="atLeast"/>
              <w:jc w:val="left"/>
              <w:rPr>
                <w:rFonts w:hint="eastAsia" w:ascii="宋体" w:hAnsi="宋体" w:cs="宋体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14"/>
                <w:kern w:val="0"/>
                <w:sz w:val="24"/>
              </w:rPr>
              <w:t>教学目标：</w:t>
            </w:r>
          </w:p>
          <w:p>
            <w:pPr>
              <w:widowControl/>
              <w:spacing w:line="317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1、认识“州”“涌”等15个生字，会写“州、民”等9个字。</w:t>
            </w:r>
          </w:p>
          <w:p>
            <w:pPr>
              <w:widowControl/>
              <w:spacing w:line="317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2、正确、流利、有节奏地朗读课文。</w:t>
            </w:r>
          </w:p>
          <w:p>
            <w:pPr>
              <w:widowControl/>
              <w:spacing w:line="317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3、通过“奔”“涌”“长”“耸”等关键字充分感受祖国的大好河山，激发爱国之情。</w:t>
            </w:r>
          </w:p>
          <w:p>
            <w:pPr>
              <w:widowControl/>
              <w:spacing w:line="317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widowControl/>
              <w:spacing w:line="317" w:lineRule="atLeast"/>
              <w:ind w:left="9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14"/>
                <w:kern w:val="0"/>
                <w:sz w:val="24"/>
              </w:rPr>
              <w:t>重点与难点</w:t>
            </w:r>
          </w:p>
        </w:tc>
        <w:tc>
          <w:tcPr>
            <w:tcW w:w="3564" w:type="dxa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8" w:space="0"/>
            </w:tcBorders>
            <w:noWrap w:val="0"/>
            <w:vAlign w:val="center"/>
          </w:tcPr>
          <w:p>
            <w:pPr>
              <w:widowControl/>
              <w:spacing w:line="317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1、认识“州”“涌”等15个生字，会写“州、民”等9个字。</w:t>
            </w:r>
          </w:p>
          <w:p>
            <w:pPr>
              <w:widowControl/>
              <w:spacing w:line="317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2、正确、流利、有节奏地朗读课文，感受祖国山河的壮美。</w:t>
            </w:r>
          </w:p>
          <w:p>
            <w:pPr>
              <w:widowControl/>
              <w:spacing w:line="317" w:lineRule="atLeas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43" w:type="dxa"/>
            <w:gridSpan w:val="6"/>
            <w:tcBorders>
              <w:top w:val="single" w:color="231F20" w:sz="6" w:space="0"/>
              <w:left w:val="single" w:color="231F20" w:sz="8" w:space="0"/>
              <w:bottom w:val="single" w:color="231F20" w:sz="6" w:space="0"/>
              <w:right w:val="single" w:color="231F20" w:sz="8" w:space="0"/>
            </w:tcBorders>
            <w:noWrap w:val="0"/>
            <w:vAlign w:val="top"/>
          </w:tcPr>
          <w:p>
            <w:pPr>
              <w:widowControl/>
              <w:spacing w:line="334" w:lineRule="atLeast"/>
              <w:ind w:right="384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  学</w:t>
            </w:r>
            <w:r>
              <w:rPr>
                <w:rFonts w:hint="eastAsia" w:ascii="宋体" w:hAnsi="宋体" w:cs="宋体"/>
                <w:color w:val="000000"/>
                <w:spacing w:val="76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过  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877" w:type="dxa"/>
            <w:tcBorders>
              <w:top w:val="single" w:color="231F20" w:sz="6" w:space="0"/>
              <w:left w:val="single" w:color="231F20" w:sz="8" w:space="0"/>
              <w:bottom w:val="single" w:color="231F20" w:sz="6" w:space="0"/>
              <w:right w:val="single" w:color="231F20" w:sz="6" w:space="0"/>
            </w:tcBorders>
            <w:noWrap w:val="0"/>
            <w:vAlign w:val="top"/>
          </w:tcPr>
          <w:p>
            <w:pPr>
              <w:widowControl/>
              <w:spacing w:before="13" w:line="288" w:lineRule="atLeast"/>
              <w:ind w:right="13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板块</w:t>
            </w:r>
          </w:p>
        </w:tc>
        <w:tc>
          <w:tcPr>
            <w:tcW w:w="3403" w:type="dxa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widowControl/>
              <w:spacing w:line="5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活动内容与呈现方式</w:t>
            </w:r>
          </w:p>
        </w:tc>
        <w:tc>
          <w:tcPr>
            <w:tcW w:w="2268" w:type="dxa"/>
            <w:gridSpan w:val="2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widowControl/>
              <w:spacing w:line="5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学生活动方式</w:t>
            </w:r>
          </w:p>
        </w:tc>
        <w:tc>
          <w:tcPr>
            <w:tcW w:w="3795" w:type="dxa"/>
            <w:gridSpan w:val="2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8" w:space="0"/>
            </w:tcBorders>
            <w:noWrap w:val="0"/>
            <w:vAlign w:val="center"/>
          </w:tcPr>
          <w:p>
            <w:pPr>
              <w:widowControl/>
              <w:spacing w:line="5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交流方式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77" w:type="dxa"/>
            <w:tcBorders>
              <w:top w:val="single" w:color="231F20" w:sz="6" w:space="0"/>
              <w:left w:val="single" w:color="231F20" w:sz="8" w:space="0"/>
              <w:bottom w:val="single" w:color="231F20" w:sz="6" w:space="0"/>
              <w:right w:val="single" w:color="231F20" w:sz="6" w:space="0"/>
            </w:tcBorders>
            <w:noWrap w:val="0"/>
            <w:vAlign w:val="top"/>
          </w:tcPr>
          <w:p>
            <w:pPr>
              <w:widowControl/>
              <w:spacing w:line="249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积累</w:t>
            </w:r>
          </w:p>
        </w:tc>
        <w:tc>
          <w:tcPr>
            <w:tcW w:w="9466" w:type="dxa"/>
            <w:gridSpan w:val="5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8" w:space="0"/>
            </w:tcBorders>
            <w:noWrap w:val="0"/>
            <w:vAlign w:val="top"/>
          </w:tcPr>
          <w:p>
            <w:pPr>
              <w:widowControl/>
              <w:spacing w:line="66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积累《古诗诵读》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2" w:hRule="atLeast"/>
          <w:jc w:val="center"/>
        </w:trPr>
        <w:tc>
          <w:tcPr>
            <w:tcW w:w="877" w:type="dxa"/>
            <w:tcBorders>
              <w:top w:val="single" w:color="231F20" w:sz="6" w:space="0"/>
              <w:left w:val="single" w:color="231F20" w:sz="8" w:space="0"/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一、启发谈话，导入活动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403" w:type="dxa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pStyle w:val="2"/>
            </w:pPr>
            <w:r>
              <w:rPr>
                <w:rFonts w:hint="eastAsia"/>
              </w:rPr>
              <w:t>1.</w:t>
            </w:r>
            <w:r>
              <w:t>（出示中国地图）同学们，这是什么？</w:t>
            </w:r>
          </w:p>
          <w:p>
            <w:pPr>
              <w:pStyle w:val="2"/>
            </w:pPr>
            <w:r>
              <w:rPr>
                <w:rFonts w:hint="eastAsia"/>
              </w:rPr>
              <w:t>2.师：</w:t>
            </w:r>
            <w:r>
              <w:t>对，这是我们的祖国——中华人民共和国，简称“</w:t>
            </w:r>
            <w:r>
              <w:rPr>
                <w:rFonts w:hint="eastAsia"/>
              </w:rPr>
              <w:t>中</w:t>
            </w:r>
            <w:r>
              <w:t>国”</w:t>
            </w:r>
            <w:r>
              <w:rPr>
                <w:rFonts w:hint="eastAsia"/>
              </w:rPr>
              <w:t>。</w:t>
            </w:r>
            <w:r>
              <w:t>中国是一个文明古国，自古以来，有过许多名称，如中华、中原、华夏、神州等。</w:t>
            </w:r>
          </w:p>
          <w:p>
            <w:pPr>
              <w:pStyle w:val="2"/>
            </w:pPr>
            <w:r>
              <w:rPr>
                <w:rFonts w:hint="eastAsia"/>
              </w:rPr>
              <w:t>3</w:t>
            </w:r>
            <w:r>
              <w:t>.今天</w:t>
            </w:r>
            <w:r>
              <w:rPr>
                <w:rFonts w:hint="eastAsia"/>
              </w:rPr>
              <w:t>，</w:t>
            </w:r>
            <w:r>
              <w:t>我们来</w:t>
            </w:r>
            <w:r>
              <w:rPr>
                <w:rFonts w:hint="eastAsia"/>
              </w:rPr>
              <w:t>学习识字1</w:t>
            </w:r>
            <w:r>
              <w:t>《神州谣》。（板书课题，齐读</w:t>
            </w:r>
            <w:r>
              <w:rPr>
                <w:rFonts w:hint="eastAsia"/>
              </w:rPr>
              <w:t>课题</w:t>
            </w:r>
            <w:r>
              <w:t>）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1.看图交流</w:t>
            </w:r>
          </w:p>
          <w:p>
            <w:pPr>
              <w:pStyle w:val="2"/>
              <w:rPr>
                <w:rFonts w:ascii="宋体" w:hAnsi="宋体" w:cs="宋体"/>
              </w:rPr>
            </w:pPr>
            <w:r>
              <w:rPr>
                <w:rFonts w:hint="eastAsia"/>
              </w:rPr>
              <w:t>2.齐读课题，学习“州”字</w:t>
            </w:r>
          </w:p>
        </w:tc>
        <w:tc>
          <w:tcPr>
            <w:tcW w:w="3795" w:type="dxa"/>
            <w:gridSpan w:val="2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（1）指名认读“州”字，注意读准翘舌音。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（2）“州”与我们学过的哪个字长得很像?“州”和“川”有什么关系呢?</w:t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t>(3)教师出示古文字“州”字图片，引导学生观察、发现。教师补充“州”字的字源解说“州”是象形字。“川”是河流的意思，“州”是河流或水中间的小块陆地，那些点就是小岛。</w:t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t>(4)学生结合生活经验，识记“州”字。教师:在生活中，你听过、见过这两个字吗?（广州、苏州、杭州、扬州)教师相机补充:“州”是旧时的一种行政区划，多用于地名。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77" w:type="dxa"/>
            <w:tcBorders>
              <w:top w:val="single" w:color="231F20" w:sz="6" w:space="0"/>
              <w:left w:val="single" w:color="231F20" w:sz="8" w:space="0"/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二、初读课文，整体感知</w:t>
            </w:r>
          </w:p>
        </w:tc>
        <w:tc>
          <w:tcPr>
            <w:tcW w:w="3403" w:type="dxa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1.读书要求：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（1）自由朗读课文，要求读准字音，读出节奏。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（2）边读边思考：你有什么发现？</w:t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t>2.学生交流自己的发现:每句话都有3个字:读起来很有气势；朗朗上口。</w:t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t>3.教师小结:同学们真会发现!学习这篇课文，我们要读出自己的感受。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4、指名朗读课文。</w:t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t>5、教学生字“民族”、“谊”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(1)民：（mín）人民；民族；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民间、民歌、民俗、民情；农民、牧民、渔民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(2)族：(zú)家族、种族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(3)谊：（yì）情谊、友谊、联谊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自由朗读课文，边读边思。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2.交流发现。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3、多形式朗读课文。可以通过范读、师生对读、打节拍读等多种方法，引导学生感受儿歌明快的节奏。</w:t>
            </w:r>
          </w:p>
        </w:tc>
        <w:tc>
          <w:tcPr>
            <w:tcW w:w="3795" w:type="dxa"/>
            <w:gridSpan w:val="2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8" w:space="0"/>
            </w:tcBorders>
            <w:noWrap w:val="0"/>
            <w:vAlign w:val="center"/>
          </w:tcPr>
          <w:p>
            <w:pPr>
              <w:spacing w:after="240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预设：</w:t>
            </w:r>
            <w:r>
              <w:rPr>
                <w:rFonts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t>（1）</w:t>
            </w:r>
            <w:r>
              <w:rPr>
                <w:rFonts w:ascii="宋体" w:hAnsi="宋体" w:cs="宋体"/>
                <w:sz w:val="24"/>
              </w:rPr>
              <w:t>第一小节和第二小节，是概括与具体的关系，联系紧密，朗读时停顿的时间应较短</w:t>
            </w:r>
            <w:r>
              <w:rPr>
                <w:rFonts w:hint="eastAsia" w:ascii="宋体" w:hAnsi="宋体" w:cs="宋体"/>
                <w:sz w:val="24"/>
              </w:rPr>
              <w:t>；</w:t>
            </w:r>
            <w:r>
              <w:rPr>
                <w:rFonts w:ascii="宋体" w:hAnsi="宋体" w:cs="宋体"/>
                <w:sz w:val="24"/>
              </w:rPr>
              <w:t>第三小节和第四小节在内容上有承接，朗读时候的停顿时间也应较短</w:t>
            </w:r>
            <w:r>
              <w:rPr>
                <w:rFonts w:hint="eastAsia" w:ascii="宋体" w:hAnsi="宋体" w:cs="宋体"/>
                <w:sz w:val="24"/>
              </w:rPr>
              <w:t>；</w:t>
            </w:r>
            <w:r>
              <w:rPr>
                <w:rFonts w:ascii="宋体" w:hAnsi="宋体" w:cs="宋体"/>
                <w:sz w:val="24"/>
              </w:rPr>
              <w:t>第二小节和第三小节间，意思由“山川美”跳转到“情意浓”，停顿时间应稍长。</w:t>
            </w:r>
            <w:r>
              <w:rPr>
                <w:rFonts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t>（2）</w:t>
            </w:r>
            <w:r>
              <w:rPr>
                <w:rFonts w:ascii="宋体" w:hAnsi="宋体" w:cs="宋体"/>
                <w:sz w:val="24"/>
              </w:rPr>
              <w:t>引导学生以洪亮的声音，自豪的语气</w:t>
            </w:r>
            <w:r>
              <w:rPr>
                <w:rFonts w:hint="eastAsia" w:ascii="宋体" w:hAnsi="宋体" w:cs="宋体"/>
                <w:sz w:val="24"/>
              </w:rPr>
              <w:t>朗读</w:t>
            </w:r>
            <w:r>
              <w:rPr>
                <w:rFonts w:ascii="宋体" w:hAnsi="宋体" w:cs="宋体"/>
                <w:sz w:val="24"/>
              </w:rPr>
              <w:t>。第三句“台湾岛，隔海峡，与大陆，是一家”，可用低缓、深情的声音，表现盼望祖国统一 的心愿。第四句“各民族，情意浓，齐奋发，共繁荣”，可读出奋发向上的气势，表现出盼望祖国繁荣昌盛的强烈愿望。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877" w:type="dxa"/>
            <w:tcBorders>
              <w:top w:val="single" w:color="231F20" w:sz="6" w:space="0"/>
              <w:left w:val="single" w:color="231F20" w:sz="8" w:space="0"/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三、再读课文，随文理解字义</w:t>
            </w:r>
          </w:p>
        </w:tc>
        <w:tc>
          <w:tcPr>
            <w:tcW w:w="3403" w:type="dxa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（一）学习第一节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1.自由朗读第一节，边读边想：你知道了什么？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2.中国为什么叫“神州”呢？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3.指名读第一行“我神州，称中华”(赞美、自豪的语气）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4.读了第一节，你还知道了什么？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5.你知道祖国的哪些名川大山？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6.指名读第一节，齐读。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（二）学习第二节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1.课文写了祖国的哪些山川呢？自由读第二节，找一找。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2.读词“黄河、长江、长城、珠峰”。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3.齐读第二小节，这些山川给你留下了什么印象？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4.品读动词。</w:t>
            </w:r>
          </w:p>
          <w:p>
            <w:r>
              <w:rPr>
                <w:rFonts w:hint="eastAsia" w:ascii="宋体" w:hAnsi="宋体" w:cs="宋体"/>
                <w:sz w:val="24"/>
              </w:rPr>
              <w:t>（1）出示地形图，标出黄河和长江。介绍：这条“几”字形的河流就是黄河，她起源于青藏高原，自西向东，流经9个省，最后流入渤海，全长5464公里，是中华民族的母亲河。</w:t>
            </w:r>
            <w:r>
              <w:t>长江是亚洲第一长河和世界第三长河，也是世界上完全在一国境内的最长河流，全长6300余公里，流域面积达180万平方公里，约占中国陆地总面积的1/5。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（2）“奔”和“涌”字让你感受到了什么？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（3）从“长、耸”中你又感受到什么？（看视频：长城长，珠峰耸）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6.（出示图片）通过朗读和理解，同学们感受了黄河奔腾不息、长江汹涌澎湃、长城蜿蜒绵长、珠峰高耸入云，这正是——师引读第二节。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7.小结：今天这节课我们知道了神州大地山川壮丽，风景如画，下节课我们再继续学习课文。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指名交流。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2、指名读第一节，齐读。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3、自读第二小节，找一找。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4、读词。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5、边读边思。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6、品读动词。</w:t>
            </w:r>
          </w:p>
        </w:tc>
        <w:tc>
          <w:tcPr>
            <w:tcW w:w="3795" w:type="dxa"/>
            <w:gridSpan w:val="2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8" w:space="0"/>
            </w:tcBorders>
            <w:noWrap w:val="0"/>
            <w:vAlign w:val="center"/>
          </w:tcPr>
          <w:p>
            <w:pPr>
              <w:pStyle w:val="2"/>
              <w:numPr>
                <w:ilvl w:val="0"/>
                <w:numId w:val="3"/>
              </w:numPr>
            </w:pPr>
            <w:r>
              <w:rPr>
                <w:rFonts w:hint="eastAsia"/>
              </w:rPr>
              <w:t>预设：</w:t>
            </w:r>
            <w:r>
              <w:t>传说大禹治水将中国分为九个区域，称为“九州”。我们祖国风光秀丽，物产丰富，人民安居乐业，像人间仙境，所以称为“神州”。</w:t>
            </w:r>
          </w:p>
          <w:p>
            <w:pPr>
              <w:pStyle w:val="2"/>
            </w:pPr>
          </w:p>
          <w:p>
            <w:pPr>
              <w:pStyle w:val="2"/>
              <w:numPr>
                <w:ilvl w:val="0"/>
                <w:numId w:val="3"/>
              </w:numPr>
              <w:rPr>
                <w:rFonts w:hint="eastAsia"/>
              </w:rPr>
            </w:pPr>
            <w:r>
              <w:rPr>
                <w:rFonts w:hint="eastAsia"/>
              </w:rPr>
              <w:t>预设：我国的名山大川有</w:t>
            </w:r>
            <w:r>
              <w:t>东岳山东的泰山、西岳陕西的华山、中岳河南的嵩山、北岳山西的恒山、南岳湖南的衡山</w:t>
            </w:r>
            <w:r>
              <w:rPr>
                <w:rFonts w:hint="eastAsia"/>
              </w:rPr>
              <w:t>；长江、黄河、黑龙江......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</w:rPr>
              <w:t>3、</w:t>
            </w:r>
            <w:r>
              <w:rPr>
                <w:rFonts w:hint="eastAsia" w:ascii="宋体fal" w:hAnsi="宋体fal" w:cs="宋体fal"/>
                <w:kern w:val="0"/>
                <w:sz w:val="24"/>
              </w:rPr>
              <w:t>预设：</w:t>
            </w:r>
            <w:r>
              <w:rPr>
                <w:rFonts w:hint="eastAsia" w:ascii="宋体" w:hAnsi="宋体" w:cs="宋体"/>
                <w:sz w:val="24"/>
              </w:rPr>
              <w:t>从东头的山海关到西头的嘉峪关，有一万三千多里。人们也称它为“万里长城”。万里长城是我们古代劳动人民智慧和汗水的结晶，被列为“世界文化遗产”。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 w:cs="宋体"/>
                <w:sz w:val="24"/>
              </w:rPr>
              <w:t>珠峰全名叫“珠穆朗玛峰”，是世界最高峰，2005年5月22日中国精确测量珠峰高度，珠峰的岩面高为8844.43米，有2948层楼那么高呢！看看“耸”字形，你能猜猜“耸”的意思吗？“耸”多像耳朵竖起来的样子，它就是高而直立的意思。珠峰像巨人一样屹立在祖国的西南方边陲。珠峰像卫士一样守护着我们。</w:t>
            </w:r>
          </w:p>
          <w:p>
            <w:pPr>
              <w:pStyle w:val="2"/>
            </w:pPr>
            <w:r>
              <w:rPr>
                <w:rFonts w:hint="eastAsia"/>
              </w:rPr>
              <w:t>4、预设：“奔、涌”形象地</w:t>
            </w:r>
            <w:r>
              <w:t>写出了黄河</w:t>
            </w:r>
            <w:r>
              <w:rPr>
                <w:rFonts w:hint="eastAsia"/>
              </w:rPr>
              <w:t>之水奔腾不息，一泻千里；长江之水惊涛拍岸、汹涌澎湃；“长、耸”写出了长城蜿蜒盘旋，珠峰巍峨峻拔，高耸入云。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2" w:hRule="atLeast"/>
          <w:jc w:val="center"/>
        </w:trPr>
        <w:tc>
          <w:tcPr>
            <w:tcW w:w="877" w:type="dxa"/>
            <w:tcBorders>
              <w:top w:val="single" w:color="231F20" w:sz="6" w:space="0"/>
              <w:left w:val="single" w:color="231F20" w:sz="8" w:space="0"/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四、自主写字，学习书写</w:t>
            </w:r>
          </w:p>
        </w:tc>
        <w:tc>
          <w:tcPr>
            <w:tcW w:w="3403" w:type="dxa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1、指导书写“州”、“民”。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2、学生观察字形，交流发现。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3、教师范写、学生临写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4、教师巡视、展评。</w:t>
            </w:r>
          </w:p>
        </w:tc>
        <w:tc>
          <w:tcPr>
            <w:tcW w:w="2268" w:type="dxa"/>
            <w:gridSpan w:val="2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1、学生观察字形，交流发现。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2、教师范写、学生临写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 w:ascii="宋体" w:hAnsi="宋体" w:cs="宋体"/>
              </w:rPr>
              <w:t>3、教师巡视、展评。</w:t>
            </w:r>
          </w:p>
        </w:tc>
        <w:tc>
          <w:tcPr>
            <w:tcW w:w="3795" w:type="dxa"/>
            <w:gridSpan w:val="2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8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1、民”要注意笔顺，第四笔是横，不要写成了撇，第五笔斜钩呈弓形，写舒展。2、“州”要注意笔顺，按从左到右的顺序依次书写，其中第二笔是撇，中间的竖稍短，右竖要长，三个点的朝向有变化。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877" w:type="dxa"/>
            <w:tcBorders>
              <w:top w:val="single" w:color="231F20" w:sz="6" w:space="0"/>
              <w:left w:val="single" w:color="231F20" w:sz="8" w:space="0"/>
              <w:bottom w:val="single" w:color="231F20" w:sz="8" w:space="0"/>
              <w:right w:val="single" w:color="231F2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板书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设计</w:t>
            </w:r>
          </w:p>
        </w:tc>
        <w:tc>
          <w:tcPr>
            <w:tcW w:w="9466" w:type="dxa"/>
            <w:gridSpan w:val="5"/>
            <w:tcBorders>
              <w:top w:val="single" w:color="231F20" w:sz="6" w:space="0"/>
              <w:left w:val="nil"/>
              <w:bottom w:val="single" w:color="231F20" w:sz="8" w:space="0"/>
              <w:right w:val="single" w:color="231F20" w:sz="8" w:space="0"/>
            </w:tcBorders>
            <w:noWrap w:val="0"/>
            <w:vAlign w:val="top"/>
          </w:tcPr>
          <w:p>
            <w:pPr>
              <w:widowControl/>
              <w:tabs>
                <w:tab w:val="left" w:pos="709"/>
              </w:tabs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神州谣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神州大地</w:t>
            </w:r>
          </w:p>
          <w:p>
            <w:pPr>
              <w:ind w:firstLine="2880" w:firstLineChars="1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名山大川   黄河奔 长江涌</w:t>
            </w:r>
          </w:p>
          <w:p>
            <w:pPr>
              <w:ind w:firstLine="2880" w:firstLineChars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长城长 珠峰耸</w:t>
            </w:r>
          </w:p>
          <w:p>
            <w:pPr>
              <w:widowControl/>
              <w:tabs>
                <w:tab w:val="left" w:pos="709"/>
              </w:tabs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/>
    <w:p>
      <w:pPr>
        <w:widowControl/>
        <w:spacing w:line="460" w:lineRule="atLeast"/>
        <w:rPr>
          <w:rFonts w:hint="eastAsia" w:ascii="宋体" w:hAnsi="宋体" w:cs="宋体"/>
          <w:b/>
          <w:color w:val="000000"/>
          <w:spacing w:val="72"/>
          <w:kern w:val="0"/>
          <w:sz w:val="30"/>
          <w:szCs w:val="30"/>
        </w:rPr>
      </w:pPr>
    </w:p>
    <w:p>
      <w:pPr>
        <w:widowControl/>
        <w:spacing w:line="460" w:lineRule="atLeast"/>
        <w:ind w:firstLine="2226" w:firstLineChars="500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000000"/>
          <w:spacing w:val="72"/>
          <w:kern w:val="0"/>
          <w:sz w:val="30"/>
          <w:szCs w:val="30"/>
        </w:rPr>
        <w:t>交往互动式教学设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计</w:t>
      </w:r>
    </w:p>
    <w:tbl>
      <w:tblPr>
        <w:tblStyle w:val="3"/>
        <w:tblW w:w="1034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3063"/>
        <w:gridCol w:w="1832"/>
        <w:gridCol w:w="925"/>
        <w:gridCol w:w="143"/>
        <w:gridCol w:w="34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9" w:type="dxa"/>
            <w:vMerge w:val="restart"/>
            <w:tcBorders>
              <w:top w:val="single" w:color="231F20" w:sz="8" w:space="0"/>
              <w:left w:val="single" w:color="231F20" w:sz="8" w:space="0"/>
              <w:right w:val="single" w:color="231F20" w:sz="6" w:space="0"/>
            </w:tcBorders>
            <w:noWrap w:val="0"/>
            <w:vAlign w:val="center"/>
          </w:tcPr>
          <w:p>
            <w:pPr>
              <w:widowControl/>
              <w:spacing w:line="66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课题</w:t>
            </w:r>
          </w:p>
        </w:tc>
        <w:tc>
          <w:tcPr>
            <w:tcW w:w="4895" w:type="dxa"/>
            <w:gridSpan w:val="2"/>
            <w:vMerge w:val="restart"/>
            <w:tcBorders>
              <w:top w:val="single" w:color="231F20" w:sz="8" w:space="0"/>
              <w:left w:val="nil"/>
              <w:right w:val="single" w:color="231F20" w:sz="6" w:space="0"/>
            </w:tcBorders>
            <w:noWrap w:val="0"/>
            <w:vAlign w:val="center"/>
          </w:tcPr>
          <w:p>
            <w:pPr>
              <w:widowControl/>
              <w:spacing w:line="66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识字1 神州谣</w:t>
            </w:r>
          </w:p>
        </w:tc>
        <w:tc>
          <w:tcPr>
            <w:tcW w:w="925" w:type="dxa"/>
            <w:tcBorders>
              <w:top w:val="single" w:color="231F20" w:sz="8" w:space="0"/>
              <w:left w:val="nil"/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ind w:firstLine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24"/>
                <w:kern w:val="0"/>
                <w:sz w:val="24"/>
              </w:rPr>
              <w:t>教  时</w:t>
            </w:r>
          </w:p>
        </w:tc>
        <w:tc>
          <w:tcPr>
            <w:tcW w:w="3564" w:type="dxa"/>
            <w:gridSpan w:val="2"/>
            <w:tcBorders>
              <w:top w:val="single" w:color="231F20" w:sz="8" w:space="0"/>
              <w:left w:val="nil"/>
              <w:bottom w:val="single" w:color="231F20" w:sz="6" w:space="0"/>
              <w:right w:val="single" w:color="231F20" w:sz="8" w:space="0"/>
            </w:tcBorders>
            <w:noWrap w:val="0"/>
            <w:vAlign w:val="center"/>
          </w:tcPr>
          <w:p>
            <w:pPr>
              <w:widowControl/>
              <w:spacing w:line="6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第二课时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9" w:type="dxa"/>
            <w:vMerge w:val="continue"/>
            <w:tcBorders>
              <w:top w:val="single" w:color="231F20" w:sz="8" w:space="0"/>
              <w:left w:val="single" w:color="231F20" w:sz="8" w:space="0"/>
              <w:right w:val="single" w:color="231F2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895" w:type="dxa"/>
            <w:gridSpan w:val="2"/>
            <w:vMerge w:val="continue"/>
            <w:tcBorders>
              <w:top w:val="single" w:color="231F20" w:sz="8" w:space="0"/>
              <w:left w:val="nil"/>
              <w:right w:val="single" w:color="231F2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ind w:firstLine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24"/>
                <w:kern w:val="0"/>
                <w:sz w:val="24"/>
              </w:rPr>
              <w:t>日 期</w:t>
            </w:r>
          </w:p>
        </w:tc>
        <w:tc>
          <w:tcPr>
            <w:tcW w:w="3564" w:type="dxa"/>
            <w:gridSpan w:val="2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8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ind w:firstLine="84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54" w:type="dxa"/>
            <w:gridSpan w:val="3"/>
            <w:tcBorders>
              <w:top w:val="single" w:color="231F20" w:sz="6" w:space="0"/>
              <w:left w:val="single" w:color="231F20" w:sz="8" w:space="0"/>
              <w:bottom w:val="single" w:color="231F20" w:sz="6" w:space="0"/>
              <w:right w:val="single" w:color="231F20" w:sz="6" w:space="0"/>
            </w:tcBorders>
            <w:noWrap w:val="0"/>
            <w:vAlign w:val="top"/>
          </w:tcPr>
          <w:p>
            <w:pPr>
              <w:widowControl/>
              <w:spacing w:line="317" w:lineRule="atLeast"/>
              <w:jc w:val="left"/>
              <w:rPr>
                <w:rFonts w:hint="eastAsia" w:ascii="宋体" w:hAnsi="宋体" w:cs="宋体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14"/>
                <w:kern w:val="0"/>
                <w:sz w:val="24"/>
              </w:rPr>
              <w:t>教学目标：</w:t>
            </w:r>
          </w:p>
          <w:p>
            <w:pPr>
              <w:widowControl/>
              <w:spacing w:line="317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1、巩固生字，积累“华夏儿女、炎黄子孙”等8个词语。</w:t>
            </w:r>
          </w:p>
          <w:p>
            <w:pPr>
              <w:widowControl/>
              <w:spacing w:line="317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2、正确、流利、有节奏地朗读课文。</w:t>
            </w:r>
          </w:p>
          <w:p>
            <w:pPr>
              <w:widowControl/>
              <w:spacing w:line="317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3、感受祖国山河的壮美。</w:t>
            </w:r>
          </w:p>
        </w:tc>
        <w:tc>
          <w:tcPr>
            <w:tcW w:w="925" w:type="dxa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widowControl/>
              <w:spacing w:line="317" w:lineRule="atLeast"/>
              <w:ind w:left="9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14"/>
                <w:kern w:val="0"/>
                <w:sz w:val="24"/>
              </w:rPr>
              <w:t>重点与难点</w:t>
            </w:r>
          </w:p>
        </w:tc>
        <w:tc>
          <w:tcPr>
            <w:tcW w:w="3564" w:type="dxa"/>
            <w:gridSpan w:val="2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8" w:space="0"/>
            </w:tcBorders>
            <w:noWrap w:val="0"/>
            <w:vAlign w:val="center"/>
          </w:tcPr>
          <w:p>
            <w:pPr>
              <w:widowControl/>
              <w:spacing w:line="317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1、认识生字，写生字，读歌谣。</w:t>
            </w:r>
          </w:p>
          <w:p>
            <w:pPr>
              <w:widowControl/>
              <w:spacing w:line="317" w:lineRule="atLeas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2、感受祖国山河的壮美。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43" w:type="dxa"/>
            <w:gridSpan w:val="6"/>
            <w:tcBorders>
              <w:top w:val="single" w:color="231F20" w:sz="6" w:space="0"/>
              <w:left w:val="single" w:color="231F20" w:sz="8" w:space="0"/>
              <w:bottom w:val="single" w:color="231F20" w:sz="6" w:space="0"/>
              <w:right w:val="single" w:color="231F20" w:sz="8" w:space="0"/>
            </w:tcBorders>
            <w:noWrap w:val="0"/>
            <w:vAlign w:val="top"/>
          </w:tcPr>
          <w:p>
            <w:pPr>
              <w:widowControl/>
              <w:spacing w:line="334" w:lineRule="atLeast"/>
              <w:ind w:right="384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  学</w:t>
            </w:r>
            <w:r>
              <w:rPr>
                <w:rFonts w:hint="eastAsia" w:ascii="宋体" w:hAnsi="宋体" w:cs="宋体"/>
                <w:color w:val="000000"/>
                <w:spacing w:val="76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过  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959" w:type="dxa"/>
            <w:tcBorders>
              <w:top w:val="single" w:color="231F20" w:sz="6" w:space="0"/>
              <w:left w:val="single" w:color="231F20" w:sz="8" w:space="0"/>
              <w:bottom w:val="single" w:color="231F20" w:sz="6" w:space="0"/>
              <w:right w:val="single" w:color="231F20" w:sz="6" w:space="0"/>
            </w:tcBorders>
            <w:noWrap w:val="0"/>
            <w:vAlign w:val="top"/>
          </w:tcPr>
          <w:p>
            <w:pPr>
              <w:widowControl/>
              <w:spacing w:before="13" w:line="288" w:lineRule="atLeast"/>
              <w:ind w:left="321" w:right="13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活动</w:t>
            </w:r>
          </w:p>
          <w:p>
            <w:pPr>
              <w:widowControl/>
              <w:spacing w:before="13" w:line="288" w:lineRule="atLeast"/>
              <w:ind w:left="321" w:right="13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板块</w:t>
            </w:r>
          </w:p>
        </w:tc>
        <w:tc>
          <w:tcPr>
            <w:tcW w:w="3063" w:type="dxa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widowControl/>
              <w:spacing w:line="5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活动内容与呈现方式</w:t>
            </w:r>
          </w:p>
        </w:tc>
        <w:tc>
          <w:tcPr>
            <w:tcW w:w="2900" w:type="dxa"/>
            <w:gridSpan w:val="3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widowControl/>
              <w:spacing w:line="5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学生活动方式</w:t>
            </w:r>
          </w:p>
        </w:tc>
        <w:tc>
          <w:tcPr>
            <w:tcW w:w="3421" w:type="dxa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8" w:space="0"/>
            </w:tcBorders>
            <w:noWrap w:val="0"/>
            <w:vAlign w:val="center"/>
          </w:tcPr>
          <w:p>
            <w:pPr>
              <w:widowControl/>
              <w:spacing w:line="5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交流方式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959" w:type="dxa"/>
            <w:tcBorders>
              <w:top w:val="single" w:color="231F20" w:sz="6" w:space="0"/>
              <w:left w:val="single" w:color="231F20" w:sz="8" w:space="0"/>
              <w:bottom w:val="single" w:color="231F20" w:sz="6" w:space="0"/>
              <w:right w:val="single" w:color="231F20" w:sz="6" w:space="0"/>
            </w:tcBorders>
            <w:noWrap w:val="0"/>
            <w:vAlign w:val="top"/>
          </w:tcPr>
          <w:p>
            <w:pPr>
              <w:widowControl/>
              <w:spacing w:line="249" w:lineRule="atLeast"/>
              <w:ind w:left="32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常规</w:t>
            </w:r>
          </w:p>
          <w:p>
            <w:pPr>
              <w:widowControl/>
              <w:spacing w:before="36" w:line="288" w:lineRule="atLeast"/>
              <w:ind w:left="397" w:right="133" w:hanging="77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性积</w:t>
            </w:r>
          </w:p>
          <w:p>
            <w:pPr>
              <w:widowControl/>
              <w:spacing w:before="36" w:line="288" w:lineRule="atLeast"/>
              <w:ind w:left="397" w:right="133" w:hanging="77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累</w:t>
            </w:r>
          </w:p>
        </w:tc>
        <w:tc>
          <w:tcPr>
            <w:tcW w:w="9384" w:type="dxa"/>
            <w:gridSpan w:val="5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8" w:space="0"/>
            </w:tcBorders>
            <w:noWrap w:val="0"/>
            <w:vAlign w:val="top"/>
          </w:tcPr>
          <w:p>
            <w:pPr>
              <w:widowControl/>
              <w:spacing w:line="66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积累《古诗诵读》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959" w:type="dxa"/>
            <w:tcBorders>
              <w:top w:val="single" w:color="231F20" w:sz="6" w:space="0"/>
              <w:left w:val="single" w:color="231F20" w:sz="8" w:space="0"/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一、</w:t>
            </w:r>
            <w:r>
              <w:rPr>
                <w:rFonts w:hint="eastAsia"/>
                <w:sz w:val="24"/>
              </w:rPr>
              <w:t>复习导入</w:t>
            </w:r>
          </w:p>
        </w:tc>
        <w:tc>
          <w:tcPr>
            <w:tcW w:w="3063" w:type="dxa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widowControl/>
              <w:spacing w:line="317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1、上节课，我们学习了识字1《神州谣》，知道了神州大地山川壮丽，风景如画，这节课我们继续。</w:t>
            </w:r>
          </w:p>
          <w:p>
            <w:pPr>
              <w:widowControl/>
              <w:spacing w:line="317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2、开火车复习生字。</w:t>
            </w:r>
          </w:p>
          <w:p>
            <w:pPr>
              <w:widowControl/>
              <w:spacing w:line="317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3、复习词语。</w:t>
            </w:r>
          </w:p>
          <w:p>
            <w:pPr>
              <w:widowControl/>
              <w:spacing w:line="317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4、齐读儿歌。</w:t>
            </w:r>
          </w:p>
        </w:tc>
        <w:tc>
          <w:tcPr>
            <w:tcW w:w="2900" w:type="dxa"/>
            <w:gridSpan w:val="3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widowControl/>
              <w:spacing w:line="317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1、开火车认读生字。</w:t>
            </w:r>
          </w:p>
          <w:p>
            <w:pPr>
              <w:widowControl/>
              <w:spacing w:line="317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2、开火车认读词语。</w:t>
            </w:r>
          </w:p>
          <w:p>
            <w:pPr>
              <w:widowControl/>
              <w:spacing w:line="317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3、齐读儿歌。</w:t>
            </w:r>
          </w:p>
        </w:tc>
        <w:tc>
          <w:tcPr>
            <w:tcW w:w="3421" w:type="dxa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8" w:space="0"/>
            </w:tcBorders>
            <w:noWrap w:val="0"/>
            <w:vAlign w:val="center"/>
          </w:tcPr>
          <w:p>
            <w:pPr>
              <w:widowControl/>
              <w:spacing w:line="317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复习词语：</w:t>
            </w:r>
          </w:p>
          <w:p>
            <w:pPr>
              <w:widowControl/>
              <w:spacing w:line="317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华夏儿女  炎黄子孙</w:t>
            </w:r>
          </w:p>
          <w:p>
            <w:pPr>
              <w:widowControl/>
              <w:spacing w:line="317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神州大地  巍巍中华 </w:t>
            </w:r>
          </w:p>
          <w:p>
            <w:pPr>
              <w:widowControl/>
              <w:spacing w:line="317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民族团结  世界大同  </w:t>
            </w:r>
          </w:p>
          <w:p>
            <w:pPr>
              <w:widowControl/>
              <w:spacing w:line="317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奋发图强  繁荣昌盛</w:t>
            </w:r>
          </w:p>
          <w:p>
            <w:pPr>
              <w:widowControl/>
              <w:spacing w:line="317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2" w:hRule="atLeast"/>
          <w:jc w:val="center"/>
        </w:trPr>
        <w:tc>
          <w:tcPr>
            <w:tcW w:w="959" w:type="dxa"/>
            <w:tcBorders>
              <w:top w:val="single" w:color="231F20" w:sz="6" w:space="0"/>
              <w:left w:val="single" w:color="231F20" w:sz="8" w:space="0"/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二、品读课文</w:t>
            </w:r>
          </w:p>
        </w:tc>
        <w:tc>
          <w:tcPr>
            <w:tcW w:w="3063" w:type="dxa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widowControl/>
              <w:spacing w:line="317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（一）品读课文，期盼祖国统一</w:t>
            </w:r>
          </w:p>
          <w:p>
            <w:pPr>
              <w:widowControl/>
              <w:spacing w:line="317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1.（出示地图）瞧！我们的祖国地图，她像一只雄鸡，仔细观察，“雄鸡”的“脚爪”在哪里？（一个是海南岛，一个是台湾岛。）</w:t>
            </w:r>
          </w:p>
          <w:p>
            <w:pPr>
              <w:widowControl/>
              <w:spacing w:line="317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2.（出示第三节）师：我们一起来读读这句歌谣，边读边想：你读懂了什么？（台湾与大陆隔海相望，但是它是中国不可缺少的一部分。）</w:t>
            </w:r>
          </w:p>
          <w:p>
            <w:pPr>
              <w:widowControl/>
              <w:spacing w:line="317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3.教学“台湾岛”、“海峡”和“大陆”三者之间的关系。</w:t>
            </w:r>
          </w:p>
          <w:p>
            <w:pPr>
              <w:widowControl/>
              <w:spacing w:line="317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4.由于历史的原因，台湾与大陆还没有统一，但我们都是华夏儿女，炎黄子孙！虽然隔着海峡，我们仍是一家人，大家期盼祖国早日统一！</w:t>
            </w:r>
          </w:p>
          <w:p>
            <w:pPr>
              <w:widowControl/>
              <w:spacing w:line="317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5.齐读第三节。</w:t>
            </w:r>
          </w:p>
          <w:p>
            <w:pPr>
              <w:widowControl/>
              <w:spacing w:line="317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17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（二）品读课文，歌颂民族团结</w:t>
            </w:r>
          </w:p>
          <w:p>
            <w:pPr>
              <w:widowControl/>
              <w:spacing w:line="317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（出示第四节）我们祖国既有风景秀丽的名川大山，还有勤劳勇敢的各民族人民。我国是个多民族国家，一共有五十六个民族。（出示五十六个民族的图片，指导学生看一看。）2、齐读第四小节，你读懂了什么？</w:t>
            </w:r>
          </w:p>
          <w:p>
            <w:pPr>
              <w:widowControl/>
              <w:spacing w:line="317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（1）情谊浓：“浓”字在字典里有两个意思：一是含某种成分多，与“淡”相对；二是深厚，不淡薄。在“情谊浓”这个词里是哪一个意思呢？</w:t>
            </w:r>
          </w:p>
          <w:p>
            <w:pPr>
              <w:widowControl/>
              <w:spacing w:line="317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（2）齐奋发，共繁荣：</w:t>
            </w:r>
          </w:p>
          <w:p>
            <w:pPr>
              <w:widowControl/>
              <w:spacing w:line="317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各族人民团结一心，奋发图强，把祖国建设得繁荣昌盛，富强美好。</w:t>
            </w:r>
          </w:p>
          <w:p>
            <w:pPr>
              <w:widowControl/>
              <w:spacing w:line="317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3.反馈交流：舒适的环境，便利的交通，富足的生活，发达的科技……这就是我们繁荣昌盛的祖国，我们一起赞美她！</w:t>
            </w:r>
          </w:p>
          <w:p>
            <w:pPr>
              <w:widowControl/>
              <w:spacing w:line="317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4.齐读第四节。</w:t>
            </w:r>
          </w:p>
          <w:p>
            <w:pPr>
              <w:spacing w:after="24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5.这就是我们的中国梦！带着满腔的热爱，带着自豪的情感，男女生合作朗读全文。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900" w:type="dxa"/>
            <w:gridSpan w:val="3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1、师生交流。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2、了解“台湾岛”、“海峡”和“大陆”三者之间的关系。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3、齐读第三节。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齐读第四小节。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理解“情谊浓”。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学习生字“齐”和“奋”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理解“繁荣”的意思。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齐读第四小节。</w:t>
            </w:r>
          </w:p>
        </w:tc>
        <w:tc>
          <w:tcPr>
            <w:tcW w:w="3421" w:type="dxa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8" w:space="0"/>
            </w:tcBorders>
            <w:noWrap w:val="0"/>
            <w:vAlign w:val="center"/>
          </w:tcPr>
          <w:p>
            <w:pPr>
              <w:spacing w:after="24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1、预设:（出示台湾岛图片）台湾岛位于我国东南部，与大陆隔海相望；它是我国的第一大岛，那里气候宜人、物产丰富；有美丽的日月潭和阿里山，被称为“宝岛台湾”。</w:t>
            </w:r>
          </w:p>
          <w:p>
            <w:pPr>
              <w:spacing w:after="24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、预设：（出示“台湾岛”词卡）海洋里被水环绕的陆地叫做“岛”，而今天我们认识的是“台湾岛”，指名读。（出示“海峡”词卡）两山夹水的地方叫做“峡”，两块大陆之间夹着的海面，称为“海峡”，指地图——这就是“台湾海峡”，指名读。（出示“大陆”词卡），指名读。</w:t>
            </w:r>
          </w:p>
          <w:p>
            <w:pPr>
              <w:spacing w:after="240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3、追问：谁能根据歌谣的内容，将台湾岛、海峡、大陆这三个词拖到地图上对应的地方呢？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widowControl/>
              <w:spacing w:line="317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3、预设：</w:t>
            </w:r>
          </w:p>
          <w:p>
            <w:pPr>
              <w:widowControl/>
              <w:spacing w:line="317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五十六个民族服饰不同心相连；</w:t>
            </w:r>
          </w:p>
          <w:p>
            <w:pPr>
              <w:widowControl/>
              <w:spacing w:line="317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五十六个民族团结友爱一家亲；</w:t>
            </w:r>
          </w:p>
          <w:p>
            <w:pPr>
              <w:widowControl/>
              <w:spacing w:line="317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五十六个民族有着共同的愿望：人人友爱互助,家家安居乐业，没有战争，没有疾病。</w:t>
            </w:r>
          </w:p>
          <w:p>
            <w:pPr>
              <w:widowControl/>
              <w:spacing w:line="317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17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4、预设：</w:t>
            </w:r>
          </w:p>
          <w:p>
            <w:pPr>
              <w:widowControl/>
              <w:spacing w:line="317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（1）“齐”：共同的意思（百花齐放、百鸟争鸣、齐心协力、齐头并进、）</w:t>
            </w:r>
          </w:p>
          <w:p>
            <w:pPr>
              <w:widowControl/>
              <w:spacing w:line="317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整齐、参差不齐；齐全、齐备</w:t>
            </w:r>
          </w:p>
          <w:p>
            <w:pPr>
              <w:widowControl/>
              <w:spacing w:line="317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17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（2）“奋”：会意字，鸟张来并振动翅膀。奋不顾身、勤奋、振奋。</w:t>
            </w:r>
          </w:p>
          <w:p>
            <w:pPr>
              <w:widowControl/>
              <w:spacing w:line="317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17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（3）（出示“繁荣”词卡）“繁荣”就是经济或事业蓬勃发展。同学们，平时你看到了哪些繁荣的景象？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2" w:hRule="atLeast"/>
          <w:jc w:val="center"/>
        </w:trPr>
        <w:tc>
          <w:tcPr>
            <w:tcW w:w="959" w:type="dxa"/>
            <w:tcBorders>
              <w:top w:val="single" w:color="231F20" w:sz="6" w:space="0"/>
              <w:left w:val="single" w:color="231F20" w:sz="8" w:space="0"/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三、拓展延伸</w:t>
            </w:r>
          </w:p>
        </w:tc>
        <w:tc>
          <w:tcPr>
            <w:tcW w:w="3063" w:type="dxa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1、朗读诗歌《我爱我的祖国》</w:t>
            </w:r>
          </w:p>
        </w:tc>
        <w:tc>
          <w:tcPr>
            <w:tcW w:w="2900" w:type="dxa"/>
            <w:gridSpan w:val="3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ind w:firstLine="960" w:firstLineChars="4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我爱我的祖国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祖国祖国我爱你，锦绣山河多美丽。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三山五岳秀峰奇，洞庭湖中君山立。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桂林山水甲天下，万里长城数第一。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祖国成立六十年，处处展现新天地。</w:t>
            </w:r>
          </w:p>
        </w:tc>
        <w:tc>
          <w:tcPr>
            <w:tcW w:w="3421" w:type="dxa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  <w:jc w:val="center"/>
        </w:trPr>
        <w:tc>
          <w:tcPr>
            <w:tcW w:w="959" w:type="dxa"/>
            <w:tcBorders>
              <w:top w:val="single" w:color="231F20" w:sz="6" w:space="0"/>
              <w:left w:val="single" w:color="231F20" w:sz="8" w:space="0"/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四、书写指导</w:t>
            </w:r>
          </w:p>
        </w:tc>
        <w:tc>
          <w:tcPr>
            <w:tcW w:w="3063" w:type="dxa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1、指导书写“齐”、“奋”。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2、学生观察字形，交流发现。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3、教师范写、学生临写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4、教师巡视、展评。</w:t>
            </w:r>
          </w:p>
        </w:tc>
        <w:tc>
          <w:tcPr>
            <w:tcW w:w="2900" w:type="dxa"/>
            <w:gridSpan w:val="3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1、学生观察字形，交流发现。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2、教师范写、学生临写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3、教师巡视、展评。</w:t>
            </w:r>
          </w:p>
        </w:tc>
        <w:tc>
          <w:tcPr>
            <w:tcW w:w="3421" w:type="dxa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预设：“齐、奋”都要写得上大下小，两个字上部分的主笔横要写得平直，撇、捺要写得长而舒展。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  <w:jc w:val="center"/>
        </w:trPr>
        <w:tc>
          <w:tcPr>
            <w:tcW w:w="959" w:type="dxa"/>
            <w:tcBorders>
              <w:top w:val="single" w:color="231F20" w:sz="6" w:space="0"/>
              <w:left w:val="single" w:color="231F20" w:sz="8" w:space="0"/>
              <w:bottom w:val="single" w:color="231F20" w:sz="8" w:space="0"/>
              <w:right w:val="single" w:color="231F2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板书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</w:rPr>
              <w:t>设计</w:t>
            </w:r>
          </w:p>
        </w:tc>
        <w:tc>
          <w:tcPr>
            <w:tcW w:w="9384" w:type="dxa"/>
            <w:gridSpan w:val="5"/>
            <w:tcBorders>
              <w:top w:val="single" w:color="231F20" w:sz="6" w:space="0"/>
              <w:left w:val="nil"/>
              <w:bottom w:val="single" w:color="231F20" w:sz="8" w:space="0"/>
              <w:right w:val="single" w:color="231F2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222222"/>
                <w:sz w:val="28"/>
                <w:szCs w:val="36"/>
              </w:rPr>
            </w:pPr>
            <w:r>
              <w:rPr>
                <w:rFonts w:hint="eastAsia"/>
                <w:b/>
                <w:bCs/>
                <w:color w:val="222222"/>
                <w:sz w:val="28"/>
                <w:szCs w:val="36"/>
              </w:rPr>
              <w:t>神州谣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华夏儿女  炎黄子孙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神州大地  巍巍中华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民族团结  世界大同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奋发图强  繁荣昌盛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956D6E"/>
    <w:multiLevelType w:val="singleLevel"/>
    <w:tmpl w:val="B1956D6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AC8B8F0"/>
    <w:multiLevelType w:val="singleLevel"/>
    <w:tmpl w:val="CAC8B8F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90C77E0"/>
    <w:multiLevelType w:val="singleLevel"/>
    <w:tmpl w:val="D90C77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ADDA916"/>
    <w:multiLevelType w:val="singleLevel"/>
    <w:tmpl w:val="3ADDA91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fal" w:hAnsi="宋体fal" w:cs="宋体fal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2022-05-26T04:32:14Z</dcterms:created>
  <dc:creator>Administrator</dc:creator>
  <cp:lastModifiedBy>Administrator</cp:lastModifiedBy>
  <dcterms:modified xsi:type="dcterms:W3CDTF">2022-05-26T04:32:39Z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