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ind w:firstLine="602" w:firstLineChars="200"/>
        <w:jc w:val="center"/>
        <w:rPr>
          <w:rFonts w:ascii="宋体" w:hAnsi="宋体" w:eastAsia="宋体" w:cs="宋体"/>
          <w:b/>
          <w:bCs/>
          <w:color w:val="333333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0"/>
          <w:szCs w:val="30"/>
        </w:rPr>
        <w:t xml:space="preserve">法治护航 </w:t>
      </w:r>
      <w:r>
        <w:rPr>
          <w:rFonts w:ascii="宋体" w:hAnsi="宋体" w:eastAsia="宋体" w:cs="宋体"/>
          <w:b/>
          <w:bCs/>
          <w:color w:val="333333"/>
          <w:kern w:val="0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0"/>
          <w:szCs w:val="30"/>
        </w:rPr>
        <w:t>守护成长</w:t>
      </w:r>
    </w:p>
    <w:p>
      <w:pPr>
        <w:widowControl/>
        <w:shd w:val="clear" w:color="auto" w:fill="FFFFFF"/>
        <w:ind w:firstLine="602" w:firstLineChars="200"/>
        <w:jc w:val="right"/>
        <w:rPr>
          <w:rFonts w:hint="eastAsia" w:ascii="宋体" w:hAnsi="宋体" w:eastAsia="宋体" w:cs="宋体"/>
          <w:b/>
          <w:bCs/>
          <w:color w:val="333333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0"/>
          <w:szCs w:val="30"/>
        </w:rPr>
        <w:t>——常州市新北区薛家实验小学法治教育总结</w:t>
      </w:r>
    </w:p>
    <w:p>
      <w:pPr>
        <w:widowControl/>
        <w:shd w:val="clear" w:color="auto" w:fill="FFFFFF"/>
        <w:ind w:firstLine="560" w:firstLineChars="200"/>
        <w:jc w:val="left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“少年强则国强”，如何引导青少年以国家未来主人公的视角学习法律、遵守法律和运用法律，一直以来是校园法治教育工作的重点和难点。下面，就开展的法治教育活动做如下总结：</w:t>
      </w: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一、</w:t>
      </w:r>
      <w:r>
        <w:rPr>
          <w:rFonts w:hint="eastAsia"/>
          <w:b/>
          <w:bCs/>
          <w:sz w:val="28"/>
          <w:szCs w:val="28"/>
        </w:rPr>
        <w:t>“有特色的升旗仪式”，法治教育变得“有意思”</w:t>
      </w:r>
    </w:p>
    <w:p>
      <w:pPr>
        <w:pStyle w:val="6"/>
        <w:shd w:val="clear" w:color="auto" w:fill="FFFFFF"/>
        <w:spacing w:before="0" w:beforeAutospacing="0" w:after="0" w:afterAutospacing="0"/>
        <w:ind w:firstLine="560" w:firstLineChars="200"/>
        <w:jc w:val="both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我校目前一校两区，在校学生有4000余人，学生基数大，法治的宣传面有难度；并且法治教育的教学内容较为单一、教学形式还不不够生动。存在法治教育与日常生活结合不够，难以引起学生兴趣等问题。</w:t>
      </w:r>
    </w:p>
    <w:p>
      <w:pPr>
        <w:pStyle w:val="6"/>
        <w:shd w:val="clear" w:color="auto" w:fill="FFFFFF"/>
        <w:spacing w:before="0" w:beforeAutospacing="0" w:after="0" w:afterAutospacing="0"/>
        <w:ind w:firstLine="560" w:firstLineChars="200"/>
        <w:jc w:val="both"/>
        <w:rPr>
          <w:rFonts w:hint="eastAsia"/>
          <w:color w:val="333333"/>
          <w:sz w:val="28"/>
          <w:szCs w:val="28"/>
        </w:rPr>
      </w:pPr>
      <w:r>
        <w:rPr>
          <w:rFonts w:hint="eastAsia" w:eastAsia="宋体"/>
          <w:color w:val="333333"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2774950</wp:posOffset>
            </wp:positionH>
            <wp:positionV relativeFrom="paragraph">
              <wp:posOffset>2593975</wp:posOffset>
            </wp:positionV>
            <wp:extent cx="2981960" cy="2091055"/>
            <wp:effectExtent l="0" t="0" r="8890" b="4445"/>
            <wp:wrapSquare wrapText="bothSides"/>
            <wp:docPr id="4" name="图片 4" descr="DSC_0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SC_003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81960" cy="2091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宋体"/>
          <w:color w:val="333333"/>
          <w:sz w:val="28"/>
          <w:szCs w:val="28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-428625</wp:posOffset>
            </wp:positionH>
            <wp:positionV relativeFrom="paragraph">
              <wp:posOffset>2603500</wp:posOffset>
            </wp:positionV>
            <wp:extent cx="2811145" cy="2091055"/>
            <wp:effectExtent l="0" t="0" r="8255" b="4445"/>
            <wp:wrapSquare wrapText="bothSides"/>
            <wp:docPr id="2" name="图片 2" descr="DSC_0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SC_003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11145" cy="2091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color w:val="333333"/>
          <w:sz w:val="28"/>
          <w:szCs w:val="28"/>
        </w:rPr>
        <w:t>春风化雨，润泽万物。薛家实验小学大队部在大队辅导员陆老师的牵头下，利用升旗仪式的平台对全校师生进行普法宣传。中队的辅导员和队员们，用生动的课本剧，精美的舞蹈等方式，让全体队员们了解 “宪法”“规则”“公共参与技能”“反校园欺凌”“民法典”“犯罪预防”等法律名词，涵盖青少年日常生活的重点领域，让法治教育有意思。</w:t>
      </w:r>
    </w:p>
    <w:p>
      <w:pPr>
        <w:pStyle w:val="6"/>
        <w:shd w:val="clear" w:color="auto" w:fill="FFFFFF"/>
        <w:spacing w:before="0" w:beforeAutospacing="0" w:after="0" w:afterAutospacing="0"/>
        <w:ind w:firstLine="560" w:firstLineChars="200"/>
        <w:jc w:val="both"/>
        <w:rPr>
          <w:rFonts w:hint="eastAsia" w:eastAsia="宋体"/>
          <w:color w:val="333333"/>
          <w:sz w:val="28"/>
          <w:szCs w:val="28"/>
          <w:lang w:eastAsia="zh-CN"/>
        </w:rPr>
      </w:pPr>
      <w:r>
        <w:rPr>
          <w:rFonts w:hint="eastAsia" w:eastAsia="宋体"/>
          <w:color w:val="333333"/>
          <w:sz w:val="28"/>
          <w:szCs w:val="28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227330</wp:posOffset>
            </wp:positionV>
            <wp:extent cx="2589530" cy="1628140"/>
            <wp:effectExtent l="0" t="0" r="1270" b="10160"/>
            <wp:wrapSquare wrapText="bothSides"/>
            <wp:docPr id="1" name="图片 1" descr="DSC_0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SC_003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89530" cy="162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宋体"/>
          <w:color w:val="333333"/>
          <w:sz w:val="28"/>
          <w:szCs w:val="28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-323850</wp:posOffset>
            </wp:positionH>
            <wp:positionV relativeFrom="paragraph">
              <wp:posOffset>215900</wp:posOffset>
            </wp:positionV>
            <wp:extent cx="2489835" cy="1666875"/>
            <wp:effectExtent l="0" t="0" r="5715" b="9525"/>
            <wp:wrapSquare wrapText="bothSides"/>
            <wp:docPr id="3" name="图片 3" descr="DSC_0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SC_003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983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spacing w:before="0" w:beforeAutospacing="0" w:after="0" w:afterAutospacing="0"/>
        <w:jc w:val="both"/>
        <w:rPr>
          <w:rFonts w:hint="eastAsia"/>
          <w:b/>
          <w:bCs/>
          <w:sz w:val="28"/>
          <w:szCs w:val="28"/>
        </w:rPr>
      </w:pPr>
    </w:p>
    <w:p>
      <w:pPr>
        <w:pStyle w:val="6"/>
        <w:spacing w:before="0" w:beforeAutospacing="0" w:after="0" w:afterAutospacing="0"/>
        <w:jc w:val="both"/>
        <w:rPr>
          <w:rFonts w:hint="eastAsia"/>
          <w:b/>
          <w:bCs/>
          <w:sz w:val="28"/>
          <w:szCs w:val="28"/>
        </w:rPr>
      </w:pPr>
    </w:p>
    <w:p>
      <w:pPr>
        <w:pStyle w:val="6"/>
        <w:spacing w:before="0" w:beforeAutospacing="0" w:after="0" w:afterAutospacing="0"/>
        <w:jc w:val="both"/>
        <w:rPr>
          <w:rFonts w:hint="eastAsia"/>
          <w:b/>
          <w:bCs/>
          <w:sz w:val="28"/>
          <w:szCs w:val="28"/>
        </w:rPr>
      </w:pPr>
    </w:p>
    <w:p>
      <w:pPr>
        <w:pStyle w:val="6"/>
        <w:spacing w:before="0" w:beforeAutospacing="0" w:after="0" w:afterAutospacing="0"/>
        <w:jc w:val="both"/>
        <w:rPr>
          <w:rFonts w:hint="eastAsia"/>
          <w:b/>
          <w:bCs/>
          <w:sz w:val="28"/>
          <w:szCs w:val="28"/>
        </w:rPr>
      </w:pPr>
    </w:p>
    <w:p>
      <w:pPr>
        <w:pStyle w:val="6"/>
        <w:spacing w:before="0" w:beforeAutospacing="0" w:after="0" w:afterAutospacing="0"/>
        <w:jc w:val="both"/>
        <w:rPr>
          <w:rFonts w:hint="eastAsia"/>
          <w:b/>
          <w:bCs/>
          <w:sz w:val="28"/>
          <w:szCs w:val="28"/>
        </w:rPr>
      </w:pPr>
    </w:p>
    <w:p>
      <w:pPr>
        <w:pStyle w:val="6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二、“有情怀的班队课”，获学生频繁点赞</w:t>
      </w:r>
    </w:p>
    <w:p>
      <w:pPr>
        <w:pStyle w:val="6"/>
        <w:spacing w:before="0" w:beforeAutospacing="0" w:after="0" w:afterAutospacing="0"/>
        <w:ind w:firstLine="560" w:firstLineChars="200"/>
        <w:jc w:val="both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以往我们的法治教育内容多强调预防青少年违法犯罪，偏重刑事犯罪处罚警示作用，而在培养学生国民权利义务意识、规则意识、契约精神和公共参与技能方面比较薄弱。”所以我们特别的将普法教育与素质培养深入结合，重点启迪青少年的法治思维、培养法律价值观、训练公共事务参与能力等，致力于做有情怀的班队课。</w:t>
      </w:r>
    </w:p>
    <w:p>
      <w:pPr>
        <w:pStyle w:val="6"/>
        <w:spacing w:before="0" w:beforeAutospacing="0" w:after="0" w:afterAutospacing="0"/>
        <w:ind w:firstLine="560" w:firstLineChars="200"/>
        <w:jc w:val="both"/>
        <w:rPr>
          <w:rFonts w:hint="eastAsia"/>
          <w:color w:val="333333"/>
          <w:sz w:val="28"/>
          <w:szCs w:val="28"/>
        </w:rPr>
      </w:pPr>
      <w:r>
        <w:rPr>
          <w:rFonts w:hint="eastAsia" w:eastAsia="宋体"/>
          <w:color w:val="333333"/>
          <w:sz w:val="28"/>
          <w:szCs w:val="28"/>
          <w:lang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-497840</wp:posOffset>
            </wp:positionH>
            <wp:positionV relativeFrom="paragraph">
              <wp:posOffset>1796415</wp:posOffset>
            </wp:positionV>
            <wp:extent cx="2998470" cy="2248535"/>
            <wp:effectExtent l="0" t="0" r="11430" b="18415"/>
            <wp:wrapSquare wrapText="bothSides"/>
            <wp:docPr id="12" name="图片 12" descr="IMG_7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734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98470" cy="2248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color w:val="333333"/>
          <w:sz w:val="28"/>
          <w:szCs w:val="28"/>
        </w:rPr>
        <w:t>在班队课上，班主任老师为孩子们带来“宠物禁止入内”“图书馆狮子”等法治教育小故事，用情景模拟的方式与学生互动游戏，在活跃课堂气氛的同时，激发了学生思考问题的积极性。在欢声笑语中，孩子们了解了法律和规则的制定，学习如何遵守法律规则。</w:t>
      </w:r>
    </w:p>
    <w:p>
      <w:pPr>
        <w:pStyle w:val="6"/>
        <w:spacing w:before="0" w:beforeAutospacing="0" w:after="0" w:afterAutospacing="0"/>
        <w:ind w:firstLine="560" w:firstLineChars="200"/>
        <w:jc w:val="both"/>
        <w:rPr>
          <w:rFonts w:hint="eastAsia" w:eastAsia="宋体"/>
          <w:color w:val="333333"/>
          <w:sz w:val="28"/>
          <w:szCs w:val="28"/>
          <w:lang w:eastAsia="zh-CN"/>
        </w:rPr>
      </w:pPr>
      <w:bookmarkStart w:id="0" w:name="_GoBack"/>
      <w:r>
        <w:rPr>
          <w:rFonts w:hint="eastAsia" w:eastAsia="宋体"/>
          <w:color w:val="333333"/>
          <w:sz w:val="28"/>
          <w:szCs w:val="28"/>
          <w:lang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381635</wp:posOffset>
            </wp:positionH>
            <wp:positionV relativeFrom="paragraph">
              <wp:posOffset>187325</wp:posOffset>
            </wp:positionV>
            <wp:extent cx="2798445" cy="2269490"/>
            <wp:effectExtent l="0" t="0" r="1905" b="16510"/>
            <wp:wrapSquare wrapText="bothSides"/>
            <wp:docPr id="11" name="图片 11" descr="IMG_7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734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98445" cy="2269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pStyle w:val="6"/>
        <w:spacing w:before="0" w:beforeAutospacing="0" w:after="0" w:afterAutospacing="0"/>
        <w:ind w:firstLine="560" w:firstLineChars="200"/>
        <w:jc w:val="both"/>
        <w:rPr>
          <w:rFonts w:hint="eastAsia"/>
          <w:color w:val="333333"/>
          <w:sz w:val="28"/>
          <w:szCs w:val="28"/>
        </w:rPr>
      </w:pPr>
    </w:p>
    <w:p>
      <w:pPr>
        <w:pStyle w:val="6"/>
        <w:spacing w:before="0" w:beforeAutospacing="0" w:after="0" w:afterAutospacing="0"/>
        <w:ind w:firstLine="560" w:firstLineChars="200"/>
        <w:jc w:val="both"/>
        <w:rPr>
          <w:rFonts w:hint="eastAsia"/>
          <w:color w:val="333333"/>
          <w:sz w:val="28"/>
          <w:szCs w:val="28"/>
        </w:rPr>
      </w:pPr>
    </w:p>
    <w:p>
      <w:pPr>
        <w:pStyle w:val="6"/>
        <w:spacing w:before="0" w:beforeAutospacing="0" w:after="0" w:afterAutospacing="0"/>
        <w:ind w:firstLine="560" w:firstLineChars="200"/>
        <w:jc w:val="both"/>
        <w:rPr>
          <w:rFonts w:hint="eastAsia"/>
          <w:color w:val="333333"/>
          <w:sz w:val="28"/>
          <w:szCs w:val="28"/>
        </w:rPr>
      </w:pPr>
    </w:p>
    <w:p>
      <w:pPr>
        <w:pStyle w:val="6"/>
        <w:spacing w:before="0" w:beforeAutospacing="0" w:after="0" w:afterAutospacing="0"/>
        <w:ind w:firstLine="560" w:firstLineChars="200"/>
        <w:jc w:val="both"/>
        <w:rPr>
          <w:rFonts w:hint="eastAsia"/>
          <w:color w:val="333333"/>
          <w:sz w:val="28"/>
          <w:szCs w:val="28"/>
        </w:rPr>
      </w:pPr>
    </w:p>
    <w:p>
      <w:pPr>
        <w:pStyle w:val="6"/>
        <w:spacing w:before="0" w:beforeAutospacing="0" w:after="0" w:afterAutospacing="0"/>
        <w:ind w:firstLine="560" w:firstLineChars="200"/>
        <w:jc w:val="both"/>
        <w:rPr>
          <w:rFonts w:hint="eastAsia"/>
          <w:color w:val="333333"/>
          <w:sz w:val="28"/>
          <w:szCs w:val="28"/>
        </w:rPr>
      </w:pPr>
    </w:p>
    <w:p>
      <w:pPr>
        <w:pStyle w:val="6"/>
        <w:spacing w:before="0" w:beforeAutospacing="0" w:after="0" w:afterAutospacing="0"/>
        <w:ind w:firstLine="560" w:firstLineChars="200"/>
        <w:jc w:val="both"/>
        <w:rPr>
          <w:rFonts w:hint="eastAsia"/>
          <w:color w:val="333333"/>
          <w:sz w:val="28"/>
          <w:szCs w:val="28"/>
        </w:rPr>
      </w:pPr>
    </w:p>
    <w:p>
      <w:pPr>
        <w:widowControl/>
        <w:rPr>
          <w:rFonts w:ascii="宋体" w:hAnsi="宋体" w:eastAsia="宋体" w:cs="宋体"/>
          <w:b/>
          <w:bCs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</w:rPr>
        <w:t>三、“受欢迎的手抄报”，持续输出法治能量</w:t>
      </w:r>
    </w:p>
    <w:p>
      <w:pPr>
        <w:widowControl/>
        <w:ind w:firstLine="560" w:firstLineChars="200"/>
        <w:rPr>
          <w:rFonts w:hint="eastAsia"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3367405</wp:posOffset>
            </wp:positionH>
            <wp:positionV relativeFrom="paragraph">
              <wp:posOffset>1115695</wp:posOffset>
            </wp:positionV>
            <wp:extent cx="2019300" cy="3006090"/>
            <wp:effectExtent l="0" t="0" r="3810" b="0"/>
            <wp:wrapSquare wrapText="bothSides"/>
            <wp:docPr id="10" name="图片 10" descr="IMG_7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733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019300" cy="3006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117475</wp:posOffset>
            </wp:positionH>
            <wp:positionV relativeFrom="paragraph">
              <wp:posOffset>1088390</wp:posOffset>
            </wp:positionV>
            <wp:extent cx="1957705" cy="3035300"/>
            <wp:effectExtent l="0" t="0" r="12700" b="4445"/>
            <wp:wrapSquare wrapText="bothSides"/>
            <wp:docPr id="9" name="图片 9" descr="IMG_7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733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957705" cy="303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一份份精美的手抄报见证的队员们对法治教育内容的热爱，对法治教育内容的理解；更表达了自己对法治教育的看法。我们将同学们精心绘制的手抄报制作成展板，让全校师生观看学习，让这份法治能量留在每一个人的心中。</w:t>
      </w:r>
    </w:p>
    <w:p>
      <w:pPr>
        <w:widowControl/>
        <w:ind w:firstLine="560" w:firstLineChars="200"/>
        <w:rPr>
          <w:rFonts w:hint="eastAsia"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3242945</wp:posOffset>
            </wp:positionH>
            <wp:positionV relativeFrom="paragraph">
              <wp:posOffset>4301490</wp:posOffset>
            </wp:positionV>
            <wp:extent cx="2089785" cy="2792095"/>
            <wp:effectExtent l="0" t="0" r="8255" b="5715"/>
            <wp:wrapSquare wrapText="bothSides"/>
            <wp:docPr id="5" name="图片 5" descr="IMG_7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733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089785" cy="279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59690</wp:posOffset>
            </wp:positionH>
            <wp:positionV relativeFrom="paragraph">
              <wp:posOffset>1789430</wp:posOffset>
            </wp:positionV>
            <wp:extent cx="2034540" cy="3025140"/>
            <wp:effectExtent l="0" t="0" r="3810" b="3810"/>
            <wp:wrapSquare wrapText="bothSides"/>
            <wp:docPr id="8" name="图片 8" descr="IMG_7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733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034540" cy="3025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3274695</wp:posOffset>
            </wp:positionH>
            <wp:positionV relativeFrom="paragraph">
              <wp:posOffset>1901190</wp:posOffset>
            </wp:positionV>
            <wp:extent cx="2027555" cy="2977515"/>
            <wp:effectExtent l="0" t="0" r="13335" b="10795"/>
            <wp:wrapSquare wrapText="bothSides"/>
            <wp:docPr id="7" name="图片 7" descr="IMG_7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733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027555" cy="2977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ind w:firstLine="560" w:firstLineChars="200"/>
        <w:rPr>
          <w:rFonts w:hint="eastAsia"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-147320</wp:posOffset>
            </wp:positionH>
            <wp:positionV relativeFrom="paragraph">
              <wp:posOffset>-430530</wp:posOffset>
            </wp:positionV>
            <wp:extent cx="2094230" cy="2707640"/>
            <wp:effectExtent l="0" t="0" r="16510" b="1270"/>
            <wp:wrapSquare wrapText="bothSides"/>
            <wp:docPr id="6" name="图片 6" descr="IMG_7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733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094230" cy="270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ind w:firstLine="560" w:firstLineChars="200"/>
        <w:rPr>
          <w:rFonts w:hint="eastAsia" w:ascii="宋体" w:hAnsi="宋体" w:eastAsia="宋体" w:cs="宋体"/>
          <w:color w:val="333333"/>
          <w:kern w:val="0"/>
          <w:sz w:val="28"/>
          <w:szCs w:val="28"/>
        </w:rPr>
      </w:pPr>
    </w:p>
    <w:p>
      <w:pPr>
        <w:widowControl/>
        <w:ind w:firstLine="560" w:firstLineChars="200"/>
        <w:rPr>
          <w:rFonts w:hint="eastAsia" w:ascii="宋体" w:hAnsi="宋体" w:eastAsia="宋体" w:cs="宋体"/>
          <w:color w:val="333333"/>
          <w:kern w:val="0"/>
          <w:sz w:val="28"/>
          <w:szCs w:val="28"/>
        </w:rPr>
      </w:pPr>
    </w:p>
    <w:p>
      <w:pPr>
        <w:widowControl/>
        <w:ind w:firstLine="560" w:firstLineChars="200"/>
        <w:rPr>
          <w:rFonts w:hint="eastAsia" w:ascii="宋体" w:hAnsi="宋体" w:eastAsia="宋体" w:cs="宋体"/>
          <w:color w:val="333333"/>
          <w:kern w:val="0"/>
          <w:sz w:val="28"/>
          <w:szCs w:val="28"/>
        </w:rPr>
      </w:pPr>
    </w:p>
    <w:p>
      <w:pPr>
        <w:widowControl/>
        <w:ind w:firstLine="560" w:firstLineChars="200"/>
        <w:rPr>
          <w:rFonts w:hint="eastAsia" w:ascii="宋体" w:hAnsi="宋体" w:eastAsia="宋体" w:cs="宋体"/>
          <w:color w:val="333333"/>
          <w:kern w:val="0"/>
          <w:sz w:val="28"/>
          <w:szCs w:val="28"/>
        </w:rPr>
      </w:pPr>
    </w:p>
    <w:p>
      <w:pPr>
        <w:widowControl/>
        <w:ind w:firstLine="560" w:firstLineChars="200"/>
        <w:rPr>
          <w:rFonts w:hint="eastAsia"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青少年是祖国的未来，法治教育的道路或有起点，但永无止境。我们还将在青少年普法领域持续发力、不断深化完善，力争总结出一套行之有效且可复制、宜推广的有效机制，培养出一批具有法律意识和法治信仰、具备独立思考能力、拥有参与公共事务的热情和技能的少年公民而努力。</w:t>
      </w:r>
    </w:p>
    <w:p>
      <w:pPr>
        <w:widowControl/>
        <w:shd w:val="clear" w:color="auto" w:fill="FFFFFF"/>
        <w:ind w:firstLine="560" w:firstLineChars="200"/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</w:pPr>
    </w:p>
    <w:p>
      <w:pPr>
        <w:rPr>
          <w:rFonts w:ascii="宋体" w:hAnsi="宋体" w:eastAsia="宋体" w:cs="宋体"/>
          <w:color w:val="333333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dlYjQ1ZjFlZmRlMmZhMTI1MTlkZTRhMmQ1MjhiMzgifQ=="/>
  </w:docVars>
  <w:rsids>
    <w:rsidRoot w:val="00DA5AC6"/>
    <w:rsid w:val="00035C57"/>
    <w:rsid w:val="004510A7"/>
    <w:rsid w:val="00633B16"/>
    <w:rsid w:val="00732D6F"/>
    <w:rsid w:val="007726D6"/>
    <w:rsid w:val="00A54320"/>
    <w:rsid w:val="00A734D2"/>
    <w:rsid w:val="00A7366C"/>
    <w:rsid w:val="00AA3DE0"/>
    <w:rsid w:val="00B5753A"/>
    <w:rsid w:val="00DA5AC6"/>
    <w:rsid w:val="00F42609"/>
    <w:rsid w:val="39362A00"/>
    <w:rsid w:val="3FA16CE7"/>
    <w:rsid w:val="4A8C7D4C"/>
    <w:rsid w:val="4CC0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3">
    <w:name w:val="heading 3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uiPriority w:val="99"/>
    <w:rPr>
      <w:color w:val="0000FF"/>
      <w:u w:val="single"/>
    </w:rPr>
  </w:style>
  <w:style w:type="character" w:customStyle="1" w:styleId="11">
    <w:name w:val="页眉 字符"/>
    <w:basedOn w:val="8"/>
    <w:link w:val="5"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标题 2 字符"/>
    <w:basedOn w:val="8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4">
    <w:name w:val="标题 3 字符"/>
    <w:basedOn w:val="8"/>
    <w:link w:val="3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5">
    <w:name w:val="author"/>
    <w:basedOn w:val="8"/>
    <w:qFormat/>
    <w:uiPriority w:val="0"/>
  </w:style>
  <w:style w:type="character" w:customStyle="1" w:styleId="16">
    <w:name w:val="person"/>
    <w:basedOn w:val="8"/>
    <w:uiPriority w:val="0"/>
  </w:style>
  <w:style w:type="character" w:customStyle="1" w:styleId="17">
    <w:name w:val="text"/>
    <w:basedOn w:val="8"/>
    <w:uiPriority w:val="0"/>
  </w:style>
  <w:style w:type="character" w:customStyle="1" w:styleId="18">
    <w:name w:val="comment-number"/>
    <w:basedOn w:val="8"/>
    <w:qFormat/>
    <w:uiPriority w:val="0"/>
  </w:style>
  <w:style w:type="character" w:customStyle="1" w:styleId="19">
    <w:name w:val="font-b"/>
    <w:basedOn w:val="8"/>
    <w:uiPriority w:val="0"/>
  </w:style>
  <w:style w:type="paragraph" w:customStyle="1" w:styleId="20">
    <w:name w:val="summary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898</Words>
  <Characters>901</Characters>
  <Lines>6</Lines>
  <Paragraphs>1</Paragraphs>
  <TotalTime>5</TotalTime>
  <ScaleCrop>false</ScaleCrop>
  <LinksUpToDate>false</LinksUpToDate>
  <CharactersWithSpaces>904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2022-05-18T08:35:00Z</dcterms:created>
  <dc:creator>陆 秋敏</dc:creator>
  <cp:lastModifiedBy>PC</cp:lastModifiedBy>
  <dcterms:modified xsi:type="dcterms:W3CDTF">2022-05-20T02:15:58Z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8463944B44F840CC8A5193105265BCBF</vt:lpwstr>
  </property>
</Properties>
</file>