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严正师德，立德树人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——薛家中心小学召开6月支部会议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/>
          <w:lang w:val="en-US" w:eastAsia="zh-CN"/>
        </w:rPr>
        <w:t>2019年</w:t>
      </w:r>
      <w:bookmarkStart w:id="0" w:name="_GoBack"/>
      <w:bookmarkEnd w:id="0"/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val="en-US" w:eastAsia="zh-CN"/>
        </w:rPr>
        <w:t>8</w:t>
      </w:r>
      <w:r>
        <w:t>日下午，</w:t>
      </w:r>
      <w:r>
        <w:rPr>
          <w:rFonts w:hint="eastAsia"/>
          <w:lang w:eastAsia="zh-CN"/>
        </w:rPr>
        <w:t>薛家中心</w:t>
      </w:r>
      <w:r>
        <w:t>小学</w:t>
      </w:r>
      <w:r>
        <w:rPr>
          <w:rFonts w:hint="eastAsia"/>
          <w:lang w:eastAsia="zh-CN"/>
        </w:rPr>
        <w:t>党</w:t>
      </w:r>
      <w:r>
        <w:t>支部的全体党员教师召开了本月的支部会，落实三会一课制度。本次会议以“严正师德，立德树人”为主题，围绕两项议题展开进行。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textAlignment w:val="auto"/>
        <w:outlineLvl w:val="9"/>
      </w:pPr>
      <w:r>
        <w:rPr>
          <w:rStyle w:val="5"/>
        </w:rPr>
        <w:t>★ 议题一 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第一项议题，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盛亚萍书记</w:t>
      </w:r>
      <w:r>
        <w:rPr>
          <w:rFonts w:hint="eastAsia" w:ascii="宋体" w:hAnsi="宋体" w:eastAsia="宋体" w:cs="宋体"/>
          <w:sz w:val="24"/>
          <w:szCs w:val="24"/>
        </w:rPr>
        <w:t>宣读了强化作风建设严守纪律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强调全体党员做好防止“四风问题”，严格按照中央八项规定精神落实。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textAlignment w:val="auto"/>
        <w:outlineLvl w:val="9"/>
      </w:pPr>
      <w:r>
        <w:rPr>
          <w:rStyle w:val="5"/>
        </w:rPr>
        <w:t>★ 议题二 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第二项议题为落实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月份党员日活动。全体党员谈了自己对四有教师的看法和做法。四有教师是指有理想信念、有道德情操、有扎实学识和有仁爱之心的老师。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王粲</w:t>
      </w:r>
      <w:r>
        <w:rPr>
          <w:sz w:val="24"/>
          <w:szCs w:val="24"/>
        </w:rPr>
        <w:t>老师率先分享了自己成长的心得体会，谦虚地谈到自己在专业素养方面还有很大的进步空间，以后的工作中会更加予以重视，而此次评选最大的收获就是只要把孩子们带好了，一切都会有的。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pacing w:val="0"/>
          <w:sz w:val="24"/>
          <w:szCs w:val="24"/>
          <w:lang w:eastAsia="zh-CN"/>
        </w:rPr>
        <w:t>其他</w:t>
      </w:r>
      <w:r>
        <w:rPr>
          <w:spacing w:val="0"/>
          <w:sz w:val="24"/>
          <w:szCs w:val="24"/>
        </w:rPr>
        <w:t>党员也都发表了自己对于“师德”的理解。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陶晓洋</w:t>
      </w:r>
      <w:r>
        <w:rPr>
          <w:sz w:val="24"/>
          <w:szCs w:val="24"/>
        </w:rPr>
        <w:t>老师结合最近学校评选优秀教研组中针对师德部分的相关内容，谈出了几点想法：“爱岗敬业、无私奉献，不怠慢教学和学生。守住底线，不体罚、变相体罚学生，不收授家长、学生财物，不进行有偿家教。有大局观，以集体利益为重。同事关系和睦，工作服从安排，任劳任怨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赵凤英</w:t>
      </w:r>
      <w:r>
        <w:rPr>
          <w:sz w:val="24"/>
          <w:szCs w:val="24"/>
        </w:rPr>
        <w:t>老师说：“做为党员首先应该反思一下能否对得起‘教师’这一称谓，对孩子的关爱要渗透到每一堂课，每一次备课，每一个鼓励，每一个细节当中的。”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陈健</w:t>
      </w:r>
      <w:r>
        <w:rPr>
          <w:sz w:val="24"/>
          <w:szCs w:val="24"/>
        </w:rPr>
        <w:t>老师说：“师德这个词离我很远也离我很近，有时候不去考虑可能就不会想到一些细节，离我们很近就是把本职工作做好，一言一行都是师德的表现。”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此次会议强化了作风建设和严守纪律要求，而且通过这次活动我们发现了身边的榜样，以四有教师为目标。每个老师都在自己平凡的岗位上做着不平凡的事情，优秀教师应该是师德的表率、育人的模范、教学的专家。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  <w:rPr>
          <w:rFonts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drawing>
          <wp:inline distT="0" distB="0" distL="114300" distR="114300">
            <wp:extent cx="5514975" cy="4114800"/>
            <wp:effectExtent l="0" t="0" r="9525" b="0"/>
            <wp:docPr id="8" name="图片 8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A2F8D"/>
    <w:rsid w:val="55FD05FA"/>
    <w:rsid w:val="6D535020"/>
    <w:rsid w:val="7E4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54545"/>
      <w:u w:val="none"/>
    </w:rPr>
  </w:style>
  <w:style w:type="character" w:styleId="7">
    <w:name w:val="Hyperlink"/>
    <w:basedOn w:val="4"/>
    <w:uiPriority w:val="0"/>
    <w:rPr>
      <w:color w:val="454545"/>
      <w:u w:val="none"/>
    </w:rPr>
  </w:style>
  <w:style w:type="character" w:customStyle="1" w:styleId="8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2018-10-14T02:21:00Z</dcterms:created>
  <dc:creator>HP</dc:creator>
  <cp:lastModifiedBy>PC</cp:lastModifiedBy>
  <dcterms:modified xsi:type="dcterms:W3CDTF">2022-02-25T03:07:22Z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5C62082E64B441B886506CC942016C67</vt:lpwstr>
  </property>
</Properties>
</file>