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5"/>
        <w:gridCol w:w="1500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2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薛家实验小学2021—2022学年第一学期寒假劳动教育清单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（二 年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级）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Style w:val="5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75" w:type="dxa"/>
            <w:vMerge w:val="restar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</w:rPr>
              <w:t>项目内容</w:t>
            </w:r>
          </w:p>
        </w:tc>
        <w:tc>
          <w:tcPr>
            <w:tcW w:w="3137" w:type="dxa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25"/>
                <w:szCs w:val="25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275" w:type="dxa"/>
            <w:vMerge w:val="continue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</w:rPr>
              <w:t>劳动参与</w:t>
            </w:r>
          </w:p>
        </w:tc>
        <w:tc>
          <w:tcPr>
            <w:tcW w:w="163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5"/>
                <w:szCs w:val="25"/>
              </w:rPr>
              <w:t>劳动技能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76575" cy="1205865"/>
                  <wp:effectExtent l="0" t="0" r="9525" b="13335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理沙发</w:t>
            </w:r>
          </w:p>
        </w:tc>
        <w:tc>
          <w:tcPr>
            <w:tcW w:w="150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0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257550" cy="1276350"/>
                  <wp:effectExtent l="0" t="0" r="0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理书架</w:t>
            </w:r>
          </w:p>
        </w:tc>
        <w:tc>
          <w:tcPr>
            <w:tcW w:w="150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7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2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095625" cy="1057275"/>
                  <wp:effectExtent l="0" t="0" r="9525" b="9525"/>
                  <wp:docPr id="1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叠被子</w:t>
            </w:r>
          </w:p>
        </w:tc>
        <w:tc>
          <w:tcPr>
            <w:tcW w:w="150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3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1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3020060" cy="965200"/>
                  <wp:effectExtent l="0" t="0" r="8890" b="6350"/>
                  <wp:docPr id="17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洗袜子</w:t>
            </w:r>
          </w:p>
        </w:tc>
        <w:tc>
          <w:tcPr>
            <w:tcW w:w="150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9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single" w:color="EEEDEB" w:sz="6" w:space="0"/>
                <w:shd w:val="clear" w:fill="EEEDEB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3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6095" cy="1210310"/>
                  <wp:effectExtent l="0" t="0" r="1905" b="8890"/>
                  <wp:docPr id="16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5" cy="121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洗碗筷</w:t>
            </w:r>
          </w:p>
        </w:tc>
        <w:tc>
          <w:tcPr>
            <w:tcW w:w="150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8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8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20060" cy="1199515"/>
                  <wp:effectExtent l="0" t="0" r="8890" b="635"/>
                  <wp:docPr id="25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煮米饭</w:t>
            </w:r>
          </w:p>
        </w:tc>
        <w:tc>
          <w:tcPr>
            <w:tcW w:w="150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4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9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635" cy="1162050"/>
                  <wp:effectExtent l="0" t="0" r="18415" b="0"/>
                  <wp:docPr id="30" name="图片 25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3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刨果皮</w:t>
            </w:r>
          </w:p>
        </w:tc>
        <w:tc>
          <w:tcPr>
            <w:tcW w:w="150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14" name="图片 26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6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5" name="图片 27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7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990850" cy="1139190"/>
                  <wp:effectExtent l="0" t="0" r="0" b="3810"/>
                  <wp:docPr id="26" name="图片 28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8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13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5"/>
                <w:szCs w:val="25"/>
              </w:rPr>
              <w:t>拖地板</w:t>
            </w:r>
          </w:p>
        </w:tc>
        <w:tc>
          <w:tcPr>
            <w:tcW w:w="150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6" name="图片 29" descr="IMG_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9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650" cy="419100"/>
                  <wp:effectExtent l="0" t="0" r="0" b="0"/>
                  <wp:docPr id="2" name="图片 30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2" w:type="dxa"/>
            <w:gridSpan w:val="3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sz w:val="25"/>
                <w:szCs w:val="25"/>
              </w:rPr>
              <w:t> 家长整体评价：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</w:rPr>
        <w:t>注：请对照清单中的每一个项目，根据完成情况打星：偶尔参与打1星，经常参与打2星，每天参与打3星；基本掌握打1星，熟练掌握打2星，展示分享打3星。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4B18"/>
    <w:rsid w:val="40AF4DB5"/>
    <w:rsid w:val="5FC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2022-01-19T04:33:00Z</dcterms:created>
  <dc:creator>柽柳</dc:creator>
  <cp:lastModifiedBy>柽柳</cp:lastModifiedBy>
  <dcterms:modified xsi:type="dcterms:W3CDTF">2022-01-19T04:54:41Z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8847F35A7A914D038B2B9390F7B58FFD</vt:lpwstr>
  </property>
</Properties>
</file>