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9C9" w:rsidRDefault="000649C9" w:rsidP="000649C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校园安全月检查记录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时间：</w:t>
      </w:r>
      <w:r>
        <w:rPr>
          <w:sz w:val="32"/>
          <w:szCs w:val="32"/>
        </w:rPr>
        <w:t>2020.</w:t>
      </w:r>
      <w:r w:rsidR="00F630AB">
        <w:rPr>
          <w:sz w:val="32"/>
          <w:szCs w:val="32"/>
        </w:rPr>
        <w:t>4</w:t>
      </w:r>
      <w:r>
        <w:rPr>
          <w:sz w:val="32"/>
          <w:szCs w:val="32"/>
        </w:rPr>
        <w:t>.2</w:t>
      </w:r>
      <w:r w:rsidR="00F630AB">
        <w:rPr>
          <w:sz w:val="32"/>
          <w:szCs w:val="32"/>
        </w:rPr>
        <w:t>7</w:t>
      </w:r>
      <w:bookmarkStart w:id="0" w:name="_GoBack"/>
      <w:bookmarkEnd w:id="0"/>
    </w:p>
    <w:tbl>
      <w:tblPr>
        <w:tblStyle w:val="a3"/>
        <w:tblW w:w="8625" w:type="dxa"/>
        <w:tblLook w:val="04A0" w:firstRow="1" w:lastRow="0" w:firstColumn="1" w:lastColumn="0" w:noHBand="0" w:noVBand="1"/>
      </w:tblPr>
      <w:tblGrid>
        <w:gridCol w:w="959"/>
        <w:gridCol w:w="1417"/>
        <w:gridCol w:w="4962"/>
        <w:gridCol w:w="1287"/>
      </w:tblGrid>
      <w:tr w:rsidR="000649C9" w:rsidTr="000649C9">
        <w:trPr>
          <w:trHeight w:val="106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序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检查区域及内容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情况记录（是否存在安全隐患）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整改</w:t>
            </w:r>
          </w:p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措施</w:t>
            </w:r>
          </w:p>
        </w:tc>
      </w:tr>
      <w:tr w:rsidR="000649C9" w:rsidTr="000649C9">
        <w:trPr>
          <w:trHeight w:val="194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校舍安全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BF5CD2">
            <w:pPr>
              <w:jc w:val="center"/>
              <w:rPr>
                <w:rFonts w:ascii="微软雅黑" w:eastAsia="微软雅黑" w:hAnsi="微软雅黑" w:cs="微软雅黑"/>
                <w:kern w:val="0"/>
                <w:sz w:val="28"/>
                <w:szCs w:val="2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沛学楼</w:t>
            </w:r>
            <w:proofErr w:type="gramEnd"/>
            <w:r>
              <w:rPr>
                <w:rFonts w:ascii="微软雅黑" w:eastAsia="微软雅黑" w:hAnsi="微软雅黑" w:cs="微软雅黑"/>
                <w:kern w:val="0"/>
                <w:sz w:val="28"/>
                <w:szCs w:val="28"/>
              </w:rPr>
              <w:t>西侧楼顶外墙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存在</w:t>
            </w:r>
            <w:r>
              <w:rPr>
                <w:rFonts w:ascii="微软雅黑" w:eastAsia="微软雅黑" w:hAnsi="微软雅黑" w:cs="微软雅黑"/>
                <w:kern w:val="0"/>
                <w:sz w:val="28"/>
                <w:szCs w:val="28"/>
              </w:rPr>
              <w:t>脱落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风险</w:t>
            </w:r>
          </w:p>
          <w:p w:rsidR="001A79FD" w:rsidRPr="001A79FD" w:rsidRDefault="001A79F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信知楼</w:t>
            </w:r>
            <w:r>
              <w:rPr>
                <w:rFonts w:ascii="微软雅黑" w:eastAsia="微软雅黑" w:hAnsi="微软雅黑" w:cs="微软雅黑"/>
                <w:kern w:val="0"/>
                <w:sz w:val="28"/>
                <w:szCs w:val="28"/>
              </w:rPr>
              <w:t>二</w:t>
            </w:r>
            <w:proofErr w:type="gramEnd"/>
            <w:r>
              <w:rPr>
                <w:rFonts w:ascii="微软雅黑" w:eastAsia="微软雅黑" w:hAnsi="微软雅黑" w:cs="微软雅黑"/>
                <w:kern w:val="0"/>
                <w:sz w:val="28"/>
                <w:szCs w:val="28"/>
              </w:rPr>
              <w:t>楼阳台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南</w:t>
            </w:r>
            <w:r>
              <w:rPr>
                <w:rFonts w:ascii="微软雅黑" w:eastAsia="微软雅黑" w:hAnsi="微软雅黑" w:cs="微软雅黑"/>
                <w:kern w:val="0"/>
                <w:sz w:val="28"/>
                <w:szCs w:val="28"/>
              </w:rPr>
              <w:t>、东侧各有盖板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脱落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立即整改</w:t>
            </w:r>
          </w:p>
        </w:tc>
      </w:tr>
      <w:tr w:rsidR="000649C9" w:rsidTr="000649C9">
        <w:trPr>
          <w:trHeight w:val="238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设备设施（含体育设施）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各项均符合要求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:rsidTr="000649C9">
        <w:trPr>
          <w:trHeight w:val="199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消防设备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49C9" w:rsidRPr="000649C9" w:rsidRDefault="00BF5CD2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各项均</w:t>
            </w:r>
            <w:r>
              <w:rPr>
                <w:rFonts w:eastAsiaTheme="minorEastAsia"/>
                <w:sz w:val="28"/>
                <w:szCs w:val="28"/>
              </w:rPr>
              <w:t>符合要求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49C9" w:rsidRPr="000649C9" w:rsidRDefault="00BF5CD2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无需整改</w:t>
            </w:r>
          </w:p>
        </w:tc>
      </w:tr>
      <w:tr w:rsidR="000649C9" w:rsidTr="000649C9">
        <w:trPr>
          <w:trHeight w:val="153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直饮水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运行正常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:rsidTr="000649C9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食品安全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见全项检查记录表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:rsidTr="000649C9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门卫（环境卫生及必备器材配置、器械使用）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各项均符合要求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:rsidTr="000649C9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厕所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各项均符合要求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:rsidTr="000649C9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技防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各项均符合要求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</w:tbl>
    <w:p w:rsidR="000649C9" w:rsidRDefault="000649C9" w:rsidP="000649C9">
      <w:pPr>
        <w:rPr>
          <w:sz w:val="28"/>
          <w:szCs w:val="28"/>
        </w:rPr>
      </w:pPr>
    </w:p>
    <w:p w:rsidR="000649C9" w:rsidRDefault="000649C9" w:rsidP="000649C9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检查人签名：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朱小昌、刘刚、吴春燕、谢丰、朱志刚、盛亚萍</w:t>
      </w:r>
      <w:r>
        <w:rPr>
          <w:sz w:val="28"/>
          <w:szCs w:val="28"/>
          <w:u w:val="single"/>
        </w:rPr>
        <w:t xml:space="preserve">                               </w:t>
      </w:r>
    </w:p>
    <w:p w:rsidR="005C5D7E" w:rsidRPr="000649C9" w:rsidRDefault="00F630AB"/>
    <w:sectPr w:rsidR="005C5D7E" w:rsidRPr="00064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6A"/>
    <w:rsid w:val="00045AFF"/>
    <w:rsid w:val="000649C9"/>
    <w:rsid w:val="001A79FD"/>
    <w:rsid w:val="00BF5CD2"/>
    <w:rsid w:val="00C2506A"/>
    <w:rsid w:val="00D67586"/>
    <w:rsid w:val="00F6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D5AE0-7F73-4721-97D9-CF687918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9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9C9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</Words>
  <Characters>283</Characters>
  <Application>Microsoft Office Word</Application>
  <DocSecurity>0</DocSecurity>
  <Lines>2</Lines>
  <Paragraphs>1</Paragraphs>
  <ScaleCrop>false</ScaleCrop>
  <Company>微软中国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2020-03-25T07:33:00Z</dcterms:created>
  <dcterms:modified xsi:type="dcterms:W3CDTF">2020-04-28T02:10:00Z</dcterms:modified>
</cp:coreProperties>
</file>