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91" w:rsidRDefault="00130991" w:rsidP="00130991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创意美术 </w:t>
      </w:r>
      <w:r>
        <w:rPr>
          <w:rFonts w:ascii="黑体" w:eastAsia="黑体" w:hAnsi="宋体" w:hint="eastAsia"/>
          <w:b/>
          <w:sz w:val="28"/>
          <w:szCs w:val="28"/>
        </w:rPr>
        <w:t>社团学生名单及考勤记录</w:t>
      </w:r>
    </w:p>
    <w:tbl>
      <w:tblPr>
        <w:tblW w:w="9485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1115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130991" w:rsidTr="00477D4A">
        <w:trPr>
          <w:trHeight w:val="1189"/>
        </w:trPr>
        <w:tc>
          <w:tcPr>
            <w:tcW w:w="1043" w:type="dxa"/>
          </w:tcPr>
          <w:p w:rsidR="00130991" w:rsidRDefault="00130991" w:rsidP="00477D4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115" w:type="dxa"/>
          </w:tcPr>
          <w:p w:rsidR="00130991" w:rsidRDefault="00130991" w:rsidP="00477D4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31" w:type="dxa"/>
          </w:tcPr>
          <w:p w:rsidR="00130991" w:rsidRDefault="00130991" w:rsidP="00477D4A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丁霏仙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胡宸雪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陈诺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包文萱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马意情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余淑娴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余惠娴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史成翔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李雨宸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查昕钰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杨素妮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1858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蒋宇森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李天宇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权威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徐雅思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  <w:tr w:rsidR="00130991" w:rsidTr="00477D4A">
        <w:trPr>
          <w:trHeight w:val="380"/>
        </w:trPr>
        <w:tc>
          <w:tcPr>
            <w:tcW w:w="1043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15" w:type="dxa"/>
          </w:tcPr>
          <w:p w:rsidR="00130991" w:rsidRDefault="00130991" w:rsidP="00477D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刘栩诺</w:t>
            </w:r>
          </w:p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  <w:tc>
          <w:tcPr>
            <w:tcW w:w="431" w:type="dxa"/>
          </w:tcPr>
          <w:p w:rsidR="00130991" w:rsidRDefault="00130991" w:rsidP="00477D4A"/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30991"/>
    <w:rsid w:val="00130991"/>
    <w:rsid w:val="00323B43"/>
    <w:rsid w:val="003D37D8"/>
    <w:rsid w:val="004358AB"/>
    <w:rsid w:val="005F5586"/>
    <w:rsid w:val="008B7726"/>
    <w:rsid w:val="00DB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2019-06-14T03:04:00Z</dcterms:created>
  <dcterms:modified xsi:type="dcterms:W3CDTF">2019-06-14T03:04:00Z</dcterms:modified>
</cp:coreProperties>
</file>